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96" w:rsidRPr="00553114" w:rsidRDefault="003227D1" w:rsidP="00E53889">
      <w:pPr>
        <w:rPr>
          <w:rFonts w:ascii="Stencil" w:hAnsi="Stencil"/>
          <w:b/>
          <w:sz w:val="36"/>
          <w:szCs w:val="36"/>
          <w:lang w:val="fr-FR"/>
        </w:rPr>
      </w:pPr>
      <w:r w:rsidRPr="00553114">
        <w:rPr>
          <w:rFonts w:ascii="Stencil" w:hAnsi="Stencil"/>
          <w:b/>
          <w:sz w:val="36"/>
          <w:szCs w:val="36"/>
        </w:rPr>
        <w:t>©</w:t>
      </w:r>
      <w:r w:rsidR="005870B3" w:rsidRPr="00553114">
        <w:rPr>
          <w:rFonts w:ascii="Stencil" w:hAnsi="Stencil"/>
          <w:b/>
          <w:sz w:val="36"/>
          <w:szCs w:val="36"/>
        </w:rPr>
        <w:t xml:space="preserve"> </w:t>
      </w:r>
      <w:r w:rsidR="00427199" w:rsidRPr="00553114">
        <w:rPr>
          <w:rFonts w:ascii="Stencil" w:hAnsi="Stencil"/>
          <w:b/>
          <w:sz w:val="36"/>
          <w:szCs w:val="36"/>
        </w:rPr>
        <w:t>TRADING</w:t>
      </w:r>
      <w:r w:rsidR="00137B13" w:rsidRPr="00553114">
        <w:rPr>
          <w:rFonts w:ascii="Stencil" w:hAnsi="Stencil"/>
          <w:b/>
          <w:sz w:val="36"/>
          <w:szCs w:val="36"/>
        </w:rPr>
        <w:t xml:space="preserve"> </w:t>
      </w:r>
      <w:r w:rsidR="00B137FC">
        <w:rPr>
          <w:rFonts w:ascii="Stencil" w:hAnsi="Stencil"/>
          <w:b/>
          <w:sz w:val="36"/>
          <w:szCs w:val="36"/>
        </w:rPr>
        <w:t xml:space="preserve"> </w:t>
      </w:r>
      <w:r w:rsidR="00137B13" w:rsidRPr="00553114">
        <w:rPr>
          <w:rFonts w:ascii="Stencil" w:hAnsi="Stencil"/>
          <w:b/>
          <w:sz w:val="36"/>
          <w:szCs w:val="36"/>
        </w:rPr>
        <w:t>STRATEGY</w:t>
      </w:r>
      <w:r w:rsidR="00427199" w:rsidRPr="00553114">
        <w:rPr>
          <w:rFonts w:ascii="Stencil" w:hAnsi="Stencil"/>
          <w:b/>
          <w:sz w:val="36"/>
          <w:szCs w:val="36"/>
        </w:rPr>
        <w:t xml:space="preserve"> – </w:t>
      </w:r>
      <w:r w:rsidR="00940336" w:rsidRPr="00553114">
        <w:rPr>
          <w:rFonts w:ascii="Stencil" w:hAnsi="Stencil"/>
          <w:b/>
          <w:sz w:val="36"/>
          <w:szCs w:val="36"/>
        </w:rPr>
        <w:t>by</w:t>
      </w:r>
      <w:r w:rsidR="00427199" w:rsidRPr="00553114">
        <w:rPr>
          <w:rFonts w:ascii="Stencil" w:hAnsi="Stencil"/>
          <w:b/>
          <w:sz w:val="36"/>
          <w:szCs w:val="36"/>
        </w:rPr>
        <w:t xml:space="preserve"> Robert B.</w:t>
      </w:r>
      <w:r w:rsidR="00FB3769" w:rsidRPr="00553114">
        <w:rPr>
          <w:rFonts w:ascii="Stencil" w:hAnsi="Stencil"/>
          <w:b/>
          <w:sz w:val="36"/>
          <w:szCs w:val="36"/>
        </w:rPr>
        <w:t xml:space="preserve">       </w:t>
      </w:r>
      <w:r w:rsidR="00FB3769" w:rsidRPr="00553114">
        <w:rPr>
          <w:rFonts w:ascii="Stencil" w:hAnsi="Stencil"/>
          <w:b/>
          <w:sz w:val="36"/>
          <w:szCs w:val="36"/>
          <w:lang w:val="fr-FR"/>
        </w:rPr>
        <w:t>© 201</w:t>
      </w:r>
      <w:r w:rsidR="00AC6E64" w:rsidRPr="00553114">
        <w:rPr>
          <w:rFonts w:ascii="Stencil" w:hAnsi="Stencil"/>
          <w:b/>
          <w:sz w:val="36"/>
          <w:szCs w:val="36"/>
          <w:lang w:val="fr-FR"/>
        </w:rPr>
        <w:t>3</w:t>
      </w:r>
    </w:p>
    <w:p w:rsidR="00045E55" w:rsidRPr="006A7005" w:rsidRDefault="00045E55" w:rsidP="00617147">
      <w:pPr>
        <w:rPr>
          <w:b/>
          <w:lang w:val="fr-FR"/>
        </w:rPr>
      </w:pPr>
    </w:p>
    <w:p w:rsidR="006E4E7E" w:rsidRPr="006A7005" w:rsidRDefault="006E4E7E" w:rsidP="00617147">
      <w:pPr>
        <w:rPr>
          <w:b/>
          <w:lang w:val="fr-FR"/>
        </w:rPr>
      </w:pPr>
    </w:p>
    <w:p w:rsidR="006E4E7E" w:rsidRPr="006A7005" w:rsidRDefault="006E4E7E" w:rsidP="00617147">
      <w:pPr>
        <w:rPr>
          <w:b/>
          <w:lang w:val="fr-FR"/>
        </w:rPr>
      </w:pPr>
    </w:p>
    <w:p w:rsidR="006E4E7E" w:rsidRPr="006A7005" w:rsidRDefault="006E4E7E" w:rsidP="00617147">
      <w:pPr>
        <w:rPr>
          <w:b/>
          <w:lang w:val="fr-FR"/>
        </w:rPr>
      </w:pPr>
    </w:p>
    <w:p w:rsidR="00617147" w:rsidRPr="0075508A" w:rsidRDefault="00617147" w:rsidP="00617147">
      <w:pPr>
        <w:rPr>
          <w:b/>
          <w:lang w:val="fr-FR"/>
        </w:rPr>
      </w:pPr>
      <w:r w:rsidRPr="0075508A">
        <w:rPr>
          <w:b/>
          <w:lang w:val="fr-FR"/>
        </w:rPr>
        <w:t>ENVIRONNEMENT :</w:t>
      </w:r>
    </w:p>
    <w:p w:rsidR="00617147" w:rsidRPr="0075508A" w:rsidRDefault="00617147" w:rsidP="00617147">
      <w:pPr>
        <w:rPr>
          <w:b/>
          <w:lang w:val="fr-FR"/>
        </w:rPr>
      </w:pPr>
    </w:p>
    <w:p w:rsidR="00D07CC3" w:rsidRPr="000D29FD" w:rsidRDefault="00617147" w:rsidP="00617147">
      <w:pPr>
        <w:rPr>
          <w:b/>
          <w:lang w:val="fr-FR"/>
        </w:rPr>
      </w:pPr>
      <w:r w:rsidRPr="000D29FD">
        <w:rPr>
          <w:b/>
          <w:lang w:val="fr-FR"/>
        </w:rPr>
        <w:t>PLATEFORME METATRADER 4</w:t>
      </w:r>
      <w:r w:rsidR="00C04360" w:rsidRPr="000D29FD">
        <w:rPr>
          <w:b/>
          <w:lang w:val="fr-FR"/>
        </w:rPr>
        <w:t xml:space="preserve"> – Windows 7 – CPU i7 920 @ 2.67 </w:t>
      </w:r>
      <w:proofErr w:type="spellStart"/>
      <w:r w:rsidR="00C04360" w:rsidRPr="000D29FD">
        <w:rPr>
          <w:b/>
          <w:lang w:val="fr-FR"/>
        </w:rPr>
        <w:t>Ghz</w:t>
      </w:r>
      <w:proofErr w:type="spellEnd"/>
    </w:p>
    <w:p w:rsidR="00D07CC3" w:rsidRPr="0075508A" w:rsidRDefault="002C43BA" w:rsidP="00617147">
      <w:pPr>
        <w:rPr>
          <w:b/>
          <w:lang w:val="fr-FR"/>
        </w:rPr>
      </w:pPr>
      <w:r w:rsidRPr="0075508A">
        <w:rPr>
          <w:b/>
          <w:lang w:val="fr-FR"/>
        </w:rPr>
        <w:t>TIMEFRAME</w:t>
      </w:r>
      <w:r w:rsidR="007D321B">
        <w:rPr>
          <w:b/>
          <w:lang w:val="fr-FR"/>
        </w:rPr>
        <w:t>S UTILISES :</w:t>
      </w:r>
      <w:r w:rsidRPr="0075508A">
        <w:rPr>
          <w:b/>
          <w:lang w:val="fr-FR"/>
        </w:rPr>
        <w:t xml:space="preserve"> </w:t>
      </w:r>
      <w:r w:rsidR="00414616" w:rsidRPr="0075508A">
        <w:rPr>
          <w:b/>
          <w:lang w:val="fr-FR"/>
        </w:rPr>
        <w:t>M15,</w:t>
      </w:r>
      <w:r w:rsidR="007D321B">
        <w:rPr>
          <w:b/>
          <w:lang w:val="fr-FR"/>
        </w:rPr>
        <w:t xml:space="preserve"> </w:t>
      </w:r>
      <w:r w:rsidR="00617147" w:rsidRPr="0075508A">
        <w:rPr>
          <w:b/>
          <w:lang w:val="fr-FR"/>
        </w:rPr>
        <w:t>M30</w:t>
      </w:r>
      <w:r w:rsidR="00414616" w:rsidRPr="0075508A">
        <w:rPr>
          <w:b/>
          <w:lang w:val="fr-FR"/>
        </w:rPr>
        <w:t>,</w:t>
      </w:r>
      <w:r w:rsidR="007D321B">
        <w:rPr>
          <w:b/>
          <w:lang w:val="fr-FR"/>
        </w:rPr>
        <w:t xml:space="preserve"> </w:t>
      </w:r>
      <w:r w:rsidR="00414616" w:rsidRPr="0075508A">
        <w:rPr>
          <w:b/>
          <w:lang w:val="fr-FR"/>
        </w:rPr>
        <w:t>H1,</w:t>
      </w:r>
      <w:r w:rsidR="007D321B">
        <w:rPr>
          <w:b/>
          <w:lang w:val="fr-FR"/>
        </w:rPr>
        <w:t xml:space="preserve"> </w:t>
      </w:r>
      <w:r w:rsidR="00FD2E83">
        <w:rPr>
          <w:b/>
          <w:lang w:val="fr-FR"/>
        </w:rPr>
        <w:t xml:space="preserve">sur </w:t>
      </w:r>
      <w:r w:rsidR="00617147" w:rsidRPr="0075508A">
        <w:rPr>
          <w:b/>
          <w:lang w:val="fr-FR"/>
        </w:rPr>
        <w:t>devises</w:t>
      </w:r>
      <w:r w:rsidR="00414616" w:rsidRPr="0075508A">
        <w:rPr>
          <w:b/>
          <w:lang w:val="fr-FR"/>
        </w:rPr>
        <w:t xml:space="preserve"> FOREX</w:t>
      </w:r>
      <w:r w:rsidRPr="0075508A">
        <w:rPr>
          <w:b/>
          <w:lang w:val="fr-FR"/>
        </w:rPr>
        <w:t>.</w:t>
      </w:r>
    </w:p>
    <w:p w:rsidR="00617147" w:rsidRDefault="00E51F9E" w:rsidP="00617147">
      <w:pPr>
        <w:rPr>
          <w:b/>
          <w:lang w:val="fr-FR"/>
        </w:rPr>
      </w:pPr>
      <w:r w:rsidRPr="0075508A">
        <w:rPr>
          <w:b/>
          <w:lang w:val="fr-FR"/>
        </w:rPr>
        <w:t>AFFICHAGE</w:t>
      </w:r>
      <w:r w:rsidR="00F0577A" w:rsidRPr="0075508A">
        <w:rPr>
          <w:b/>
          <w:lang w:val="fr-FR"/>
        </w:rPr>
        <w:t xml:space="preserve"> : </w:t>
      </w:r>
      <w:proofErr w:type="spellStart"/>
      <w:r w:rsidRPr="0075508A">
        <w:rPr>
          <w:b/>
          <w:lang w:val="fr-FR"/>
        </w:rPr>
        <w:t>CandleSticks</w:t>
      </w:r>
      <w:proofErr w:type="spellEnd"/>
      <w:r w:rsidRPr="0075508A">
        <w:rPr>
          <w:b/>
          <w:lang w:val="fr-FR"/>
        </w:rPr>
        <w:t xml:space="preserve"> + Graphique décalé + Séparateur de période</w:t>
      </w:r>
      <w:r w:rsidR="00AC6E64" w:rsidRPr="0075508A">
        <w:rPr>
          <w:b/>
          <w:lang w:val="fr-FR"/>
        </w:rPr>
        <w:t>.</w:t>
      </w:r>
    </w:p>
    <w:p w:rsidR="0055716A" w:rsidRDefault="0055716A" w:rsidP="00617147">
      <w:pPr>
        <w:rPr>
          <w:b/>
          <w:lang w:val="fr-FR"/>
        </w:rPr>
      </w:pPr>
    </w:p>
    <w:p w:rsidR="00045E55" w:rsidRPr="0075508A" w:rsidRDefault="00414616" w:rsidP="00617147">
      <w:pPr>
        <w:rPr>
          <w:b/>
          <w:lang w:val="fr-FR"/>
        </w:rPr>
      </w:pPr>
      <w:r w:rsidRPr="0075508A">
        <w:rPr>
          <w:b/>
          <w:lang w:val="fr-FR"/>
        </w:rPr>
        <w:t xml:space="preserve">CONFIGURATION : </w:t>
      </w:r>
    </w:p>
    <w:p w:rsidR="00414616" w:rsidRDefault="00414616" w:rsidP="00617147">
      <w:pPr>
        <w:rPr>
          <w:b/>
          <w:lang w:val="fr-FR"/>
        </w:rPr>
      </w:pPr>
    </w:p>
    <w:p w:rsidR="00EF225B" w:rsidRPr="0075508A" w:rsidRDefault="00EF225B" w:rsidP="00617147">
      <w:pPr>
        <w:rPr>
          <w:b/>
          <w:lang w:val="fr-FR"/>
        </w:rPr>
      </w:pPr>
      <w:r>
        <w:rPr>
          <w:b/>
          <w:lang w:val="fr-FR"/>
        </w:rPr>
        <w:t>Fenêtre principale : M15 pour toutes les paires de devises.</w:t>
      </w:r>
    </w:p>
    <w:p w:rsidR="00414616" w:rsidRPr="0075508A" w:rsidRDefault="00EF225B" w:rsidP="00617147">
      <w:pPr>
        <w:rPr>
          <w:b/>
          <w:lang w:val="fr-FR"/>
        </w:rPr>
      </w:pPr>
      <w:r>
        <w:rPr>
          <w:b/>
          <w:lang w:val="fr-FR"/>
        </w:rPr>
        <w:t>Template installé : robert_config_mars_2013.tpl</w:t>
      </w:r>
    </w:p>
    <w:p w:rsidR="00414616" w:rsidRPr="0075508A" w:rsidRDefault="00414616" w:rsidP="00617147">
      <w:pPr>
        <w:rPr>
          <w:b/>
          <w:lang w:val="fr-FR"/>
        </w:rPr>
      </w:pPr>
      <w:r w:rsidRPr="0075508A">
        <w:rPr>
          <w:b/>
          <w:lang w:val="fr-FR"/>
        </w:rPr>
        <w:t>Dernière Mise à Jour </w:t>
      </w:r>
      <w:r w:rsidR="00EF225B">
        <w:rPr>
          <w:b/>
          <w:lang w:val="fr-FR"/>
        </w:rPr>
        <w:t>du fichier</w:t>
      </w:r>
      <w:r w:rsidRPr="0075508A">
        <w:rPr>
          <w:b/>
          <w:lang w:val="fr-FR"/>
        </w:rPr>
        <w:t>: Mars 2013</w:t>
      </w:r>
    </w:p>
    <w:p w:rsidR="006E4E7E" w:rsidRPr="0075508A" w:rsidRDefault="006E4E7E" w:rsidP="00617147">
      <w:pPr>
        <w:rPr>
          <w:b/>
          <w:lang w:val="fr-FR"/>
        </w:rPr>
      </w:pPr>
    </w:p>
    <w:p w:rsidR="00C00FA4" w:rsidRDefault="005A6500" w:rsidP="00617147">
      <w:pPr>
        <w:rPr>
          <w:b/>
          <w:lang w:val="fr-FR"/>
        </w:rPr>
      </w:pPr>
      <w:r w:rsidRPr="0075508A">
        <w:rPr>
          <w:b/>
          <w:lang w:val="fr-FR"/>
        </w:rPr>
        <w:t>LES INDICATEURS</w:t>
      </w:r>
      <w:r w:rsidR="00E35D42" w:rsidRPr="0075508A">
        <w:rPr>
          <w:b/>
          <w:lang w:val="fr-FR"/>
        </w:rPr>
        <w:t xml:space="preserve"> UTILISES</w:t>
      </w:r>
      <w:r w:rsidR="00414616" w:rsidRPr="0075508A">
        <w:rPr>
          <w:b/>
          <w:lang w:val="fr-FR"/>
        </w:rPr>
        <w:t> :</w:t>
      </w:r>
    </w:p>
    <w:p w:rsidR="00C00FA4" w:rsidRDefault="00C00FA4" w:rsidP="00617147">
      <w:pPr>
        <w:rPr>
          <w:b/>
          <w:lang w:val="fr-FR"/>
        </w:rPr>
      </w:pPr>
    </w:p>
    <w:p w:rsidR="00C00FA4" w:rsidRDefault="00C00FA4" w:rsidP="00617147">
      <w:pPr>
        <w:rPr>
          <w:b/>
          <w:lang w:val="fr-FR"/>
        </w:rPr>
      </w:pPr>
    </w:p>
    <w:p w:rsidR="00C00FA4" w:rsidRDefault="00C00FA4" w:rsidP="00617147">
      <w:pPr>
        <w:rPr>
          <w:b/>
          <w:lang w:val="fr-FR"/>
        </w:rPr>
      </w:pPr>
    </w:p>
    <w:p w:rsidR="00C00FA4" w:rsidRPr="0075508A" w:rsidRDefault="00584270" w:rsidP="00617147">
      <w:pPr>
        <w:rPr>
          <w:b/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>
            <wp:extent cx="5334000" cy="4162425"/>
            <wp:effectExtent l="19050" t="0" r="0" b="0"/>
            <wp:docPr id="1" name="Image 0" descr="Ind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11" w:rsidRDefault="00122D11" w:rsidP="00617147">
      <w:pPr>
        <w:rPr>
          <w:b/>
          <w:noProof/>
          <w:lang w:val="fr-FR" w:eastAsia="fr-FR"/>
        </w:rPr>
      </w:pPr>
    </w:p>
    <w:p w:rsidR="00045E55" w:rsidRDefault="00045E55" w:rsidP="00617147">
      <w:pPr>
        <w:rPr>
          <w:b/>
          <w:lang w:val="fr-FR"/>
        </w:rPr>
      </w:pPr>
    </w:p>
    <w:p w:rsidR="004F2A8E" w:rsidRDefault="00326845" w:rsidP="004F2A8E">
      <w:pPr>
        <w:rPr>
          <w:b/>
          <w:lang w:val="fr-FR"/>
        </w:rPr>
      </w:pPr>
      <w:r>
        <w:rPr>
          <w:b/>
          <w:lang w:val="fr-FR"/>
        </w:rPr>
        <w:t xml:space="preserve">PARAMETRES DES </w:t>
      </w:r>
      <w:r w:rsidR="004F2A8E">
        <w:rPr>
          <w:b/>
          <w:lang w:val="fr-FR"/>
        </w:rPr>
        <w:t xml:space="preserve"> </w:t>
      </w:r>
      <w:r w:rsidR="004F2A8E" w:rsidRPr="00E10FBB">
        <w:rPr>
          <w:b/>
          <w:lang w:val="fr-FR"/>
        </w:rPr>
        <w:t>INDICATEURS</w:t>
      </w:r>
      <w:r w:rsidR="004F2A8E">
        <w:rPr>
          <w:b/>
          <w:lang w:val="fr-FR"/>
        </w:rPr>
        <w:t> </w:t>
      </w:r>
      <w:r>
        <w:rPr>
          <w:b/>
          <w:lang w:val="fr-FR"/>
        </w:rPr>
        <w:t>UTILISES</w:t>
      </w:r>
      <w:r w:rsidR="00E35D42">
        <w:rPr>
          <w:b/>
          <w:lang w:val="fr-FR"/>
        </w:rPr>
        <w:t xml:space="preserve"> </w:t>
      </w:r>
      <w:r w:rsidR="004F2A8E">
        <w:rPr>
          <w:b/>
          <w:lang w:val="fr-FR"/>
        </w:rPr>
        <w:t>:</w:t>
      </w:r>
      <w:r w:rsidR="004F2A8E" w:rsidRPr="00E10FBB">
        <w:rPr>
          <w:b/>
          <w:lang w:val="fr-FR"/>
        </w:rPr>
        <w:t xml:space="preserve">  </w:t>
      </w:r>
    </w:p>
    <w:p w:rsidR="00093A78" w:rsidRPr="00EF21E5" w:rsidRDefault="00FD41C6" w:rsidP="00E53889">
      <w:pPr>
        <w:rPr>
          <w:sz w:val="32"/>
          <w:szCs w:val="32"/>
          <w:lang w:val="fr-FR"/>
        </w:rPr>
      </w:pPr>
      <w:r w:rsidRPr="00045E55">
        <w:rPr>
          <w:noProof/>
          <w:sz w:val="32"/>
          <w:szCs w:val="32"/>
          <w:lang w:val="fr-FR" w:eastAsia="fr-FR"/>
        </w:rPr>
        <w:br/>
      </w:r>
      <w:r w:rsidR="00544BD2">
        <w:rPr>
          <w:noProof/>
          <w:sz w:val="32"/>
          <w:szCs w:val="32"/>
          <w:lang w:val="fr-FR" w:eastAsia="fr-FR"/>
        </w:rPr>
        <w:drawing>
          <wp:inline distT="0" distB="0" distL="0" distR="0">
            <wp:extent cx="5867400" cy="3143250"/>
            <wp:effectExtent l="19050" t="0" r="0" b="0"/>
            <wp:docPr id="2" name="Image 1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910" cy="314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42" w:rsidRDefault="00E35D42" w:rsidP="00E53889">
      <w:pPr>
        <w:rPr>
          <w:b/>
          <w:lang w:val="fr-FR"/>
        </w:rPr>
      </w:pPr>
    </w:p>
    <w:p w:rsidR="00E35D42" w:rsidRDefault="00E35D42" w:rsidP="00E35D42">
      <w:pPr>
        <w:rPr>
          <w:b/>
          <w:lang w:val="fr-FR"/>
        </w:rPr>
      </w:pPr>
      <w:r>
        <w:rPr>
          <w:b/>
          <w:lang w:val="fr-FR"/>
        </w:rPr>
        <w:t xml:space="preserve">NOM </w:t>
      </w:r>
      <w:r w:rsidRPr="00E10FBB">
        <w:rPr>
          <w:b/>
          <w:lang w:val="fr-FR"/>
        </w:rPr>
        <w:t>(F</w:t>
      </w:r>
      <w:r>
        <w:rPr>
          <w:b/>
          <w:lang w:val="fr-FR"/>
        </w:rPr>
        <w:t>onctions</w:t>
      </w:r>
      <w:r w:rsidRPr="00E10FBB">
        <w:rPr>
          <w:b/>
          <w:lang w:val="fr-FR"/>
        </w:rPr>
        <w:t>) (P</w:t>
      </w:r>
      <w:r>
        <w:rPr>
          <w:b/>
          <w:lang w:val="fr-FR"/>
        </w:rPr>
        <w:t>aramètres) :</w:t>
      </w:r>
    </w:p>
    <w:p w:rsidR="000E6DFC" w:rsidRPr="00E10FBB" w:rsidRDefault="000E6DFC" w:rsidP="00E53889">
      <w:pPr>
        <w:rPr>
          <w:b/>
          <w:lang w:val="fr-FR"/>
        </w:rPr>
      </w:pPr>
    </w:p>
    <w:p w:rsidR="00D055DD" w:rsidRDefault="000E6DFC" w:rsidP="00D055DD">
      <w:pPr>
        <w:rPr>
          <w:lang w:val="fr-FR"/>
        </w:rPr>
      </w:pPr>
      <w:r>
        <w:rPr>
          <w:b/>
          <w:lang w:val="fr-FR"/>
        </w:rPr>
        <w:t xml:space="preserve">1/ </w:t>
      </w:r>
      <w:r w:rsidR="0055716A" w:rsidRPr="00414616">
        <w:rPr>
          <w:b/>
          <w:lang w:val="fr-FR"/>
        </w:rPr>
        <w:t>i-Trend</w:t>
      </w:r>
      <w:r w:rsidR="00C00FA4">
        <w:rPr>
          <w:b/>
          <w:lang w:val="fr-FR"/>
        </w:rPr>
        <w:t xml:space="preserve"> v1.1 </w:t>
      </w:r>
      <w:proofErr w:type="spellStart"/>
      <w:r w:rsidR="00C00FA4">
        <w:rPr>
          <w:b/>
          <w:lang w:val="fr-FR"/>
        </w:rPr>
        <w:t>alert</w:t>
      </w:r>
      <w:proofErr w:type="spellEnd"/>
      <w:r w:rsidR="0055716A" w:rsidRPr="00414616">
        <w:rPr>
          <w:b/>
          <w:lang w:val="fr-FR"/>
        </w:rPr>
        <w:t> </w:t>
      </w:r>
      <w:r w:rsidR="0055716A" w:rsidRPr="00414616">
        <w:rPr>
          <w:lang w:val="fr-FR"/>
        </w:rPr>
        <w:t xml:space="preserve"> ( </w:t>
      </w:r>
      <w:r w:rsidR="0055716A">
        <w:rPr>
          <w:lang w:val="fr-FR"/>
        </w:rPr>
        <w:t xml:space="preserve">Signal </w:t>
      </w:r>
      <w:r w:rsidR="00C00FA4">
        <w:rPr>
          <w:lang w:val="fr-FR"/>
        </w:rPr>
        <w:t xml:space="preserve">de hausse ou baisse </w:t>
      </w:r>
      <w:r w:rsidR="0055716A" w:rsidRPr="00414616">
        <w:rPr>
          <w:lang w:val="fr-FR"/>
        </w:rPr>
        <w:t>au croisement ) ( 0,0,0,20,2,13 )</w:t>
      </w:r>
      <w:r w:rsidR="0055716A">
        <w:rPr>
          <w:lang w:val="fr-FR"/>
        </w:rPr>
        <w:t>.</w:t>
      </w:r>
    </w:p>
    <w:p w:rsidR="004F2A8E" w:rsidRDefault="004F2A8E" w:rsidP="00D055DD">
      <w:pPr>
        <w:rPr>
          <w:lang w:val="fr-FR"/>
        </w:rPr>
      </w:pPr>
    </w:p>
    <w:p w:rsidR="00414616" w:rsidRDefault="000E6DFC" w:rsidP="00D055DD">
      <w:pPr>
        <w:rPr>
          <w:lang w:val="fr-FR"/>
        </w:rPr>
      </w:pPr>
      <w:r>
        <w:rPr>
          <w:b/>
          <w:lang w:val="fr-FR"/>
        </w:rPr>
        <w:t xml:space="preserve">2/ </w:t>
      </w:r>
      <w:proofErr w:type="spellStart"/>
      <w:r w:rsidRPr="001855E0">
        <w:rPr>
          <w:b/>
          <w:lang w:val="fr-FR"/>
        </w:rPr>
        <w:t>BarTimer</w:t>
      </w:r>
      <w:proofErr w:type="spellEnd"/>
      <w:r>
        <w:rPr>
          <w:lang w:val="fr-FR"/>
        </w:rPr>
        <w:t xml:space="preserve"> ( % de temps restant de la bougie en cours ) ( Défaut ).</w:t>
      </w:r>
    </w:p>
    <w:p w:rsidR="004F2A8E" w:rsidRDefault="004F2A8E" w:rsidP="00D055DD">
      <w:pPr>
        <w:rPr>
          <w:lang w:val="fr-FR"/>
        </w:rPr>
      </w:pPr>
    </w:p>
    <w:p w:rsidR="000E6DFC" w:rsidRDefault="000E6DFC" w:rsidP="00D055DD">
      <w:pPr>
        <w:rPr>
          <w:lang w:val="fr-FR"/>
        </w:rPr>
      </w:pPr>
      <w:r>
        <w:rPr>
          <w:b/>
          <w:lang w:val="fr-FR"/>
        </w:rPr>
        <w:t xml:space="preserve">3/ </w:t>
      </w:r>
      <w:r w:rsidRPr="001855E0">
        <w:rPr>
          <w:b/>
          <w:lang w:val="fr-FR"/>
        </w:rPr>
        <w:t>b-</w:t>
      </w:r>
      <w:proofErr w:type="spellStart"/>
      <w:r w:rsidRPr="001855E0">
        <w:rPr>
          <w:b/>
          <w:lang w:val="fr-FR"/>
        </w:rPr>
        <w:t>clock</w:t>
      </w:r>
      <w:proofErr w:type="spellEnd"/>
      <w:r w:rsidRPr="001855E0">
        <w:rPr>
          <w:b/>
          <w:lang w:val="fr-FR"/>
        </w:rPr>
        <w:t xml:space="preserve"> </w:t>
      </w:r>
      <w:proofErr w:type="spellStart"/>
      <w:r w:rsidRPr="001855E0">
        <w:rPr>
          <w:b/>
          <w:lang w:val="fr-FR"/>
        </w:rPr>
        <w:t>modified</w:t>
      </w:r>
      <w:proofErr w:type="spellEnd"/>
      <w:r w:rsidRPr="00B5215E">
        <w:rPr>
          <w:lang w:val="fr-FR"/>
        </w:rPr>
        <w:t xml:space="preserve"> (</w:t>
      </w:r>
      <w:r>
        <w:rPr>
          <w:lang w:val="fr-FR"/>
        </w:rPr>
        <w:t xml:space="preserve"> </w:t>
      </w:r>
      <w:r w:rsidRPr="00B5215E">
        <w:rPr>
          <w:lang w:val="fr-FR"/>
        </w:rPr>
        <w:t xml:space="preserve">temps restant </w:t>
      </w:r>
      <w:r>
        <w:rPr>
          <w:lang w:val="fr-FR"/>
        </w:rPr>
        <w:t>en minutes de la bougie en cours</w:t>
      </w:r>
      <w:r w:rsidRPr="00B5215E">
        <w:rPr>
          <w:lang w:val="fr-FR"/>
        </w:rPr>
        <w:t xml:space="preserve"> )</w:t>
      </w:r>
      <w:r>
        <w:rPr>
          <w:lang w:val="fr-FR"/>
        </w:rPr>
        <w:t xml:space="preserve"> ( Défaut ).</w:t>
      </w:r>
    </w:p>
    <w:p w:rsidR="004F2A8E" w:rsidRDefault="004F2A8E" w:rsidP="00D055DD">
      <w:pPr>
        <w:rPr>
          <w:lang w:val="fr-FR"/>
        </w:rPr>
      </w:pPr>
    </w:p>
    <w:p w:rsidR="000E6DFC" w:rsidRDefault="000E6DFC" w:rsidP="000E6DFC">
      <w:pPr>
        <w:rPr>
          <w:lang w:val="fr-FR"/>
        </w:rPr>
      </w:pPr>
      <w:r>
        <w:rPr>
          <w:b/>
          <w:lang w:val="fr-FR"/>
        </w:rPr>
        <w:t xml:space="preserve">4/ </w:t>
      </w:r>
      <w:proofErr w:type="spellStart"/>
      <w:r w:rsidRPr="00414616">
        <w:rPr>
          <w:b/>
          <w:lang w:val="fr-FR"/>
        </w:rPr>
        <w:t>Bollinger</w:t>
      </w:r>
      <w:proofErr w:type="spellEnd"/>
      <w:r w:rsidRPr="00414616">
        <w:rPr>
          <w:b/>
          <w:lang w:val="fr-FR"/>
        </w:rPr>
        <w:t xml:space="preserve"> Bands</w:t>
      </w:r>
      <w:r w:rsidRPr="00414616">
        <w:rPr>
          <w:lang w:val="fr-FR"/>
        </w:rPr>
        <w:t xml:space="preserve"> ( </w:t>
      </w:r>
      <w:r w:rsidR="0033459E">
        <w:rPr>
          <w:lang w:val="fr-FR"/>
        </w:rPr>
        <w:t>Evolution du canal de volatilité</w:t>
      </w:r>
      <w:r w:rsidRPr="00414616">
        <w:rPr>
          <w:lang w:val="fr-FR"/>
        </w:rPr>
        <w:t xml:space="preserve"> ) (20,0,2,close )</w:t>
      </w:r>
      <w:r>
        <w:rPr>
          <w:lang w:val="fr-FR"/>
        </w:rPr>
        <w:t>.</w:t>
      </w:r>
    </w:p>
    <w:p w:rsidR="004F2A8E" w:rsidRPr="00414616" w:rsidRDefault="004F2A8E" w:rsidP="000E6DFC">
      <w:pPr>
        <w:rPr>
          <w:lang w:val="fr-FR"/>
        </w:rPr>
      </w:pPr>
    </w:p>
    <w:p w:rsidR="000E6DFC" w:rsidRDefault="000E6DFC" w:rsidP="00D055DD">
      <w:pPr>
        <w:rPr>
          <w:lang w:val="fr-FR"/>
        </w:rPr>
      </w:pPr>
      <w:r>
        <w:rPr>
          <w:b/>
          <w:lang w:val="fr-FR"/>
        </w:rPr>
        <w:t xml:space="preserve">5/ </w:t>
      </w:r>
      <w:r w:rsidRPr="001855E0">
        <w:rPr>
          <w:b/>
          <w:lang w:val="fr-FR"/>
        </w:rPr>
        <w:t>Signal_Bars_v7</w:t>
      </w:r>
      <w:r>
        <w:rPr>
          <w:lang w:val="fr-FR"/>
        </w:rPr>
        <w:t xml:space="preserve"> ( T</w:t>
      </w:r>
      <w:r w:rsidRPr="00D97868">
        <w:rPr>
          <w:lang w:val="fr-FR"/>
        </w:rPr>
        <w:t>endance multi-</w:t>
      </w:r>
      <w:proofErr w:type="spellStart"/>
      <w:r w:rsidRPr="00D97868">
        <w:rPr>
          <w:lang w:val="fr-FR"/>
        </w:rPr>
        <w:t>timeframes</w:t>
      </w:r>
      <w:proofErr w:type="spellEnd"/>
      <w:r w:rsidRPr="00D97868">
        <w:rPr>
          <w:lang w:val="fr-FR"/>
        </w:rPr>
        <w:t xml:space="preserve"> sur 3 indic</w:t>
      </w:r>
      <w:r>
        <w:rPr>
          <w:lang w:val="fr-FR"/>
        </w:rPr>
        <w:t>ateur</w:t>
      </w:r>
      <w:r w:rsidRPr="00D97868">
        <w:rPr>
          <w:lang w:val="fr-FR"/>
        </w:rPr>
        <w:t>s) (</w:t>
      </w:r>
      <w:r>
        <w:rPr>
          <w:lang w:val="fr-FR"/>
        </w:rPr>
        <w:t xml:space="preserve"> </w:t>
      </w:r>
      <w:r w:rsidRPr="00D97868">
        <w:rPr>
          <w:lang w:val="fr-FR"/>
        </w:rPr>
        <w:t>Défaut</w:t>
      </w:r>
      <w:r>
        <w:rPr>
          <w:lang w:val="fr-FR"/>
        </w:rPr>
        <w:t xml:space="preserve"> </w:t>
      </w:r>
      <w:r w:rsidRPr="00D97868">
        <w:rPr>
          <w:lang w:val="fr-FR"/>
        </w:rPr>
        <w:t>)</w:t>
      </w:r>
      <w:r>
        <w:rPr>
          <w:lang w:val="fr-FR"/>
        </w:rPr>
        <w:t>.</w:t>
      </w:r>
    </w:p>
    <w:p w:rsidR="004F2A8E" w:rsidRDefault="004F2A8E" w:rsidP="00D055DD">
      <w:pPr>
        <w:rPr>
          <w:lang w:val="fr-FR"/>
        </w:rPr>
      </w:pPr>
    </w:p>
    <w:p w:rsidR="000E6DFC" w:rsidRDefault="000E6DFC" w:rsidP="00D055DD">
      <w:pPr>
        <w:rPr>
          <w:lang w:val="fr-FR"/>
        </w:rPr>
      </w:pPr>
      <w:r>
        <w:rPr>
          <w:b/>
          <w:lang w:val="fr-FR"/>
        </w:rPr>
        <w:t xml:space="preserve">6/ </w:t>
      </w:r>
      <w:proofErr w:type="spellStart"/>
      <w:r w:rsidR="00584270">
        <w:rPr>
          <w:b/>
          <w:lang w:val="fr-FR"/>
        </w:rPr>
        <w:t>Bband</w:t>
      </w:r>
      <w:proofErr w:type="spellEnd"/>
      <w:r w:rsidR="00584270">
        <w:rPr>
          <w:b/>
          <w:lang w:val="fr-FR"/>
        </w:rPr>
        <w:t xml:space="preserve"> Stop </w:t>
      </w:r>
      <w:proofErr w:type="spellStart"/>
      <w:r w:rsidR="00584270">
        <w:rPr>
          <w:b/>
          <w:lang w:val="fr-FR"/>
        </w:rPr>
        <w:t>Alert</w:t>
      </w:r>
      <w:proofErr w:type="spellEnd"/>
      <w:r>
        <w:rPr>
          <w:b/>
          <w:lang w:val="fr-FR"/>
        </w:rPr>
        <w:t xml:space="preserve"> </w:t>
      </w:r>
      <w:r w:rsidR="00391D47">
        <w:rPr>
          <w:lang w:val="fr-FR"/>
        </w:rPr>
        <w:t xml:space="preserve">( </w:t>
      </w:r>
      <w:r w:rsidR="00544BD2">
        <w:rPr>
          <w:lang w:val="fr-FR"/>
        </w:rPr>
        <w:t xml:space="preserve">Suivi de </w:t>
      </w:r>
      <w:r w:rsidR="00391D47">
        <w:rPr>
          <w:lang w:val="fr-FR"/>
        </w:rPr>
        <w:t>Tendance</w:t>
      </w:r>
      <w:r w:rsidR="003D136F">
        <w:rPr>
          <w:lang w:val="fr-FR"/>
        </w:rPr>
        <w:t xml:space="preserve">, signal d’achat/vente </w:t>
      </w:r>
      <w:r>
        <w:rPr>
          <w:lang w:val="fr-FR"/>
        </w:rPr>
        <w:t>) (</w:t>
      </w:r>
      <w:r w:rsidR="00544BD2">
        <w:rPr>
          <w:lang w:val="fr-FR"/>
        </w:rPr>
        <w:t>8,1,1,1,1,1000</w:t>
      </w:r>
      <w:r>
        <w:rPr>
          <w:lang w:val="fr-FR"/>
        </w:rPr>
        <w:t>).</w:t>
      </w:r>
    </w:p>
    <w:p w:rsidR="004F2A8E" w:rsidRDefault="004F2A8E" w:rsidP="00D055DD">
      <w:pPr>
        <w:rPr>
          <w:lang w:val="fr-FR"/>
        </w:rPr>
      </w:pPr>
    </w:p>
    <w:p w:rsidR="000E6DFC" w:rsidRDefault="004F2A8E" w:rsidP="00D055DD">
      <w:pPr>
        <w:rPr>
          <w:lang w:val="fr-FR"/>
        </w:rPr>
      </w:pPr>
      <w:r w:rsidRPr="004F2A8E">
        <w:rPr>
          <w:b/>
          <w:lang w:val="fr-FR"/>
        </w:rPr>
        <w:t>7/</w:t>
      </w:r>
      <w:r>
        <w:rPr>
          <w:b/>
          <w:lang w:val="fr-FR"/>
        </w:rPr>
        <w:t xml:space="preserve"> ProbMeter_v1.1 </w:t>
      </w:r>
      <w:r w:rsidRPr="004F2A8E">
        <w:rPr>
          <w:lang w:val="fr-FR"/>
        </w:rPr>
        <w:t xml:space="preserve">( </w:t>
      </w:r>
      <w:r>
        <w:rPr>
          <w:lang w:val="fr-FR"/>
        </w:rPr>
        <w:t>Panneau d’information, Force du marché, Tendance) ( Défaut ).</w:t>
      </w:r>
    </w:p>
    <w:p w:rsidR="004F2A8E" w:rsidRDefault="004F2A8E" w:rsidP="00D055DD">
      <w:pPr>
        <w:rPr>
          <w:lang w:val="fr-FR"/>
        </w:rPr>
      </w:pPr>
    </w:p>
    <w:p w:rsidR="004F2A8E" w:rsidRDefault="0055716A" w:rsidP="00D055DD">
      <w:pPr>
        <w:rPr>
          <w:lang w:val="fr-FR"/>
        </w:rPr>
      </w:pPr>
      <w:r>
        <w:rPr>
          <w:b/>
          <w:lang w:val="fr-FR"/>
        </w:rPr>
        <w:t>8</w:t>
      </w:r>
      <w:r w:rsidR="004F2A8E" w:rsidRPr="004F2A8E">
        <w:rPr>
          <w:b/>
          <w:lang w:val="fr-FR"/>
        </w:rPr>
        <w:t xml:space="preserve">/ </w:t>
      </w:r>
      <w:r>
        <w:rPr>
          <w:b/>
          <w:lang w:val="fr-FR"/>
        </w:rPr>
        <w:t xml:space="preserve">MTF </w:t>
      </w:r>
      <w:r w:rsidR="004F2A8E" w:rsidRPr="004F2A8E">
        <w:rPr>
          <w:b/>
          <w:lang w:val="fr-FR"/>
        </w:rPr>
        <w:t>WAE</w:t>
      </w:r>
      <w:r w:rsidR="004F2A8E" w:rsidRPr="004F2A8E">
        <w:rPr>
          <w:lang w:val="fr-FR"/>
        </w:rPr>
        <w:t xml:space="preserve"> (</w:t>
      </w:r>
      <w:r>
        <w:rPr>
          <w:lang w:val="fr-FR"/>
        </w:rPr>
        <w:t xml:space="preserve"> </w:t>
      </w:r>
      <w:r w:rsidR="00326845">
        <w:rPr>
          <w:lang w:val="fr-FR"/>
        </w:rPr>
        <w:t>S</w:t>
      </w:r>
      <w:r w:rsidR="004F2A8E" w:rsidRPr="004F2A8E">
        <w:rPr>
          <w:lang w:val="fr-FR"/>
        </w:rPr>
        <w:t xml:space="preserve">ignal d’achat/vente au dessus de </w:t>
      </w:r>
      <w:r w:rsidR="004F2A8E">
        <w:rPr>
          <w:lang w:val="fr-FR"/>
        </w:rPr>
        <w:t xml:space="preserve">la </w:t>
      </w:r>
      <w:proofErr w:type="spellStart"/>
      <w:r w:rsidR="004F2A8E" w:rsidRPr="004F2A8E">
        <w:rPr>
          <w:lang w:val="fr-FR"/>
        </w:rPr>
        <w:t>yellow</w:t>
      </w:r>
      <w:proofErr w:type="spellEnd"/>
      <w:r w:rsidR="004F2A8E" w:rsidRPr="004F2A8E">
        <w:rPr>
          <w:lang w:val="fr-FR"/>
        </w:rPr>
        <w:t xml:space="preserve"> line )  ( 150,15,15,15 )</w:t>
      </w:r>
      <w:r w:rsidR="004F2A8E">
        <w:rPr>
          <w:lang w:val="fr-FR"/>
        </w:rPr>
        <w:t>.</w:t>
      </w:r>
    </w:p>
    <w:p w:rsidR="004F2A8E" w:rsidRPr="004F2A8E" w:rsidRDefault="004F2A8E" w:rsidP="00D055DD">
      <w:pPr>
        <w:rPr>
          <w:lang w:val="fr-FR"/>
        </w:rPr>
      </w:pPr>
    </w:p>
    <w:p w:rsidR="004F2A8E" w:rsidRDefault="0055716A" w:rsidP="004F2A8E">
      <w:pPr>
        <w:rPr>
          <w:lang w:val="fr-FR"/>
        </w:rPr>
      </w:pPr>
      <w:r>
        <w:rPr>
          <w:b/>
          <w:lang w:val="fr-FR"/>
        </w:rPr>
        <w:t>9</w:t>
      </w:r>
      <w:r w:rsidR="004F2A8E">
        <w:rPr>
          <w:b/>
          <w:lang w:val="fr-FR"/>
        </w:rPr>
        <w:t>/ ATR</w:t>
      </w:r>
      <w:r w:rsidR="004F2A8E" w:rsidRPr="00414616">
        <w:rPr>
          <w:b/>
          <w:lang w:val="fr-FR"/>
        </w:rPr>
        <w:t xml:space="preserve">: </w:t>
      </w:r>
      <w:r w:rsidR="004F2A8E" w:rsidRPr="00414616">
        <w:rPr>
          <w:lang w:val="fr-FR"/>
        </w:rPr>
        <w:t xml:space="preserve">( </w:t>
      </w:r>
      <w:r w:rsidR="0033459E">
        <w:rPr>
          <w:lang w:val="fr-FR"/>
        </w:rPr>
        <w:t>Puissance du  mouvement</w:t>
      </w:r>
      <w:r w:rsidR="004F2A8E" w:rsidRPr="00414616">
        <w:rPr>
          <w:lang w:val="fr-FR"/>
        </w:rPr>
        <w:t xml:space="preserve"> ) ( </w:t>
      </w:r>
      <w:r w:rsidR="004F2A8E">
        <w:rPr>
          <w:lang w:val="fr-FR"/>
        </w:rPr>
        <w:t>14</w:t>
      </w:r>
      <w:r w:rsidR="004F2A8E" w:rsidRPr="00414616">
        <w:rPr>
          <w:lang w:val="fr-FR"/>
        </w:rPr>
        <w:t xml:space="preserve"> )</w:t>
      </w:r>
    </w:p>
    <w:p w:rsidR="00122D11" w:rsidRDefault="00122D11" w:rsidP="004F2A8E">
      <w:pPr>
        <w:rPr>
          <w:lang w:val="fr-FR"/>
        </w:rPr>
      </w:pPr>
    </w:p>
    <w:p w:rsidR="00122D11" w:rsidRPr="00122D11" w:rsidRDefault="00122D11" w:rsidP="004F2A8E">
      <w:pPr>
        <w:rPr>
          <w:lang w:val="fr-FR"/>
        </w:rPr>
      </w:pPr>
      <w:r>
        <w:rPr>
          <w:b/>
          <w:lang w:val="fr-FR"/>
        </w:rPr>
        <w:t xml:space="preserve">10/ </w:t>
      </w:r>
      <w:proofErr w:type="spellStart"/>
      <w:r>
        <w:rPr>
          <w:b/>
          <w:lang w:val="fr-FR"/>
        </w:rPr>
        <w:t>RSI_Bars</w:t>
      </w:r>
      <w:proofErr w:type="spellEnd"/>
      <w:r>
        <w:rPr>
          <w:b/>
          <w:lang w:val="fr-FR"/>
        </w:rPr>
        <w:t xml:space="preserve"> </w:t>
      </w:r>
      <w:r>
        <w:rPr>
          <w:lang w:val="fr-FR"/>
        </w:rPr>
        <w:t>(</w:t>
      </w:r>
      <w:r w:rsidR="000A2F35">
        <w:rPr>
          <w:lang w:val="fr-FR"/>
        </w:rPr>
        <w:t xml:space="preserve">  </w:t>
      </w:r>
      <w:r w:rsidR="006D5ABB">
        <w:rPr>
          <w:lang w:val="fr-FR"/>
        </w:rPr>
        <w:t>Force du Marché</w:t>
      </w:r>
      <w:r w:rsidR="006446E1">
        <w:rPr>
          <w:lang w:val="fr-FR"/>
        </w:rPr>
        <w:t xml:space="preserve"> </w:t>
      </w:r>
      <w:r w:rsidR="00342B2A">
        <w:rPr>
          <w:lang w:val="fr-FR"/>
        </w:rPr>
        <w:t>M</w:t>
      </w:r>
      <w:r>
        <w:rPr>
          <w:lang w:val="fr-FR"/>
        </w:rPr>
        <w:t>ulti-</w:t>
      </w:r>
      <w:proofErr w:type="spellStart"/>
      <w:r>
        <w:rPr>
          <w:lang w:val="fr-FR"/>
        </w:rPr>
        <w:t>timeframes</w:t>
      </w:r>
      <w:proofErr w:type="spellEnd"/>
      <w:r>
        <w:rPr>
          <w:lang w:val="fr-FR"/>
        </w:rPr>
        <w:t xml:space="preserve"> ) ( </w:t>
      </w:r>
      <w:r w:rsidR="009A2747">
        <w:rPr>
          <w:lang w:val="fr-FR"/>
        </w:rPr>
        <w:t>5</w:t>
      </w:r>
      <w:r>
        <w:rPr>
          <w:lang w:val="fr-FR"/>
        </w:rPr>
        <w:t xml:space="preserve"> )</w:t>
      </w:r>
    </w:p>
    <w:p w:rsidR="009A2747" w:rsidRDefault="009A2747" w:rsidP="0055716A">
      <w:pPr>
        <w:rPr>
          <w:b/>
          <w:lang w:val="fr-FR"/>
        </w:rPr>
      </w:pPr>
    </w:p>
    <w:p w:rsidR="0055716A" w:rsidRPr="0075508A" w:rsidRDefault="00326845" w:rsidP="0055716A">
      <w:pPr>
        <w:rPr>
          <w:b/>
          <w:lang w:val="fr-FR"/>
        </w:rPr>
      </w:pPr>
      <w:r>
        <w:rPr>
          <w:b/>
          <w:lang w:val="fr-FR"/>
        </w:rPr>
        <w:t xml:space="preserve">Option : </w:t>
      </w:r>
      <w:r w:rsidR="0055716A">
        <w:rPr>
          <w:b/>
          <w:lang w:val="fr-FR"/>
        </w:rPr>
        <w:t xml:space="preserve">Alerte activée pour </w:t>
      </w:r>
      <w:r w:rsidR="00920C3C">
        <w:rPr>
          <w:b/>
          <w:lang w:val="fr-FR"/>
        </w:rPr>
        <w:t>MTF WAE,</w:t>
      </w:r>
      <w:r w:rsidR="00EF225B">
        <w:rPr>
          <w:b/>
          <w:lang w:val="fr-FR"/>
        </w:rPr>
        <w:t xml:space="preserve"> </w:t>
      </w:r>
      <w:proofErr w:type="spellStart"/>
      <w:r w:rsidR="00EF225B">
        <w:rPr>
          <w:b/>
          <w:lang w:val="fr-FR"/>
        </w:rPr>
        <w:t>ProbMeter</w:t>
      </w:r>
      <w:proofErr w:type="spellEnd"/>
      <w:r w:rsidR="00920C3C">
        <w:rPr>
          <w:b/>
          <w:lang w:val="fr-FR"/>
        </w:rPr>
        <w:t xml:space="preserve"> </w:t>
      </w:r>
      <w:r w:rsidR="003D136F">
        <w:rPr>
          <w:b/>
          <w:lang w:val="fr-FR"/>
        </w:rPr>
        <w:t xml:space="preserve">, </w:t>
      </w:r>
      <w:proofErr w:type="spellStart"/>
      <w:r w:rsidR="00920C3C">
        <w:rPr>
          <w:b/>
          <w:lang w:val="fr-FR"/>
        </w:rPr>
        <w:t>i_Trend</w:t>
      </w:r>
      <w:proofErr w:type="spellEnd"/>
      <w:r w:rsidR="00920C3C">
        <w:rPr>
          <w:b/>
          <w:lang w:val="fr-FR"/>
        </w:rPr>
        <w:t xml:space="preserve"> v1.1</w:t>
      </w:r>
      <w:r w:rsidR="00544BD2">
        <w:rPr>
          <w:b/>
          <w:lang w:val="fr-FR"/>
        </w:rPr>
        <w:t xml:space="preserve">, </w:t>
      </w:r>
      <w:proofErr w:type="spellStart"/>
      <w:r w:rsidR="00544BD2">
        <w:rPr>
          <w:b/>
          <w:lang w:val="fr-FR"/>
        </w:rPr>
        <w:t>Bband</w:t>
      </w:r>
      <w:proofErr w:type="spellEnd"/>
      <w:r w:rsidR="00544BD2">
        <w:rPr>
          <w:b/>
          <w:lang w:val="fr-FR"/>
        </w:rPr>
        <w:t xml:space="preserve"> Stop.</w:t>
      </w:r>
    </w:p>
    <w:p w:rsidR="007D321B" w:rsidRPr="00414616" w:rsidRDefault="007D321B" w:rsidP="004F2A8E">
      <w:pPr>
        <w:rPr>
          <w:lang w:val="fr-FR"/>
        </w:rPr>
      </w:pPr>
    </w:p>
    <w:p w:rsidR="00892372" w:rsidRPr="009A2747" w:rsidRDefault="00F01520" w:rsidP="00A82F77">
      <w:pPr>
        <w:ind w:firstLine="720"/>
        <w:rPr>
          <w:b/>
          <w:sz w:val="16"/>
          <w:szCs w:val="16"/>
          <w:u w:val="single"/>
          <w:lang w:val="fr-FR"/>
        </w:rPr>
      </w:pPr>
      <w:r w:rsidRPr="009A2747">
        <w:rPr>
          <w:b/>
          <w:sz w:val="28"/>
          <w:szCs w:val="28"/>
          <w:u w:val="single"/>
          <w:lang w:val="fr-FR"/>
        </w:rPr>
        <w:lastRenderedPageBreak/>
        <w:t>SIGNAL D’ACHAT</w:t>
      </w:r>
      <w:r w:rsidR="000D29FD">
        <w:rPr>
          <w:b/>
          <w:sz w:val="28"/>
          <w:szCs w:val="28"/>
          <w:lang w:val="fr-FR"/>
        </w:rPr>
        <w:t xml:space="preserve">  </w:t>
      </w:r>
    </w:p>
    <w:p w:rsidR="006A7005" w:rsidRPr="009A2747" w:rsidRDefault="006A7005" w:rsidP="00A82F77">
      <w:pPr>
        <w:ind w:firstLine="720"/>
        <w:rPr>
          <w:b/>
          <w:sz w:val="16"/>
          <w:szCs w:val="16"/>
          <w:u w:val="single"/>
          <w:lang w:val="fr-FR"/>
        </w:rPr>
      </w:pPr>
    </w:p>
    <w:p w:rsidR="0075508A" w:rsidRPr="009A2747" w:rsidRDefault="00E35D42" w:rsidP="00E35D42">
      <w:pPr>
        <w:pStyle w:val="Paragraphedeliste"/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Conditions à vérifier sur </w:t>
      </w:r>
      <w:r w:rsidR="00DA37B3">
        <w:rPr>
          <w:rFonts w:ascii="Arial Black" w:hAnsi="Arial Black"/>
          <w:sz w:val="16"/>
          <w:szCs w:val="16"/>
          <w:lang w:val="fr-FR"/>
        </w:rPr>
        <w:t xml:space="preserve">Graph M15 ( et indics attachés sur </w:t>
      </w:r>
      <w:r w:rsidR="003D136F">
        <w:rPr>
          <w:rFonts w:ascii="Arial Black" w:hAnsi="Arial Black"/>
          <w:sz w:val="16"/>
          <w:szCs w:val="16"/>
          <w:lang w:val="fr-FR"/>
        </w:rPr>
        <w:t xml:space="preserve">le </w:t>
      </w:r>
      <w:r w:rsidR="00DA37B3">
        <w:rPr>
          <w:rFonts w:ascii="Arial Black" w:hAnsi="Arial Black"/>
          <w:sz w:val="16"/>
          <w:szCs w:val="16"/>
          <w:lang w:val="fr-FR"/>
        </w:rPr>
        <w:t xml:space="preserve">3 fenêtres en dessous ) </w:t>
      </w:r>
    </w:p>
    <w:p w:rsidR="000D29FD" w:rsidRPr="009A2747" w:rsidRDefault="000D29FD" w:rsidP="000D29FD">
      <w:pPr>
        <w:pStyle w:val="Paragraphedeliste"/>
        <w:rPr>
          <w:rFonts w:ascii="Arial Black" w:hAnsi="Arial Black"/>
          <w:b/>
          <w:sz w:val="16"/>
          <w:szCs w:val="16"/>
          <w:u w:val="single"/>
          <w:lang w:val="fr-FR"/>
        </w:rPr>
      </w:pPr>
    </w:p>
    <w:p w:rsidR="000D29FD" w:rsidRPr="000D29FD" w:rsidRDefault="000D29FD" w:rsidP="000D29FD">
      <w:pPr>
        <w:pStyle w:val="Paragraphedeliste"/>
        <w:numPr>
          <w:ilvl w:val="0"/>
          <w:numId w:val="10"/>
        </w:numPr>
        <w:rPr>
          <w:rFonts w:ascii="Arial Black" w:hAnsi="Arial Black"/>
          <w:b/>
          <w:sz w:val="16"/>
          <w:szCs w:val="16"/>
          <w:u w:val="single"/>
        </w:rPr>
      </w:pPr>
      <w:r w:rsidRPr="000D29FD">
        <w:rPr>
          <w:rFonts w:ascii="Arial Black" w:hAnsi="Arial Black"/>
          <w:b/>
          <w:sz w:val="16"/>
          <w:szCs w:val="16"/>
          <w:u w:val="single"/>
        </w:rPr>
        <w:t xml:space="preserve">CONDITION 1 / </w:t>
      </w:r>
      <w:proofErr w:type="spellStart"/>
      <w:r w:rsidRPr="000D29FD">
        <w:rPr>
          <w:rFonts w:ascii="Arial Black" w:hAnsi="Arial Black"/>
          <w:b/>
          <w:sz w:val="16"/>
          <w:szCs w:val="16"/>
          <w:u w:val="single"/>
        </w:rPr>
        <w:t>Indicateur</w:t>
      </w:r>
      <w:proofErr w:type="spellEnd"/>
      <w:r w:rsidRPr="000D29FD">
        <w:rPr>
          <w:rFonts w:ascii="Arial Black" w:hAnsi="Arial Black"/>
          <w:b/>
          <w:sz w:val="16"/>
          <w:szCs w:val="16"/>
          <w:u w:val="single"/>
        </w:rPr>
        <w:t xml:space="preserve"> </w:t>
      </w:r>
      <w:proofErr w:type="spellStart"/>
      <w:r w:rsidRPr="000D29FD">
        <w:rPr>
          <w:rFonts w:ascii="Arial Black" w:hAnsi="Arial Black"/>
          <w:b/>
          <w:sz w:val="16"/>
          <w:szCs w:val="16"/>
          <w:u w:val="single"/>
        </w:rPr>
        <w:t>Bband</w:t>
      </w:r>
      <w:proofErr w:type="spellEnd"/>
      <w:r w:rsidRPr="000D29FD">
        <w:rPr>
          <w:rFonts w:ascii="Arial Black" w:hAnsi="Arial Black"/>
          <w:b/>
          <w:sz w:val="16"/>
          <w:szCs w:val="16"/>
          <w:u w:val="single"/>
        </w:rPr>
        <w:t xml:space="preserve"> Stop Alert</w:t>
      </w:r>
    </w:p>
    <w:p w:rsidR="000D29FD" w:rsidRPr="000D29FD" w:rsidRDefault="000D29FD" w:rsidP="000D29FD">
      <w:pPr>
        <w:pStyle w:val="Paragraphedeliste"/>
        <w:rPr>
          <w:rFonts w:ascii="Arial Black" w:hAnsi="Arial Black"/>
          <w:sz w:val="16"/>
          <w:szCs w:val="16"/>
          <w:u w:val="single"/>
        </w:rPr>
      </w:pPr>
    </w:p>
    <w:p w:rsidR="000D29FD" w:rsidRDefault="000D29FD" w:rsidP="000D29FD">
      <w:pPr>
        <w:pStyle w:val="Paragraphedeliste"/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>Lorsque la FLECHE VERTE apparait.</w:t>
      </w:r>
    </w:p>
    <w:p w:rsidR="000D29FD" w:rsidRDefault="00D94FA3" w:rsidP="000D29FD">
      <w:pPr>
        <w:pStyle w:val="Paragraphedeliste"/>
        <w:rPr>
          <w:rFonts w:ascii="Arial Black" w:hAnsi="Arial Black"/>
          <w:sz w:val="16"/>
          <w:szCs w:val="16"/>
          <w:lang w:val="fr-FR"/>
        </w:rPr>
      </w:pPr>
      <w:r>
        <w:rPr>
          <w:rFonts w:ascii="Arial Black" w:hAnsi="Arial Black"/>
          <w:sz w:val="16"/>
          <w:szCs w:val="16"/>
          <w:lang w:val="fr-FR"/>
        </w:rPr>
        <w:t xml:space="preserve">Attention </w:t>
      </w:r>
      <w:r w:rsidR="000D29FD">
        <w:rPr>
          <w:rFonts w:ascii="Arial Black" w:hAnsi="Arial Black"/>
          <w:sz w:val="16"/>
          <w:szCs w:val="16"/>
          <w:lang w:val="fr-FR"/>
        </w:rPr>
        <w:t>!</w:t>
      </w:r>
      <w:r w:rsidR="000D29FD"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 w:rsidR="000D29FD">
        <w:rPr>
          <w:rFonts w:ascii="Arial Black" w:hAnsi="Arial Black"/>
          <w:sz w:val="16"/>
          <w:szCs w:val="16"/>
          <w:lang w:val="fr-FR"/>
        </w:rPr>
        <w:t xml:space="preserve">( En </w:t>
      </w:r>
      <w:r>
        <w:rPr>
          <w:rFonts w:ascii="Arial Black" w:hAnsi="Arial Black"/>
          <w:sz w:val="16"/>
          <w:szCs w:val="16"/>
          <w:lang w:val="fr-FR"/>
        </w:rPr>
        <w:t xml:space="preserve">période de </w:t>
      </w:r>
      <w:r w:rsidR="000D29FD">
        <w:rPr>
          <w:rFonts w:ascii="Arial Black" w:hAnsi="Arial Black"/>
          <w:sz w:val="16"/>
          <w:szCs w:val="16"/>
          <w:lang w:val="fr-FR"/>
        </w:rPr>
        <w:t xml:space="preserve">« range » </w:t>
      </w:r>
      <w:proofErr w:type="spellStart"/>
      <w:r w:rsidR="000D29FD">
        <w:rPr>
          <w:rFonts w:ascii="Arial Black" w:hAnsi="Arial Black"/>
          <w:sz w:val="16"/>
          <w:szCs w:val="16"/>
          <w:lang w:val="fr-FR"/>
        </w:rPr>
        <w:t>Bband</w:t>
      </w:r>
      <w:proofErr w:type="spellEnd"/>
      <w:r w:rsidR="000D29FD">
        <w:rPr>
          <w:rFonts w:ascii="Arial Black" w:hAnsi="Arial Black"/>
          <w:sz w:val="16"/>
          <w:szCs w:val="16"/>
          <w:lang w:val="fr-FR"/>
        </w:rPr>
        <w:t xml:space="preserve"> Stop peut donner de faux signaux</w:t>
      </w:r>
      <w:r>
        <w:rPr>
          <w:rFonts w:ascii="Arial Black" w:hAnsi="Arial Black"/>
          <w:sz w:val="16"/>
          <w:szCs w:val="16"/>
          <w:lang w:val="fr-FR"/>
        </w:rPr>
        <w:t xml:space="preserve"> </w:t>
      </w:r>
      <w:r w:rsidR="000D29FD">
        <w:rPr>
          <w:rFonts w:ascii="Arial Black" w:hAnsi="Arial Black"/>
          <w:sz w:val="16"/>
          <w:szCs w:val="16"/>
          <w:lang w:val="fr-FR"/>
        </w:rPr>
        <w:t>)</w:t>
      </w:r>
      <w:r w:rsidR="000D29FD" w:rsidRPr="009A2747">
        <w:rPr>
          <w:rFonts w:ascii="Arial Black" w:hAnsi="Arial Black"/>
          <w:sz w:val="16"/>
          <w:szCs w:val="16"/>
          <w:lang w:val="fr-FR"/>
        </w:rPr>
        <w:t xml:space="preserve"> </w:t>
      </w:r>
    </w:p>
    <w:p w:rsidR="000D29FD" w:rsidRDefault="000D29FD" w:rsidP="000D29FD">
      <w:pPr>
        <w:pStyle w:val="Paragraphedeliste"/>
        <w:rPr>
          <w:rFonts w:ascii="Arial Black" w:hAnsi="Arial Black"/>
          <w:sz w:val="16"/>
          <w:szCs w:val="16"/>
          <w:lang w:val="fr-FR"/>
        </w:rPr>
      </w:pPr>
    </w:p>
    <w:p w:rsidR="00CE5851" w:rsidRPr="009A2747" w:rsidRDefault="000D29FD" w:rsidP="00CE5851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16"/>
          <w:szCs w:val="16"/>
          <w:u w:val="single"/>
        </w:rPr>
      </w:pPr>
      <w:r w:rsidRPr="000D29FD">
        <w:rPr>
          <w:rFonts w:ascii="Arial Black" w:hAnsi="Arial Black"/>
          <w:b/>
          <w:sz w:val="16"/>
          <w:szCs w:val="16"/>
          <w:u w:val="single"/>
          <w:lang w:val="fr-FR"/>
        </w:rPr>
        <w:t>CONDI</w:t>
      </w:r>
      <w:r>
        <w:rPr>
          <w:rFonts w:ascii="Arial Black" w:hAnsi="Arial Black"/>
          <w:b/>
          <w:sz w:val="16"/>
          <w:szCs w:val="16"/>
          <w:u w:val="single"/>
        </w:rPr>
        <w:t>TION 2</w:t>
      </w:r>
      <w:r w:rsidR="00CE5851" w:rsidRPr="009A2747">
        <w:rPr>
          <w:rFonts w:ascii="Arial Black" w:hAnsi="Arial Black"/>
          <w:b/>
          <w:sz w:val="16"/>
          <w:szCs w:val="16"/>
          <w:u w:val="single"/>
        </w:rPr>
        <w:t xml:space="preserve"> /</w:t>
      </w:r>
      <w:r w:rsidR="00CE5851" w:rsidRPr="009A2747">
        <w:rPr>
          <w:rFonts w:ascii="Arial Black" w:hAnsi="Arial Black"/>
          <w:sz w:val="16"/>
          <w:szCs w:val="16"/>
          <w:u w:val="single"/>
        </w:rPr>
        <w:t xml:space="preserve">  </w:t>
      </w:r>
      <w:proofErr w:type="spellStart"/>
      <w:r w:rsidR="00FC056C" w:rsidRPr="009A2747">
        <w:rPr>
          <w:rFonts w:ascii="Arial Black" w:hAnsi="Arial Black"/>
          <w:b/>
          <w:sz w:val="16"/>
          <w:szCs w:val="16"/>
          <w:u w:val="single"/>
        </w:rPr>
        <w:t>Indicateur</w:t>
      </w:r>
      <w:proofErr w:type="spellEnd"/>
      <w:r w:rsidR="00FC056C" w:rsidRPr="009A2747">
        <w:rPr>
          <w:rFonts w:ascii="Arial Black" w:hAnsi="Arial Black"/>
          <w:b/>
          <w:sz w:val="16"/>
          <w:szCs w:val="16"/>
          <w:u w:val="single"/>
        </w:rPr>
        <w:t xml:space="preserve"> </w:t>
      </w:r>
      <w:r w:rsidR="00D0436C" w:rsidRPr="009A2747">
        <w:rPr>
          <w:rFonts w:ascii="Arial Black" w:hAnsi="Arial Black"/>
          <w:b/>
          <w:sz w:val="16"/>
          <w:szCs w:val="16"/>
          <w:u w:val="single"/>
        </w:rPr>
        <w:t xml:space="preserve">MTF </w:t>
      </w:r>
      <w:r w:rsidR="00CE5851" w:rsidRPr="009A2747">
        <w:rPr>
          <w:rFonts w:ascii="Arial Black" w:hAnsi="Arial Black"/>
          <w:b/>
          <w:sz w:val="16"/>
          <w:szCs w:val="16"/>
          <w:u w:val="single"/>
        </w:rPr>
        <w:t>WAE</w:t>
      </w:r>
      <w:r w:rsidR="00CE5851" w:rsidRPr="009A2747">
        <w:rPr>
          <w:rFonts w:ascii="Arial Black" w:hAnsi="Arial Black"/>
          <w:sz w:val="16"/>
          <w:szCs w:val="16"/>
        </w:rPr>
        <w:t xml:space="preserve"> ( </w:t>
      </w:r>
      <w:proofErr w:type="spellStart"/>
      <w:r w:rsidR="00CE5851" w:rsidRPr="009A2747">
        <w:rPr>
          <w:rFonts w:ascii="Arial Black" w:hAnsi="Arial Black"/>
          <w:sz w:val="16"/>
          <w:szCs w:val="16"/>
        </w:rPr>
        <w:t>Waddah</w:t>
      </w:r>
      <w:proofErr w:type="spellEnd"/>
      <w:r w:rsidR="00CE5851" w:rsidRPr="009A2747">
        <w:rPr>
          <w:rFonts w:ascii="Arial Black" w:hAnsi="Arial Black"/>
          <w:sz w:val="16"/>
          <w:szCs w:val="16"/>
        </w:rPr>
        <w:t xml:space="preserve"> Attar Explosion</w:t>
      </w:r>
      <w:r w:rsidR="00355487">
        <w:rPr>
          <w:rFonts w:ascii="Arial Black" w:hAnsi="Arial Black"/>
          <w:sz w:val="16"/>
          <w:szCs w:val="16"/>
        </w:rPr>
        <w:t xml:space="preserve"> Multi Timeframes</w:t>
      </w:r>
      <w:r w:rsidR="00CE5851" w:rsidRPr="009A2747">
        <w:rPr>
          <w:rFonts w:ascii="Arial Black" w:hAnsi="Arial Black"/>
          <w:sz w:val="16"/>
          <w:szCs w:val="16"/>
        </w:rPr>
        <w:t xml:space="preserve"> )</w:t>
      </w:r>
    </w:p>
    <w:p w:rsidR="00CE5851" w:rsidRPr="009A2747" w:rsidRDefault="00CE5851" w:rsidP="00CE5851">
      <w:pPr>
        <w:pStyle w:val="Paragraphedeliste"/>
        <w:ind w:left="405"/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u w:val="single"/>
          <w:lang w:val="fr-FR"/>
        </w:rPr>
        <w:br/>
      </w:r>
      <w:r w:rsidRPr="009A2747">
        <w:rPr>
          <w:rFonts w:ascii="Arial Black" w:hAnsi="Arial Black"/>
          <w:sz w:val="16"/>
          <w:szCs w:val="16"/>
          <w:lang w:val="fr-FR"/>
        </w:rPr>
        <w:t xml:space="preserve">Lorsque la </w:t>
      </w:r>
      <w:r w:rsidR="0075508A" w:rsidRPr="009A2747">
        <w:rPr>
          <w:rFonts w:ascii="Arial Black" w:hAnsi="Arial Black"/>
          <w:sz w:val="16"/>
          <w:szCs w:val="16"/>
          <w:lang w:val="fr-FR"/>
        </w:rPr>
        <w:t>BARRE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 VERTE pa</w:t>
      </w:r>
      <w:r w:rsidR="007D321B" w:rsidRPr="009A2747">
        <w:rPr>
          <w:rFonts w:ascii="Arial Black" w:hAnsi="Arial Black"/>
          <w:sz w:val="16"/>
          <w:szCs w:val="16"/>
          <w:lang w:val="fr-FR"/>
        </w:rPr>
        <w:t>sse au DE</w:t>
      </w:r>
      <w:r w:rsidR="00D0436C" w:rsidRPr="009A2747">
        <w:rPr>
          <w:rFonts w:ascii="Arial Black" w:hAnsi="Arial Black"/>
          <w:sz w:val="16"/>
          <w:szCs w:val="16"/>
          <w:lang w:val="fr-FR"/>
        </w:rPr>
        <w:t>SSUS de la LIGNE JAUNE</w:t>
      </w:r>
      <w:r w:rsidR="00593542">
        <w:rPr>
          <w:rFonts w:ascii="Arial Black" w:hAnsi="Arial Black"/>
          <w:sz w:val="16"/>
          <w:szCs w:val="16"/>
          <w:lang w:val="fr-FR"/>
        </w:rPr>
        <w:t>, pour un risque minimum</w:t>
      </w:r>
    </w:p>
    <w:p w:rsidR="006940F3" w:rsidRDefault="008523EC" w:rsidP="006940F3">
      <w:pPr>
        <w:pStyle w:val="Paragraphedeliste"/>
        <w:ind w:left="405"/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>s</w:t>
      </w:r>
      <w:r w:rsidR="0055716A" w:rsidRPr="009A2747">
        <w:rPr>
          <w:rFonts w:ascii="Arial Black" w:hAnsi="Arial Black"/>
          <w:sz w:val="16"/>
          <w:szCs w:val="16"/>
          <w:lang w:val="fr-FR"/>
        </w:rPr>
        <w:t xml:space="preserve">ur 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les 3 </w:t>
      </w:r>
      <w:proofErr w:type="spellStart"/>
      <w:r w:rsidRPr="009A2747">
        <w:rPr>
          <w:rFonts w:ascii="Arial Black" w:hAnsi="Arial Black"/>
          <w:sz w:val="16"/>
          <w:szCs w:val="16"/>
          <w:lang w:val="fr-FR"/>
        </w:rPr>
        <w:t>timeframes</w:t>
      </w:r>
      <w:proofErr w:type="spellEnd"/>
      <w:r w:rsidRPr="009A2747">
        <w:rPr>
          <w:rFonts w:ascii="Arial Black" w:hAnsi="Arial Black"/>
          <w:sz w:val="16"/>
          <w:szCs w:val="16"/>
          <w:lang w:val="fr-FR"/>
        </w:rPr>
        <w:t xml:space="preserve"> M15, M30, H1 </w:t>
      </w:r>
      <w:r w:rsidR="00D0436C" w:rsidRPr="009A2747">
        <w:rPr>
          <w:rFonts w:ascii="Arial Black" w:hAnsi="Arial Black"/>
          <w:sz w:val="16"/>
          <w:szCs w:val="16"/>
          <w:lang w:val="fr-FR"/>
        </w:rPr>
        <w:t xml:space="preserve">( </w:t>
      </w:r>
      <w:r w:rsidR="00593542">
        <w:rPr>
          <w:rFonts w:ascii="Arial Black" w:hAnsi="Arial Black"/>
          <w:sz w:val="16"/>
          <w:szCs w:val="16"/>
          <w:lang w:val="fr-FR"/>
        </w:rPr>
        <w:t xml:space="preserve">ou </w:t>
      </w:r>
      <w:r w:rsidR="0055716A" w:rsidRPr="009A2747">
        <w:rPr>
          <w:rFonts w:ascii="Arial Black" w:hAnsi="Arial Black"/>
          <w:sz w:val="16"/>
          <w:szCs w:val="16"/>
          <w:lang w:val="fr-FR"/>
        </w:rPr>
        <w:t xml:space="preserve">au moins </w:t>
      </w:r>
      <w:r w:rsidR="00EF225B">
        <w:rPr>
          <w:rFonts w:ascii="Arial Black" w:hAnsi="Arial Black"/>
          <w:sz w:val="16"/>
          <w:szCs w:val="16"/>
          <w:lang w:val="fr-FR"/>
        </w:rPr>
        <w:t>sur</w:t>
      </w:r>
      <w:r w:rsidR="00D0436C"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 w:rsidR="00EF225B">
        <w:rPr>
          <w:rFonts w:ascii="Arial Black" w:hAnsi="Arial Black"/>
          <w:sz w:val="16"/>
          <w:szCs w:val="16"/>
          <w:lang w:val="fr-FR"/>
        </w:rPr>
        <w:t>M15</w:t>
      </w:r>
      <w:r w:rsidR="00593542">
        <w:rPr>
          <w:rFonts w:ascii="Arial Black" w:hAnsi="Arial Black"/>
          <w:sz w:val="16"/>
          <w:szCs w:val="16"/>
          <w:lang w:val="fr-FR"/>
        </w:rPr>
        <w:t>, ou M15</w:t>
      </w:r>
      <w:r w:rsidR="00EF225B">
        <w:rPr>
          <w:rFonts w:ascii="Arial Black" w:hAnsi="Arial Black"/>
          <w:sz w:val="16"/>
          <w:szCs w:val="16"/>
          <w:lang w:val="fr-FR"/>
        </w:rPr>
        <w:t xml:space="preserve"> et M30</w:t>
      </w:r>
      <w:r w:rsidR="006D5ABB">
        <w:rPr>
          <w:rFonts w:ascii="Arial Black" w:hAnsi="Arial Black"/>
          <w:sz w:val="16"/>
          <w:szCs w:val="16"/>
          <w:lang w:val="fr-FR"/>
        </w:rPr>
        <w:t>,</w:t>
      </w:r>
      <w:r w:rsidR="00EF225B">
        <w:rPr>
          <w:rFonts w:ascii="Arial Black" w:hAnsi="Arial Black"/>
          <w:sz w:val="16"/>
          <w:szCs w:val="16"/>
          <w:lang w:val="fr-FR"/>
        </w:rPr>
        <w:t xml:space="preserve"> pour entrer plus tôt,</w:t>
      </w:r>
      <w:r w:rsidR="006D5ABB">
        <w:rPr>
          <w:rFonts w:ascii="Arial Black" w:hAnsi="Arial Black"/>
          <w:sz w:val="16"/>
          <w:szCs w:val="16"/>
          <w:lang w:val="fr-FR"/>
        </w:rPr>
        <w:t xml:space="preserve"> mais </w:t>
      </w:r>
      <w:r w:rsidR="00593542">
        <w:rPr>
          <w:rFonts w:ascii="Arial Black" w:hAnsi="Arial Black"/>
          <w:sz w:val="16"/>
          <w:szCs w:val="16"/>
          <w:lang w:val="fr-FR"/>
        </w:rPr>
        <w:t>prise de risque + important )</w:t>
      </w:r>
      <w:r w:rsidR="00D0436C" w:rsidRPr="009A2747">
        <w:rPr>
          <w:rFonts w:ascii="Arial Black" w:hAnsi="Arial Black"/>
          <w:sz w:val="16"/>
          <w:szCs w:val="16"/>
          <w:lang w:val="fr-FR"/>
        </w:rPr>
        <w:t>.</w:t>
      </w:r>
      <w:r w:rsidR="00CE5851" w:rsidRPr="009A2747">
        <w:rPr>
          <w:rFonts w:ascii="Arial Black" w:hAnsi="Arial Black"/>
          <w:sz w:val="16"/>
          <w:szCs w:val="16"/>
          <w:lang w:val="fr-FR"/>
        </w:rPr>
        <w:t xml:space="preserve"> </w:t>
      </w:r>
    </w:p>
    <w:p w:rsidR="00DD2FC9" w:rsidRPr="009A2747" w:rsidRDefault="00CE5851" w:rsidP="006940F3">
      <w:pPr>
        <w:pStyle w:val="Paragraphedeliste"/>
        <w:ind w:left="405"/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      </w:t>
      </w:r>
    </w:p>
    <w:p w:rsidR="00CE5851" w:rsidRPr="009A2747" w:rsidRDefault="00E26844" w:rsidP="00DD2FC9">
      <w:pPr>
        <w:rPr>
          <w:rFonts w:ascii="Arial Black" w:hAnsi="Arial Black"/>
          <w:sz w:val="16"/>
          <w:szCs w:val="16"/>
          <w:lang w:val="fr-FR"/>
        </w:rPr>
      </w:pPr>
      <w:r>
        <w:rPr>
          <w:rFonts w:ascii="Arial Black" w:hAnsi="Arial Black"/>
          <w:noProof/>
          <w:sz w:val="16"/>
          <w:szCs w:val="16"/>
          <w:lang w:val="fr-FR"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16" type="#_x0000_t61" style="position:absolute;margin-left:56.25pt;margin-top:6.2pt;width:141pt;height:36.3pt;z-index:251817984" adj="29321,16185">
            <v:textbox>
              <w:txbxContent>
                <w:p w:rsidR="00CE5851" w:rsidRPr="000325F8" w:rsidRDefault="00CE5851" w:rsidP="00CE585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Barre </w:t>
                  </w:r>
                  <w:r w:rsidR="0075508A">
                    <w:rPr>
                      <w:lang w:val="fr-FR"/>
                    </w:rPr>
                    <w:t>Verte</w:t>
                  </w:r>
                  <w:r>
                    <w:rPr>
                      <w:lang w:val="fr-FR"/>
                    </w:rPr>
                    <w:t xml:space="preserve"> au dessus de la ligne Jaune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16"/>
          <w:szCs w:val="16"/>
          <w:lang w:val="fr-FR"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12" type="#_x0000_t68" style="position:absolute;margin-left:240.75pt;margin-top:.85pt;width:15.75pt;height:15.75pt;z-index:251813888">
            <v:textbox style="layout-flow:vertical-ideographic"/>
          </v:shape>
        </w:pict>
      </w:r>
    </w:p>
    <w:p w:rsidR="00CE5851" w:rsidRPr="009A2747" w:rsidRDefault="00E26844" w:rsidP="00CE5851">
      <w:pPr>
        <w:pStyle w:val="Paragraphedeliste"/>
        <w:ind w:left="405"/>
        <w:rPr>
          <w:rFonts w:ascii="Arial Black" w:hAnsi="Arial Black"/>
          <w:sz w:val="16"/>
          <w:szCs w:val="16"/>
          <w:lang w:val="fr-FR"/>
        </w:rPr>
      </w:pPr>
      <w:r>
        <w:rPr>
          <w:rFonts w:ascii="Arial Black" w:hAnsi="Arial Black"/>
          <w:noProof/>
          <w:sz w:val="16"/>
          <w:szCs w:val="16"/>
          <w:lang w:val="fr-FR" w:eastAsia="fr-FR"/>
        </w:rPr>
        <w:pict>
          <v:shape id="_x0000_s1215" type="#_x0000_t61" style="position:absolute;left:0;text-align:left;margin-left:333.55pt;margin-top:8.05pt;width:83.45pt;height:39.9pt;z-index:251816960" adj="-14171,1814">
            <v:textbox>
              <w:txbxContent>
                <w:p w:rsidR="00CE5851" w:rsidRPr="000325F8" w:rsidRDefault="00CE5851" w:rsidP="00CE585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Ligne Jaune en hausse </w:t>
                  </w:r>
                </w:p>
              </w:txbxContent>
            </v:textbox>
          </v:shape>
        </w:pict>
      </w:r>
      <w:r w:rsidRPr="00E26844"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shape id="_x0000_s1218" style="position:absolute;left:0;text-align:left;margin-left:94.5pt;margin-top:2.8pt;width:192.75pt;height:53.4pt;z-index:251820032" coordsize="3480,649" path="m3480,c3290,108,3100,217,2925,297v-175,80,-8,148,-495,180c1943,509,472,649,,492e" filled="f">
            <v:path arrowok="t"/>
          </v:shape>
        </w:pict>
      </w:r>
      <w:r w:rsidRPr="00E26844"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07" style="position:absolute;left:0;text-align:left;margin-left:244.5pt;margin-top:8.05pt;width:7.5pt;height:64.2pt;z-index:251808768"/>
        </w:pict>
      </w:r>
    </w:p>
    <w:p w:rsidR="00CE5851" w:rsidRPr="009A2747" w:rsidRDefault="00E26844" w:rsidP="00CE5851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05" style="position:absolute;left:0;text-align:left;margin-left:180pt;margin-top:16.55pt;width:7.5pt;height:31.5pt;z-index:251806720"/>
        </w:pict>
      </w:r>
      <w:r w:rsidR="00CE5851" w:rsidRPr="009A2747">
        <w:rPr>
          <w:rFonts w:ascii="Arial Black" w:hAnsi="Arial Black"/>
          <w:sz w:val="16"/>
          <w:szCs w:val="16"/>
          <w:lang w:val="fr-FR"/>
        </w:rPr>
        <w:br/>
      </w:r>
    </w:p>
    <w:p w:rsidR="00CE5851" w:rsidRPr="009A2747" w:rsidRDefault="00E26844" w:rsidP="00CE5851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04" style="position:absolute;left:0;text-align:left;margin-left:197.25pt;margin-top:4.45pt;width:7.5pt;height:21pt;z-index:251805696"/>
        </w:pict>
      </w: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06" style="position:absolute;left:0;text-align:left;margin-left:165pt;margin-top:4.45pt;width:7.5pt;height:21pt;z-index:251807744"/>
        </w:pict>
      </w:r>
    </w:p>
    <w:p w:rsidR="00CE5851" w:rsidRPr="009A2747" w:rsidRDefault="00E26844" w:rsidP="00CE5851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11" style="position:absolute;left:0;text-align:left;margin-left:228pt;margin-top:2.85pt;width:7.5pt;height:10.8pt;z-index:251812864"/>
        </w:pict>
      </w: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10" style="position:absolute;left:0;text-align:left;margin-left:213.75pt;margin-top:2.85pt;width:7.5pt;height:10.8pt;z-index:251811840"/>
        </w:pict>
      </w: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shape id="_x0000_s1213" type="#_x0000_t61" style="position:absolute;left:0;text-align:left;margin-left:310.5pt;margin-top:6.25pt;width:177.75pt;height:42.6pt;z-index:251814912" adj="-5541,-2561">
            <v:textbox>
              <w:txbxContent>
                <w:p w:rsidR="00CE5851" w:rsidRDefault="00CE5851" w:rsidP="00CE585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Dead Zone =  X </w:t>
                  </w:r>
                  <w:proofErr w:type="spellStart"/>
                  <w:r>
                    <w:rPr>
                      <w:lang w:val="fr-FR"/>
                    </w:rPr>
                    <w:t>pips</w:t>
                  </w:r>
                  <w:proofErr w:type="spellEnd"/>
                </w:p>
                <w:p w:rsidR="00CE5851" w:rsidRPr="000325F8" w:rsidRDefault="00CE5851" w:rsidP="00CE585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 entre 15 et 30 )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left:0;text-align:left;margin-left:63.75pt;margin-top:1pt;width:201pt;height:.05pt;z-index:251810816" o:connectortype="straight"/>
        </w:pict>
      </w:r>
      <w:r w:rsidR="00CE5851" w:rsidRPr="009A2747">
        <w:rPr>
          <w:rFonts w:ascii="Arial Black" w:hAnsi="Arial Black"/>
          <w:b/>
          <w:sz w:val="16"/>
          <w:szCs w:val="16"/>
          <w:lang w:val="fr-FR"/>
        </w:rPr>
        <w:t xml:space="preserve">   </w:t>
      </w:r>
    </w:p>
    <w:p w:rsidR="00CE5851" w:rsidRPr="009A2747" w:rsidRDefault="00E26844" w:rsidP="00CE5851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shape id="_x0000_s1208" type="#_x0000_t32" style="position:absolute;left:0;text-align:left;margin-left:94.5pt;margin-top:2.9pt;width:177.75pt;height:.05pt;z-index:251809792" o:connectortype="straight"/>
        </w:pict>
      </w:r>
    </w:p>
    <w:p w:rsidR="00CE5851" w:rsidRPr="009A2747" w:rsidRDefault="00E26844" w:rsidP="00CE5851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shape id="_x0000_s1214" type="#_x0000_t61" style="position:absolute;left:0;text-align:left;margin-left:94.5pt;margin-top:4.6pt;width:66pt;height:24.35pt;z-index:251815936" adj="13876,-10733">
            <v:textbox>
              <w:txbxContent>
                <w:p w:rsidR="00CE5851" w:rsidRDefault="00CE5851" w:rsidP="00CE585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Zéro Line</w:t>
                  </w:r>
                </w:p>
                <w:p w:rsidR="00CE5851" w:rsidRPr="000325F8" w:rsidRDefault="00CE5851" w:rsidP="00CE585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CE5851" w:rsidRPr="009A2747" w:rsidRDefault="00CE5851" w:rsidP="00CE5851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</w:p>
    <w:p w:rsidR="000D29FD" w:rsidRDefault="000D29FD" w:rsidP="000D29FD">
      <w:pPr>
        <w:rPr>
          <w:rFonts w:ascii="Arial Black" w:hAnsi="Arial Black"/>
          <w:sz w:val="16"/>
          <w:szCs w:val="16"/>
          <w:lang w:val="fr-FR"/>
        </w:rPr>
      </w:pPr>
    </w:p>
    <w:p w:rsidR="00593542" w:rsidRPr="009A2747" w:rsidRDefault="00593542" w:rsidP="000D29FD">
      <w:pPr>
        <w:rPr>
          <w:rFonts w:ascii="Arial Black" w:hAnsi="Arial Black"/>
          <w:sz w:val="16"/>
          <w:szCs w:val="16"/>
          <w:lang w:val="fr-FR"/>
        </w:rPr>
      </w:pPr>
    </w:p>
    <w:p w:rsidR="000D29FD" w:rsidRPr="00C00FA4" w:rsidRDefault="000D29FD" w:rsidP="000D29FD">
      <w:pPr>
        <w:pStyle w:val="Paragraphedeliste"/>
        <w:numPr>
          <w:ilvl w:val="0"/>
          <w:numId w:val="10"/>
        </w:numPr>
        <w:rPr>
          <w:rFonts w:ascii="Arial Black" w:hAnsi="Arial Black"/>
          <w:b/>
          <w:sz w:val="16"/>
          <w:szCs w:val="16"/>
          <w:u w:val="single"/>
          <w:lang w:val="fr-FR"/>
        </w:rPr>
      </w:pPr>
      <w:r w:rsidRPr="009A2747">
        <w:rPr>
          <w:rFonts w:ascii="Arial Black" w:hAnsi="Arial Black"/>
          <w:b/>
          <w:sz w:val="16"/>
          <w:szCs w:val="16"/>
          <w:u w:val="single"/>
          <w:lang w:val="fr-FR"/>
        </w:rPr>
        <w:t xml:space="preserve">CONDITION </w:t>
      </w:r>
      <w:r>
        <w:rPr>
          <w:rFonts w:ascii="Arial Black" w:hAnsi="Arial Black"/>
          <w:b/>
          <w:sz w:val="16"/>
          <w:szCs w:val="16"/>
          <w:u w:val="single"/>
          <w:lang w:val="fr-FR"/>
        </w:rPr>
        <w:t>3</w:t>
      </w:r>
      <w:r w:rsidRPr="009A2747">
        <w:rPr>
          <w:rFonts w:ascii="Arial Black" w:hAnsi="Arial Black"/>
          <w:b/>
          <w:sz w:val="16"/>
          <w:szCs w:val="16"/>
          <w:u w:val="single"/>
          <w:lang w:val="fr-FR"/>
        </w:rPr>
        <w:t xml:space="preserve"> / Indicateur </w:t>
      </w:r>
      <w:proofErr w:type="spellStart"/>
      <w:r w:rsidRPr="00C00FA4">
        <w:rPr>
          <w:rFonts w:ascii="Arial Black" w:hAnsi="Arial Black"/>
          <w:b/>
          <w:sz w:val="16"/>
          <w:szCs w:val="16"/>
          <w:u w:val="single"/>
          <w:lang w:val="fr-FR"/>
        </w:rPr>
        <w:t>i_Trend</w:t>
      </w:r>
      <w:proofErr w:type="spellEnd"/>
      <w:r w:rsidRPr="00C00FA4">
        <w:rPr>
          <w:rFonts w:ascii="Arial Black" w:hAnsi="Arial Black"/>
          <w:b/>
          <w:sz w:val="16"/>
          <w:szCs w:val="16"/>
          <w:u w:val="single"/>
          <w:lang w:val="fr-FR"/>
        </w:rPr>
        <w:t xml:space="preserve"> v1.1 (</w:t>
      </w:r>
      <w:r>
        <w:rPr>
          <w:rFonts w:ascii="Arial Black" w:hAnsi="Arial Black"/>
          <w:b/>
          <w:sz w:val="16"/>
          <w:szCs w:val="16"/>
          <w:u w:val="single"/>
          <w:lang w:val="fr-FR"/>
        </w:rPr>
        <w:t xml:space="preserve"> </w:t>
      </w:r>
      <w:r w:rsidRPr="00C00FA4">
        <w:rPr>
          <w:rFonts w:ascii="Arial Black" w:hAnsi="Arial Black"/>
          <w:b/>
          <w:sz w:val="16"/>
          <w:szCs w:val="16"/>
          <w:u w:val="single"/>
          <w:lang w:val="fr-FR"/>
        </w:rPr>
        <w:t>avec alerte</w:t>
      </w:r>
      <w:r>
        <w:rPr>
          <w:rFonts w:ascii="Arial Black" w:hAnsi="Arial Black"/>
          <w:b/>
          <w:sz w:val="16"/>
          <w:szCs w:val="16"/>
          <w:u w:val="single"/>
          <w:lang w:val="fr-FR"/>
        </w:rPr>
        <w:t xml:space="preserve"> </w:t>
      </w:r>
      <w:r w:rsidRPr="00C00FA4">
        <w:rPr>
          <w:rFonts w:ascii="Arial Black" w:hAnsi="Arial Black"/>
          <w:b/>
          <w:sz w:val="16"/>
          <w:szCs w:val="16"/>
          <w:u w:val="single"/>
          <w:lang w:val="fr-FR"/>
        </w:rPr>
        <w:t>)</w:t>
      </w:r>
    </w:p>
    <w:p w:rsidR="000D29FD" w:rsidRPr="00C00FA4" w:rsidRDefault="000D29FD" w:rsidP="000D29FD">
      <w:pPr>
        <w:rPr>
          <w:rFonts w:ascii="Arial Black" w:hAnsi="Arial Black"/>
          <w:b/>
          <w:sz w:val="16"/>
          <w:szCs w:val="16"/>
          <w:u w:val="single"/>
          <w:lang w:val="fr-FR"/>
        </w:rPr>
      </w:pPr>
    </w:p>
    <w:p w:rsidR="000D29FD" w:rsidRDefault="000D29FD" w:rsidP="000D29FD">
      <w:pPr>
        <w:ind w:firstLine="360"/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Lorsque la LIGNE VERTE </w:t>
      </w:r>
      <w:r w:rsidR="00593542">
        <w:rPr>
          <w:rFonts w:ascii="Arial Black" w:hAnsi="Arial Black"/>
          <w:sz w:val="16"/>
          <w:szCs w:val="16"/>
          <w:lang w:val="fr-FR"/>
        </w:rPr>
        <w:t>croise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 LA LIGNE ROUGE</w:t>
      </w:r>
      <w:r w:rsidR="00593542">
        <w:rPr>
          <w:rFonts w:ascii="Arial Black" w:hAnsi="Arial Black"/>
          <w:sz w:val="16"/>
          <w:szCs w:val="16"/>
          <w:lang w:val="fr-FR"/>
        </w:rPr>
        <w:t>,</w:t>
      </w:r>
      <w:r w:rsidR="004F474A">
        <w:rPr>
          <w:rFonts w:ascii="Arial Black" w:hAnsi="Arial Black"/>
          <w:sz w:val="16"/>
          <w:szCs w:val="16"/>
          <w:lang w:val="fr-FR"/>
        </w:rPr>
        <w:t xml:space="preserve"> alerte</w:t>
      </w:r>
      <w:r w:rsidR="00593542">
        <w:rPr>
          <w:rFonts w:ascii="Arial Black" w:hAnsi="Arial Black"/>
          <w:sz w:val="16"/>
          <w:szCs w:val="16"/>
          <w:lang w:val="fr-FR"/>
        </w:rPr>
        <w:t xml:space="preserve"> croisement à la HAUSSE.</w:t>
      </w:r>
    </w:p>
    <w:p w:rsidR="000D29FD" w:rsidRPr="009A2747" w:rsidRDefault="00E26844" w:rsidP="000D29FD">
      <w:pPr>
        <w:rPr>
          <w:rFonts w:ascii="Arial Black" w:hAnsi="Arial Black"/>
          <w:b/>
          <w:sz w:val="16"/>
          <w:szCs w:val="16"/>
          <w:u w:val="single"/>
          <w:lang w:val="fr-FR"/>
        </w:rPr>
      </w:pPr>
      <w:r w:rsidRPr="00E26844">
        <w:rPr>
          <w:rFonts w:ascii="Arial Black" w:hAnsi="Arial Black"/>
          <w:noProof/>
          <w:sz w:val="16"/>
          <w:szCs w:val="16"/>
          <w:lang w:val="fr-FR" w:eastAsia="fr-FR"/>
        </w:rPr>
        <w:pict>
          <v:shape id="_x0000_s1222" type="#_x0000_t61" style="position:absolute;margin-left:248.25pt;margin-top:9.05pt;width:81pt;height:20.7pt;z-index:251824128" adj="-11453,4435">
            <v:textbox style="mso-next-textbox:#_x0000_s1222">
              <w:txbxContent>
                <w:p w:rsidR="000D29FD" w:rsidRPr="00960297" w:rsidRDefault="000D29FD" w:rsidP="000D29FD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60297">
                    <w:rPr>
                      <w:sz w:val="18"/>
                      <w:szCs w:val="18"/>
                      <w:lang w:val="fr-FR"/>
                    </w:rPr>
                    <w:t xml:space="preserve">Ligne </w:t>
                  </w:r>
                  <w:r>
                    <w:rPr>
                      <w:sz w:val="18"/>
                      <w:szCs w:val="18"/>
                      <w:lang w:val="fr-FR"/>
                    </w:rPr>
                    <w:t>VERTE</w:t>
                  </w:r>
                </w:p>
              </w:txbxContent>
            </v:textbox>
          </v:shape>
        </w:pict>
      </w:r>
      <w:r w:rsidR="000D29FD"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 w:rsidRPr="00E26844">
        <w:rPr>
          <w:rFonts w:ascii="Arial Black" w:hAnsi="Arial Black"/>
          <w:noProof/>
          <w:sz w:val="16"/>
          <w:szCs w:val="16"/>
          <w:lang w:val="fr-FR" w:eastAsia="fr-FR"/>
        </w:rPr>
        <w:pict>
          <v:shape id="_x0000_s1220" style="position:absolute;margin-left:16.5pt;margin-top:9.05pt;width:197.25pt;height:40.35pt;z-index:251822080;mso-position-horizontal-relative:text;mso-position-vertical-relative:text" coordsize="3945,807" path="m,720c125,668,250,617,360,600v110,-17,153,30,300,15c807,600,1110,515,1245,510v135,-5,135,33,225,75c1560,627,1700,767,1785,765v85,-2,118,-168,195,-195c2057,543,2135,568,2250,600v115,32,258,148,420,165c2832,782,3068,807,3225,705,3382,603,3495,267,3615,150,3735,33,3848,35,3945,e" filled="f">
            <v:path arrowok="t"/>
          </v:shape>
        </w:pict>
      </w:r>
    </w:p>
    <w:p w:rsidR="000D29FD" w:rsidRPr="009A2747" w:rsidRDefault="00E26844" w:rsidP="000D29FD">
      <w:pPr>
        <w:rPr>
          <w:rFonts w:ascii="Arial Black" w:hAnsi="Arial Black"/>
          <w:b/>
          <w:sz w:val="16"/>
          <w:szCs w:val="16"/>
          <w:u w:val="single"/>
          <w:lang w:val="fr-FR"/>
        </w:rPr>
      </w:pPr>
      <w:r>
        <w:rPr>
          <w:rFonts w:ascii="Arial Black" w:hAnsi="Arial Black"/>
          <w:b/>
          <w:noProof/>
          <w:sz w:val="16"/>
          <w:szCs w:val="16"/>
          <w:u w:val="single"/>
          <w:lang w:val="fr-FR" w:eastAsia="fr-FR"/>
        </w:rPr>
        <w:pict>
          <v:shape id="_x0000_s1221" style="position:absolute;margin-left:16.5pt;margin-top:8.15pt;width:201pt;height:27.15pt;z-index:251823104" coordsize="4020,1125" path="m,c162,85,325,170,495,255v170,85,333,240,525,255c1212,525,1452,338,1650,345v198,7,420,190,555,210c2340,575,2313,472,2460,465v147,-7,453,3,630,45c3267,552,3370,618,3525,720v155,102,368,328,495,405e" filled="f">
            <v:path arrowok="t"/>
          </v:shape>
        </w:pict>
      </w:r>
    </w:p>
    <w:p w:rsidR="000D29FD" w:rsidRPr="009A2747" w:rsidRDefault="000D29FD" w:rsidP="000D29FD">
      <w:pPr>
        <w:rPr>
          <w:rFonts w:ascii="Arial Black" w:hAnsi="Arial Black"/>
          <w:b/>
          <w:sz w:val="16"/>
          <w:szCs w:val="16"/>
          <w:u w:val="single"/>
          <w:lang w:val="fr-FR"/>
        </w:rPr>
      </w:pPr>
    </w:p>
    <w:p w:rsidR="000D29FD" w:rsidRPr="009A2747" w:rsidRDefault="00E26844" w:rsidP="000D29FD">
      <w:pPr>
        <w:rPr>
          <w:rFonts w:ascii="Arial Black" w:hAnsi="Arial Black"/>
          <w:b/>
          <w:sz w:val="16"/>
          <w:szCs w:val="16"/>
          <w:u w:val="single"/>
          <w:lang w:val="fr-FR"/>
        </w:rPr>
      </w:pPr>
      <w:r>
        <w:rPr>
          <w:rFonts w:ascii="Arial Black" w:hAnsi="Arial Black"/>
          <w:b/>
          <w:noProof/>
          <w:sz w:val="16"/>
          <w:szCs w:val="16"/>
          <w:u w:val="single"/>
          <w:lang w:val="fr-FR" w:eastAsia="fr-FR"/>
        </w:rPr>
        <w:pict>
          <v:shape id="_x0000_s1223" type="#_x0000_t61" style="position:absolute;margin-left:256.5pt;margin-top:5.75pt;width:81pt;height:21.4pt;z-index:251825152" adj="-11053,6157">
            <v:textbox style="mso-next-textbox:#_x0000_s1223">
              <w:txbxContent>
                <w:p w:rsidR="000D29FD" w:rsidRPr="00960297" w:rsidRDefault="000D29FD" w:rsidP="000D29FD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60297">
                    <w:rPr>
                      <w:sz w:val="18"/>
                      <w:szCs w:val="18"/>
                      <w:lang w:val="fr-FR"/>
                    </w:rPr>
                    <w:t>Ligne ROUGE</w:t>
                  </w:r>
                </w:p>
              </w:txbxContent>
            </v:textbox>
          </v:shape>
        </w:pict>
      </w:r>
    </w:p>
    <w:p w:rsidR="00DB027D" w:rsidRDefault="00DB027D" w:rsidP="00DB027D">
      <w:pPr>
        <w:pStyle w:val="Paragraphedeliste"/>
        <w:rPr>
          <w:rFonts w:ascii="Arial Black" w:hAnsi="Arial Black"/>
          <w:b/>
          <w:sz w:val="16"/>
          <w:szCs w:val="16"/>
          <w:u w:val="single"/>
          <w:lang w:val="fr-FR"/>
        </w:rPr>
      </w:pPr>
    </w:p>
    <w:p w:rsidR="003D136F" w:rsidRPr="009A2747" w:rsidRDefault="003D136F" w:rsidP="00DB027D">
      <w:pPr>
        <w:pStyle w:val="Paragraphedeliste"/>
        <w:rPr>
          <w:rFonts w:ascii="Arial Black" w:hAnsi="Arial Black"/>
          <w:b/>
          <w:sz w:val="16"/>
          <w:szCs w:val="16"/>
          <w:u w:val="single"/>
          <w:lang w:val="fr-FR"/>
        </w:rPr>
      </w:pPr>
    </w:p>
    <w:p w:rsidR="00B10DAD" w:rsidRPr="009A2747" w:rsidRDefault="00DC7849" w:rsidP="00DD2FC9">
      <w:pPr>
        <w:ind w:firstLine="720"/>
        <w:rPr>
          <w:rFonts w:ascii="Arial Black" w:hAnsi="Arial Black"/>
          <w:b/>
          <w:sz w:val="16"/>
          <w:szCs w:val="16"/>
          <w:u w:val="single"/>
          <w:lang w:val="fr-FR"/>
        </w:rPr>
      </w:pPr>
      <w:r w:rsidRPr="009A2747">
        <w:rPr>
          <w:rFonts w:ascii="Arial Black" w:hAnsi="Arial Black"/>
          <w:b/>
          <w:sz w:val="16"/>
          <w:szCs w:val="16"/>
          <w:u w:val="single"/>
          <w:lang w:val="fr-FR"/>
        </w:rPr>
        <w:t>LES</w:t>
      </w:r>
      <w:r w:rsidR="00FD176F" w:rsidRPr="009A2747">
        <w:rPr>
          <w:rFonts w:ascii="Arial Black" w:hAnsi="Arial Black"/>
          <w:b/>
          <w:sz w:val="16"/>
          <w:szCs w:val="16"/>
          <w:u w:val="single"/>
          <w:lang w:val="fr-FR"/>
        </w:rPr>
        <w:t xml:space="preserve"> INDICATEURS </w:t>
      </w:r>
      <w:r w:rsidR="00B10DAD" w:rsidRPr="009A2747">
        <w:rPr>
          <w:rFonts w:ascii="Arial Black" w:hAnsi="Arial Black"/>
          <w:b/>
          <w:sz w:val="16"/>
          <w:szCs w:val="16"/>
          <w:u w:val="single"/>
          <w:lang w:val="fr-FR"/>
        </w:rPr>
        <w:t>A OBSERVER :</w:t>
      </w:r>
    </w:p>
    <w:p w:rsidR="00B10DAD" w:rsidRPr="009A2747" w:rsidRDefault="00B10DAD" w:rsidP="00B10DAD">
      <w:pPr>
        <w:rPr>
          <w:rFonts w:ascii="Arial Black" w:hAnsi="Arial Black"/>
          <w:sz w:val="16"/>
          <w:szCs w:val="16"/>
          <w:lang w:val="fr-FR"/>
        </w:rPr>
      </w:pPr>
    </w:p>
    <w:p w:rsidR="00D0436C" w:rsidRPr="009A2747" w:rsidRDefault="00A45449" w:rsidP="00B10DAD">
      <w:pPr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1/ </w:t>
      </w:r>
      <w:r w:rsidR="00B10DAD" w:rsidRPr="009A2747">
        <w:rPr>
          <w:rFonts w:ascii="Arial Black" w:hAnsi="Arial Black"/>
          <w:sz w:val="16"/>
          <w:szCs w:val="16"/>
          <w:lang w:val="fr-FR"/>
        </w:rPr>
        <w:t>L</w:t>
      </w:r>
      <w:r w:rsidR="00DD2FC9" w:rsidRPr="009A2747">
        <w:rPr>
          <w:rFonts w:ascii="Arial Black" w:hAnsi="Arial Black"/>
          <w:sz w:val="16"/>
          <w:szCs w:val="16"/>
          <w:lang w:val="fr-FR"/>
        </w:rPr>
        <w:t xml:space="preserve">es </w:t>
      </w:r>
      <w:r w:rsidR="00B10DAD" w:rsidRPr="009A2747">
        <w:rPr>
          <w:rFonts w:ascii="Arial Black" w:hAnsi="Arial Black"/>
          <w:sz w:val="16"/>
          <w:szCs w:val="16"/>
          <w:lang w:val="fr-FR"/>
        </w:rPr>
        <w:t>indicateur</w:t>
      </w:r>
      <w:r w:rsidR="00D34FB5" w:rsidRPr="009A2747">
        <w:rPr>
          <w:rFonts w:ascii="Arial Black" w:hAnsi="Arial Black"/>
          <w:sz w:val="16"/>
          <w:szCs w:val="16"/>
          <w:lang w:val="fr-FR"/>
        </w:rPr>
        <w:t>s</w:t>
      </w:r>
      <w:r w:rsidR="00B10DAD"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 w:rsidR="00DD2FC9" w:rsidRPr="009A2747">
        <w:rPr>
          <w:rFonts w:ascii="Arial Black" w:hAnsi="Arial Black"/>
          <w:sz w:val="16"/>
          <w:szCs w:val="16"/>
          <w:lang w:val="fr-FR"/>
        </w:rPr>
        <w:t>à droite du Graphique</w:t>
      </w:r>
      <w:r w:rsidR="00D34FB5" w:rsidRPr="009A2747">
        <w:rPr>
          <w:rFonts w:ascii="Arial Black" w:hAnsi="Arial Black"/>
          <w:sz w:val="16"/>
          <w:szCs w:val="16"/>
          <w:lang w:val="fr-FR"/>
        </w:rPr>
        <w:t xml:space="preserve"> principal</w:t>
      </w:r>
      <w:r w:rsidR="00DD2FC9" w:rsidRPr="009A2747">
        <w:rPr>
          <w:rFonts w:ascii="Arial Black" w:hAnsi="Arial Black"/>
          <w:sz w:val="16"/>
          <w:szCs w:val="16"/>
          <w:lang w:val="fr-FR"/>
        </w:rPr>
        <w:t>,</w:t>
      </w:r>
      <w:r w:rsidR="00B10DAD"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 w:rsidR="00B10DAD" w:rsidRPr="009A2747">
        <w:rPr>
          <w:rFonts w:ascii="Arial Black" w:hAnsi="Arial Black"/>
          <w:b/>
          <w:sz w:val="16"/>
          <w:szCs w:val="16"/>
          <w:lang w:val="fr-FR"/>
        </w:rPr>
        <w:t>Signal_Bars_v7</w:t>
      </w:r>
      <w:r w:rsidR="00DD2FC9" w:rsidRPr="009A2747">
        <w:rPr>
          <w:rFonts w:ascii="Arial Black" w:hAnsi="Arial Black"/>
          <w:sz w:val="16"/>
          <w:szCs w:val="16"/>
          <w:lang w:val="fr-FR"/>
        </w:rPr>
        <w:t xml:space="preserve">, </w:t>
      </w:r>
      <w:proofErr w:type="spellStart"/>
      <w:r w:rsidR="00DD2FC9" w:rsidRPr="009A2747">
        <w:rPr>
          <w:rFonts w:ascii="Arial Black" w:hAnsi="Arial Black"/>
          <w:sz w:val="16"/>
          <w:szCs w:val="16"/>
          <w:lang w:val="fr-FR"/>
        </w:rPr>
        <w:t>ProbMeter</w:t>
      </w:r>
      <w:proofErr w:type="spellEnd"/>
    </w:p>
    <w:p w:rsidR="006A7005" w:rsidRPr="009A2747" w:rsidRDefault="00DD2FC9" w:rsidP="00DD2FC9">
      <w:pPr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 w:rsidR="00D94FA3">
        <w:rPr>
          <w:rFonts w:ascii="Arial Black" w:hAnsi="Arial Black"/>
          <w:sz w:val="16"/>
          <w:szCs w:val="16"/>
          <w:lang w:val="fr-FR"/>
        </w:rPr>
        <w:t xml:space="preserve">   </w:t>
      </w:r>
      <w:r w:rsidRPr="009A2747">
        <w:rPr>
          <w:rFonts w:ascii="Arial Black" w:hAnsi="Arial Black"/>
          <w:sz w:val="16"/>
          <w:szCs w:val="16"/>
          <w:lang w:val="fr-FR"/>
        </w:rPr>
        <w:t>doivent</w:t>
      </w:r>
      <w:r w:rsidR="00DC7849"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 w:rsidR="00B10DAD" w:rsidRPr="009A2747">
        <w:rPr>
          <w:rFonts w:ascii="Arial Black" w:hAnsi="Arial Black"/>
          <w:sz w:val="16"/>
          <w:szCs w:val="16"/>
          <w:lang w:val="fr-FR"/>
        </w:rPr>
        <w:t>indique</w:t>
      </w:r>
      <w:r w:rsidR="00DC7849" w:rsidRPr="009A2747">
        <w:rPr>
          <w:rFonts w:ascii="Arial Black" w:hAnsi="Arial Black"/>
          <w:sz w:val="16"/>
          <w:szCs w:val="16"/>
          <w:lang w:val="fr-FR"/>
        </w:rPr>
        <w:t>r</w:t>
      </w:r>
      <w:r w:rsidR="00B10DAD" w:rsidRPr="009A2747">
        <w:rPr>
          <w:rFonts w:ascii="Arial Black" w:hAnsi="Arial Black"/>
          <w:sz w:val="16"/>
          <w:szCs w:val="16"/>
          <w:lang w:val="fr-FR"/>
        </w:rPr>
        <w:t xml:space="preserve"> u</w:t>
      </w:r>
      <w:r w:rsidR="00DC7849" w:rsidRPr="009A2747">
        <w:rPr>
          <w:rFonts w:ascii="Arial Black" w:hAnsi="Arial Black"/>
          <w:sz w:val="16"/>
          <w:szCs w:val="16"/>
          <w:lang w:val="fr-FR"/>
        </w:rPr>
        <w:t xml:space="preserve">ne 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tendance haussière </w:t>
      </w:r>
      <w:r w:rsidR="00E62468" w:rsidRPr="009A2747">
        <w:rPr>
          <w:rFonts w:ascii="Arial Black" w:hAnsi="Arial Black"/>
          <w:sz w:val="16"/>
          <w:szCs w:val="16"/>
          <w:lang w:val="fr-FR"/>
        </w:rPr>
        <w:t>(</w:t>
      </w:r>
      <w:r w:rsidR="00EF225B">
        <w:rPr>
          <w:rFonts w:ascii="Arial Black" w:hAnsi="Arial Black"/>
          <w:sz w:val="16"/>
          <w:szCs w:val="16"/>
          <w:lang w:val="fr-FR"/>
        </w:rPr>
        <w:t xml:space="preserve"> SIGNAUX </w:t>
      </w:r>
      <w:r w:rsidR="0052303A">
        <w:rPr>
          <w:rFonts w:ascii="Arial Black" w:hAnsi="Arial Black"/>
          <w:sz w:val="16"/>
          <w:szCs w:val="16"/>
          <w:lang w:val="fr-FR"/>
        </w:rPr>
        <w:t xml:space="preserve">EN MAJORITE DANS LE </w:t>
      </w:r>
      <w:r w:rsidR="00DC7849" w:rsidRPr="009A2747">
        <w:rPr>
          <w:rFonts w:ascii="Arial Black" w:hAnsi="Arial Black"/>
          <w:sz w:val="16"/>
          <w:szCs w:val="16"/>
          <w:lang w:val="fr-FR"/>
        </w:rPr>
        <w:t>VERT</w:t>
      </w:r>
      <w:r w:rsidR="00E62468" w:rsidRPr="009A2747">
        <w:rPr>
          <w:rFonts w:ascii="Arial Black" w:hAnsi="Arial Black"/>
          <w:sz w:val="16"/>
          <w:szCs w:val="16"/>
          <w:lang w:val="fr-FR"/>
        </w:rPr>
        <w:t xml:space="preserve"> ).</w:t>
      </w:r>
    </w:p>
    <w:p w:rsidR="00E62468" w:rsidRPr="009A2747" w:rsidRDefault="00E62468" w:rsidP="00DD2FC9">
      <w:pPr>
        <w:rPr>
          <w:rFonts w:ascii="Arial Black" w:hAnsi="Arial Black"/>
          <w:sz w:val="16"/>
          <w:szCs w:val="16"/>
          <w:lang w:val="fr-FR"/>
        </w:rPr>
      </w:pPr>
    </w:p>
    <w:p w:rsidR="00D94FA3" w:rsidRDefault="00DD2FC9" w:rsidP="00D94FA3">
      <w:pPr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>2</w:t>
      </w:r>
      <w:r w:rsidR="00A45449" w:rsidRPr="009A2747">
        <w:rPr>
          <w:rFonts w:ascii="Arial Black" w:hAnsi="Arial Black"/>
          <w:sz w:val="16"/>
          <w:szCs w:val="16"/>
          <w:lang w:val="fr-FR"/>
        </w:rPr>
        <w:t>/</w:t>
      </w:r>
      <w:r w:rsidR="0091579D">
        <w:rPr>
          <w:rFonts w:ascii="Arial Black" w:hAnsi="Arial Black"/>
          <w:sz w:val="16"/>
          <w:szCs w:val="16"/>
          <w:lang w:val="fr-FR"/>
        </w:rPr>
        <w:t xml:space="preserve"> </w:t>
      </w:r>
      <w:r w:rsidR="00D94FA3">
        <w:rPr>
          <w:rFonts w:ascii="Arial Black" w:hAnsi="Arial Black"/>
          <w:sz w:val="16"/>
          <w:szCs w:val="16"/>
          <w:lang w:val="fr-FR"/>
        </w:rPr>
        <w:t>BOLLINGER</w:t>
      </w:r>
      <w:r w:rsidR="0091579D">
        <w:rPr>
          <w:rFonts w:ascii="Arial Black" w:hAnsi="Arial Black"/>
          <w:sz w:val="16"/>
          <w:szCs w:val="16"/>
          <w:lang w:val="fr-FR"/>
        </w:rPr>
        <w:t xml:space="preserve"> BANDS</w:t>
      </w:r>
      <w:r w:rsidR="00D94FA3">
        <w:rPr>
          <w:rFonts w:ascii="Arial Black" w:hAnsi="Arial Black"/>
          <w:sz w:val="16"/>
          <w:szCs w:val="16"/>
          <w:lang w:val="fr-FR"/>
        </w:rPr>
        <w:t> : S</w:t>
      </w:r>
      <w:r w:rsidR="00D94FA3" w:rsidRPr="00D94FA3">
        <w:rPr>
          <w:rFonts w:ascii="Arial Black" w:hAnsi="Arial Black"/>
          <w:sz w:val="16"/>
          <w:szCs w:val="16"/>
          <w:lang w:val="fr-FR"/>
        </w:rPr>
        <w:t xml:space="preserve">i un mouvement de cours s'inverse sur le bord d'une bande, ce mouvement a tendance </w:t>
      </w:r>
      <w:r w:rsidR="00D94FA3">
        <w:rPr>
          <w:rFonts w:ascii="Arial Black" w:hAnsi="Arial Black"/>
          <w:sz w:val="16"/>
          <w:szCs w:val="16"/>
          <w:lang w:val="fr-FR"/>
        </w:rPr>
        <w:t>à aller rejoindre l'autre bande.</w:t>
      </w:r>
    </w:p>
    <w:p w:rsidR="00D94FA3" w:rsidRDefault="00D94FA3" w:rsidP="00D94FA3">
      <w:pPr>
        <w:rPr>
          <w:rFonts w:ascii="Arial Black" w:hAnsi="Arial Black"/>
          <w:sz w:val="16"/>
          <w:szCs w:val="16"/>
          <w:lang w:val="fr-FR"/>
        </w:rPr>
      </w:pPr>
      <w:r>
        <w:rPr>
          <w:rFonts w:ascii="Arial Black" w:hAnsi="Arial Black"/>
          <w:noProof/>
          <w:sz w:val="16"/>
          <w:szCs w:val="16"/>
          <w:lang w:val="fr-FR" w:eastAsia="fr-FR"/>
        </w:rPr>
        <w:t>L</w:t>
      </w:r>
      <w:r w:rsidRPr="00D94FA3">
        <w:rPr>
          <w:rFonts w:ascii="Arial Black" w:hAnsi="Arial Black"/>
          <w:sz w:val="16"/>
          <w:szCs w:val="16"/>
          <w:lang w:val="fr-FR"/>
        </w:rPr>
        <w:t>a sortie d'une bande lors d'une tendance est un signa</w:t>
      </w:r>
      <w:r>
        <w:rPr>
          <w:rFonts w:ascii="Arial Black" w:hAnsi="Arial Black"/>
          <w:sz w:val="16"/>
          <w:szCs w:val="16"/>
          <w:lang w:val="fr-FR"/>
        </w:rPr>
        <w:t>l fort de poursuite de tendance.</w:t>
      </w:r>
    </w:p>
    <w:p w:rsidR="00D94FA3" w:rsidRDefault="00D94FA3" w:rsidP="00D94FA3">
      <w:pPr>
        <w:rPr>
          <w:lang w:val="fr-FR"/>
        </w:rPr>
      </w:pPr>
      <w:r>
        <w:rPr>
          <w:rFonts w:ascii="Arial Black" w:hAnsi="Arial Black"/>
          <w:sz w:val="16"/>
          <w:szCs w:val="16"/>
          <w:lang w:val="fr-FR"/>
        </w:rPr>
        <w:t>L</w:t>
      </w:r>
      <w:r w:rsidRPr="00D94FA3">
        <w:rPr>
          <w:rFonts w:ascii="Arial Black" w:hAnsi="Arial Black"/>
          <w:sz w:val="16"/>
          <w:szCs w:val="16"/>
          <w:lang w:val="fr-FR"/>
        </w:rPr>
        <w:t>a sortie d'un resserrement de bande est souvent violente.</w:t>
      </w:r>
      <w:r w:rsidR="00C30F7D">
        <w:rPr>
          <w:rFonts w:ascii="Arial Black" w:hAnsi="Arial Black"/>
          <w:sz w:val="16"/>
          <w:szCs w:val="16"/>
          <w:lang w:val="fr-FR"/>
        </w:rPr>
        <w:t xml:space="preserve"> Le canal doit être en hausse.</w:t>
      </w:r>
      <w:r w:rsidRPr="00D94FA3">
        <w:rPr>
          <w:lang w:val="fr-FR"/>
        </w:rPr>
        <w:t xml:space="preserve"> </w:t>
      </w:r>
    </w:p>
    <w:p w:rsidR="0091579D" w:rsidRDefault="0091579D" w:rsidP="00D94FA3">
      <w:pPr>
        <w:rPr>
          <w:rFonts w:ascii="Arial Black" w:hAnsi="Arial Black"/>
          <w:sz w:val="16"/>
          <w:szCs w:val="16"/>
          <w:lang w:val="fr-FR"/>
        </w:rPr>
      </w:pPr>
    </w:p>
    <w:p w:rsidR="00E62468" w:rsidRDefault="00E62468" w:rsidP="00D94FA3">
      <w:pPr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>3/ ATR indique la volatilité</w:t>
      </w:r>
      <w:r w:rsidR="0091579D">
        <w:rPr>
          <w:rFonts w:ascii="Arial Black" w:hAnsi="Arial Black"/>
          <w:sz w:val="16"/>
          <w:szCs w:val="16"/>
          <w:lang w:val="fr-FR"/>
        </w:rPr>
        <w:t xml:space="preserve"> actuelle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 du marché, </w:t>
      </w:r>
      <w:r w:rsidR="00892372" w:rsidRPr="009A2747">
        <w:rPr>
          <w:rFonts w:ascii="Arial Black" w:hAnsi="Arial Black"/>
          <w:sz w:val="16"/>
          <w:szCs w:val="16"/>
          <w:lang w:val="fr-FR"/>
        </w:rPr>
        <w:t>le plus haut indique une forte volatilité</w:t>
      </w:r>
      <w:r w:rsidRPr="009A2747">
        <w:rPr>
          <w:rFonts w:ascii="Arial Black" w:hAnsi="Arial Black"/>
          <w:sz w:val="16"/>
          <w:szCs w:val="16"/>
          <w:lang w:val="fr-FR"/>
        </w:rPr>
        <w:t>.</w:t>
      </w:r>
    </w:p>
    <w:p w:rsidR="006D5ABB" w:rsidRDefault="006D5ABB" w:rsidP="009A2747">
      <w:pPr>
        <w:rPr>
          <w:rFonts w:ascii="Arial Black" w:hAnsi="Arial Black"/>
          <w:b/>
          <w:sz w:val="16"/>
          <w:szCs w:val="16"/>
          <w:lang w:val="fr-FR"/>
        </w:rPr>
      </w:pPr>
    </w:p>
    <w:p w:rsidR="004F19DE" w:rsidRDefault="009A2747" w:rsidP="009A2747">
      <w:pPr>
        <w:rPr>
          <w:rFonts w:ascii="Arial Black" w:hAnsi="Arial Black"/>
          <w:b/>
          <w:sz w:val="16"/>
          <w:szCs w:val="16"/>
          <w:lang w:val="fr-FR"/>
        </w:rPr>
      </w:pPr>
      <w:r w:rsidRPr="009A2747">
        <w:rPr>
          <w:rFonts w:ascii="Arial Black" w:hAnsi="Arial Black"/>
          <w:b/>
          <w:sz w:val="16"/>
          <w:szCs w:val="16"/>
          <w:lang w:val="fr-FR"/>
        </w:rPr>
        <w:t xml:space="preserve">4/ </w:t>
      </w:r>
      <w:r>
        <w:rPr>
          <w:rFonts w:ascii="Arial Black" w:hAnsi="Arial Black"/>
          <w:b/>
          <w:sz w:val="16"/>
          <w:szCs w:val="16"/>
          <w:lang w:val="fr-FR"/>
        </w:rPr>
        <w:t xml:space="preserve">RSI  </w:t>
      </w:r>
      <w:r w:rsidR="004F19DE">
        <w:rPr>
          <w:rFonts w:ascii="Arial Black" w:hAnsi="Arial Black"/>
          <w:b/>
          <w:sz w:val="16"/>
          <w:szCs w:val="16"/>
          <w:lang w:val="fr-FR"/>
        </w:rPr>
        <w:t>&gt;50 : Achat, &lt;50 : Vente.</w:t>
      </w:r>
      <w:r>
        <w:rPr>
          <w:rFonts w:ascii="Arial Black" w:hAnsi="Arial Black"/>
          <w:b/>
          <w:sz w:val="16"/>
          <w:szCs w:val="16"/>
          <w:lang w:val="fr-FR"/>
        </w:rPr>
        <w:t xml:space="preserve"> </w:t>
      </w:r>
    </w:p>
    <w:p w:rsidR="004F19DE" w:rsidRDefault="004F19DE" w:rsidP="009A2747">
      <w:pPr>
        <w:rPr>
          <w:rFonts w:ascii="Arial Black" w:hAnsi="Arial Black"/>
          <w:sz w:val="16"/>
          <w:szCs w:val="16"/>
          <w:lang w:val="fr-FR"/>
        </w:rPr>
      </w:pPr>
      <w:r>
        <w:rPr>
          <w:rFonts w:ascii="Arial Black" w:hAnsi="Arial Black"/>
          <w:b/>
          <w:sz w:val="16"/>
          <w:szCs w:val="16"/>
          <w:lang w:val="fr-FR"/>
        </w:rPr>
        <w:t xml:space="preserve">    </w:t>
      </w:r>
      <w:r w:rsidR="006446E1" w:rsidRPr="009A2747">
        <w:rPr>
          <w:rFonts w:ascii="Arial Black" w:hAnsi="Arial Black"/>
          <w:sz w:val="16"/>
          <w:szCs w:val="16"/>
          <w:lang w:val="fr-FR"/>
        </w:rPr>
        <w:t xml:space="preserve">Zone de </w:t>
      </w:r>
      <w:proofErr w:type="spellStart"/>
      <w:r w:rsidR="006446E1" w:rsidRPr="009A2747">
        <w:rPr>
          <w:rFonts w:ascii="Arial Black" w:hAnsi="Arial Black"/>
          <w:sz w:val="16"/>
          <w:szCs w:val="16"/>
          <w:lang w:val="fr-FR"/>
        </w:rPr>
        <w:t>surachat</w:t>
      </w:r>
      <w:proofErr w:type="spellEnd"/>
      <w:r w:rsidR="006446E1" w:rsidRPr="009A2747">
        <w:rPr>
          <w:rFonts w:ascii="Arial Black" w:hAnsi="Arial Black"/>
          <w:sz w:val="16"/>
          <w:szCs w:val="16"/>
          <w:lang w:val="fr-FR"/>
        </w:rPr>
        <w:t> (</w:t>
      </w:r>
      <w:r w:rsidR="009A2747">
        <w:rPr>
          <w:rFonts w:ascii="Arial Black" w:hAnsi="Arial Black"/>
          <w:sz w:val="16"/>
          <w:szCs w:val="16"/>
          <w:lang w:val="fr-FR"/>
        </w:rPr>
        <w:t xml:space="preserve"> &gt;</w:t>
      </w:r>
      <w:r w:rsidR="006446E1" w:rsidRPr="009A2747">
        <w:rPr>
          <w:rFonts w:ascii="Arial Black" w:hAnsi="Arial Black"/>
          <w:sz w:val="16"/>
          <w:szCs w:val="16"/>
          <w:lang w:val="fr-FR"/>
        </w:rPr>
        <w:t>70 )</w:t>
      </w:r>
      <w:r w:rsidR="00EF225B">
        <w:rPr>
          <w:rFonts w:ascii="Arial Black" w:hAnsi="Arial Black"/>
          <w:sz w:val="16"/>
          <w:szCs w:val="16"/>
          <w:lang w:val="fr-FR"/>
        </w:rPr>
        <w:t xml:space="preserve"> : </w:t>
      </w:r>
      <w:r>
        <w:rPr>
          <w:rFonts w:ascii="Arial Black" w:hAnsi="Arial Black"/>
          <w:sz w:val="16"/>
          <w:szCs w:val="16"/>
          <w:lang w:val="fr-FR"/>
        </w:rPr>
        <w:t>pas le bon timing pour acheter.</w:t>
      </w:r>
    </w:p>
    <w:p w:rsidR="009A2747" w:rsidRPr="009A2747" w:rsidRDefault="004F19DE" w:rsidP="009A2747">
      <w:pPr>
        <w:rPr>
          <w:rFonts w:ascii="Arial Black" w:hAnsi="Arial Black"/>
          <w:b/>
          <w:sz w:val="16"/>
          <w:szCs w:val="16"/>
          <w:u w:val="single"/>
          <w:lang w:val="fr-FR"/>
        </w:rPr>
      </w:pPr>
      <w:r>
        <w:rPr>
          <w:rFonts w:ascii="Arial Black" w:hAnsi="Arial Black"/>
          <w:sz w:val="16"/>
          <w:szCs w:val="16"/>
          <w:lang w:val="fr-FR"/>
        </w:rPr>
        <w:t xml:space="preserve">    </w:t>
      </w:r>
      <w:r w:rsidR="006446E1" w:rsidRPr="009A2747">
        <w:rPr>
          <w:rFonts w:ascii="Arial Black" w:hAnsi="Arial Black"/>
          <w:sz w:val="16"/>
          <w:szCs w:val="16"/>
          <w:lang w:val="fr-FR"/>
        </w:rPr>
        <w:t>Zon</w:t>
      </w:r>
      <w:r w:rsidR="009A2747">
        <w:rPr>
          <w:rFonts w:ascii="Arial Black" w:hAnsi="Arial Black"/>
          <w:sz w:val="16"/>
          <w:szCs w:val="16"/>
          <w:lang w:val="fr-FR"/>
        </w:rPr>
        <w:t>e de survente ( &lt;</w:t>
      </w:r>
      <w:r w:rsidR="006446E1" w:rsidRPr="009A2747">
        <w:rPr>
          <w:rFonts w:ascii="Arial Black" w:hAnsi="Arial Black"/>
          <w:sz w:val="16"/>
          <w:szCs w:val="16"/>
          <w:lang w:val="fr-FR"/>
        </w:rPr>
        <w:t>30</w:t>
      </w:r>
      <w:r w:rsidR="009A2747">
        <w:rPr>
          <w:rFonts w:ascii="Arial Black" w:hAnsi="Arial Black"/>
          <w:sz w:val="16"/>
          <w:szCs w:val="16"/>
          <w:lang w:val="fr-FR"/>
        </w:rPr>
        <w:t xml:space="preserve"> )</w:t>
      </w:r>
      <w:r w:rsidR="00EF225B">
        <w:rPr>
          <w:rFonts w:ascii="Arial Black" w:hAnsi="Arial Black"/>
          <w:sz w:val="16"/>
          <w:szCs w:val="16"/>
          <w:lang w:val="fr-FR"/>
        </w:rPr>
        <w:t xml:space="preserve"> : </w:t>
      </w:r>
      <w:r>
        <w:rPr>
          <w:rFonts w:ascii="Arial Black" w:hAnsi="Arial Black"/>
          <w:sz w:val="16"/>
          <w:szCs w:val="16"/>
          <w:lang w:val="fr-FR"/>
        </w:rPr>
        <w:t>pas le bon timing pour vendre.</w:t>
      </w:r>
      <w:r w:rsidR="009A2747">
        <w:rPr>
          <w:rFonts w:ascii="Arial Black" w:hAnsi="Arial Black"/>
          <w:sz w:val="16"/>
          <w:szCs w:val="16"/>
          <w:lang w:val="fr-FR"/>
        </w:rPr>
        <w:t> </w:t>
      </w:r>
      <w:r w:rsidR="009A2747" w:rsidRPr="009A2747">
        <w:rPr>
          <w:rFonts w:ascii="Arial Black" w:hAnsi="Arial Black"/>
          <w:b/>
          <w:sz w:val="16"/>
          <w:szCs w:val="16"/>
          <w:u w:val="single"/>
          <w:lang w:val="fr-FR"/>
        </w:rPr>
        <w:t xml:space="preserve"> </w:t>
      </w:r>
    </w:p>
    <w:p w:rsidR="00C00FA4" w:rsidRDefault="00C00FA4" w:rsidP="00C00FA4">
      <w:pPr>
        <w:rPr>
          <w:rFonts w:ascii="Arial Black" w:hAnsi="Arial Black"/>
          <w:b/>
          <w:sz w:val="16"/>
          <w:szCs w:val="16"/>
          <w:lang w:val="fr-FR"/>
        </w:rPr>
      </w:pPr>
    </w:p>
    <w:p w:rsidR="00662D7A" w:rsidRPr="009A2747" w:rsidRDefault="006665A0" w:rsidP="002423EE">
      <w:pPr>
        <w:ind w:firstLine="405"/>
        <w:rPr>
          <w:rFonts w:ascii="Arial Black" w:hAnsi="Arial Black"/>
          <w:b/>
          <w:sz w:val="16"/>
          <w:szCs w:val="16"/>
          <w:u w:val="single"/>
          <w:lang w:val="fr-FR"/>
        </w:rPr>
      </w:pPr>
      <w:r w:rsidRPr="009A2747">
        <w:rPr>
          <w:rFonts w:ascii="Arial Black" w:hAnsi="Arial Black"/>
          <w:b/>
          <w:sz w:val="16"/>
          <w:szCs w:val="16"/>
          <w:u w:val="single"/>
          <w:lang w:val="fr-FR"/>
        </w:rPr>
        <w:t>SORTIR  DE LA POSITION D’ACHAT </w:t>
      </w:r>
      <w:r w:rsidR="00375218" w:rsidRPr="009A2747">
        <w:rPr>
          <w:rFonts w:ascii="Arial Black" w:hAnsi="Arial Black"/>
          <w:b/>
          <w:sz w:val="16"/>
          <w:szCs w:val="16"/>
          <w:u w:val="single"/>
          <w:lang w:val="fr-FR"/>
        </w:rPr>
        <w:t>:</w:t>
      </w:r>
    </w:p>
    <w:p w:rsidR="006A7005" w:rsidRPr="009A2747" w:rsidRDefault="006A7005" w:rsidP="00405F88">
      <w:pPr>
        <w:rPr>
          <w:rFonts w:ascii="Arial Black" w:hAnsi="Arial Black"/>
          <w:sz w:val="16"/>
          <w:szCs w:val="16"/>
          <w:lang w:val="fr-FR"/>
        </w:rPr>
      </w:pPr>
    </w:p>
    <w:p w:rsidR="006A7005" w:rsidRDefault="006A7005">
      <w:pPr>
        <w:rPr>
          <w:rFonts w:ascii="Arial Black" w:hAnsi="Arial Black"/>
          <w:b/>
          <w:sz w:val="16"/>
          <w:szCs w:val="16"/>
          <w:lang w:val="fr-FR"/>
        </w:rPr>
      </w:pPr>
      <w:r w:rsidRPr="009A2747">
        <w:rPr>
          <w:rFonts w:ascii="Arial Black" w:hAnsi="Arial Black"/>
          <w:b/>
          <w:sz w:val="16"/>
          <w:szCs w:val="16"/>
          <w:lang w:val="fr-FR"/>
        </w:rPr>
        <w:t xml:space="preserve">La barre </w:t>
      </w:r>
      <w:r w:rsidR="003D136F">
        <w:rPr>
          <w:rFonts w:ascii="Arial Black" w:hAnsi="Arial Black"/>
          <w:b/>
          <w:sz w:val="16"/>
          <w:szCs w:val="16"/>
          <w:lang w:val="fr-FR"/>
        </w:rPr>
        <w:t>VERTE</w:t>
      </w:r>
      <w:r w:rsidRPr="009A2747">
        <w:rPr>
          <w:rFonts w:ascii="Arial Black" w:hAnsi="Arial Black"/>
          <w:b/>
          <w:sz w:val="16"/>
          <w:szCs w:val="16"/>
          <w:lang w:val="fr-FR"/>
        </w:rPr>
        <w:t xml:space="preserve"> de WAE repasse en dessous de </w:t>
      </w:r>
      <w:r w:rsidR="00FB043D">
        <w:rPr>
          <w:rFonts w:ascii="Arial Black" w:hAnsi="Arial Black"/>
          <w:b/>
          <w:sz w:val="16"/>
          <w:szCs w:val="16"/>
          <w:lang w:val="fr-FR"/>
        </w:rPr>
        <w:t xml:space="preserve">la </w:t>
      </w:r>
      <w:r w:rsidRPr="009A2747">
        <w:rPr>
          <w:rFonts w:ascii="Arial Black" w:hAnsi="Arial Black"/>
          <w:b/>
          <w:sz w:val="16"/>
          <w:szCs w:val="16"/>
          <w:lang w:val="fr-FR"/>
        </w:rPr>
        <w:t>ligne</w:t>
      </w:r>
      <w:r w:rsidR="003D136F">
        <w:rPr>
          <w:rFonts w:ascii="Arial Black" w:hAnsi="Arial Black"/>
          <w:b/>
          <w:sz w:val="16"/>
          <w:szCs w:val="16"/>
          <w:lang w:val="fr-FR"/>
        </w:rPr>
        <w:t xml:space="preserve"> JAUNE</w:t>
      </w:r>
      <w:r w:rsidR="00EF225B">
        <w:rPr>
          <w:rFonts w:ascii="Arial Black" w:hAnsi="Arial Black"/>
          <w:b/>
          <w:sz w:val="16"/>
          <w:szCs w:val="16"/>
          <w:lang w:val="fr-FR"/>
        </w:rPr>
        <w:t xml:space="preserve"> sur </w:t>
      </w:r>
      <w:r w:rsidR="00FB043D">
        <w:rPr>
          <w:rFonts w:ascii="Arial Black" w:hAnsi="Arial Black"/>
          <w:b/>
          <w:sz w:val="16"/>
          <w:szCs w:val="16"/>
          <w:lang w:val="fr-FR"/>
        </w:rPr>
        <w:t>le</w:t>
      </w:r>
      <w:r w:rsidR="00EF225B">
        <w:rPr>
          <w:rFonts w:ascii="Arial Black" w:hAnsi="Arial Black"/>
          <w:b/>
          <w:sz w:val="16"/>
          <w:szCs w:val="16"/>
          <w:lang w:val="fr-FR"/>
        </w:rPr>
        <w:t xml:space="preserve"> </w:t>
      </w:r>
      <w:proofErr w:type="spellStart"/>
      <w:r w:rsidR="00095DCF">
        <w:rPr>
          <w:rFonts w:ascii="Arial Black" w:hAnsi="Arial Black"/>
          <w:b/>
          <w:sz w:val="16"/>
          <w:szCs w:val="16"/>
          <w:lang w:val="fr-FR"/>
        </w:rPr>
        <w:t>Current</w:t>
      </w:r>
      <w:proofErr w:type="spellEnd"/>
      <w:r w:rsidR="00095DCF">
        <w:rPr>
          <w:rFonts w:ascii="Arial Black" w:hAnsi="Arial Black"/>
          <w:b/>
          <w:sz w:val="16"/>
          <w:szCs w:val="16"/>
          <w:lang w:val="fr-FR"/>
        </w:rPr>
        <w:t xml:space="preserve"> </w:t>
      </w:r>
      <w:proofErr w:type="spellStart"/>
      <w:r w:rsidR="00095DCF">
        <w:rPr>
          <w:rFonts w:ascii="Arial Black" w:hAnsi="Arial Black"/>
          <w:b/>
          <w:sz w:val="16"/>
          <w:szCs w:val="16"/>
          <w:lang w:val="fr-FR"/>
        </w:rPr>
        <w:t>Timeframe</w:t>
      </w:r>
      <w:proofErr w:type="spellEnd"/>
      <w:r w:rsidR="006D5ABB">
        <w:rPr>
          <w:rFonts w:ascii="Arial Black" w:hAnsi="Arial Black"/>
          <w:b/>
          <w:sz w:val="16"/>
          <w:szCs w:val="16"/>
          <w:lang w:val="fr-FR"/>
        </w:rPr>
        <w:t xml:space="preserve"> M15</w:t>
      </w:r>
    </w:p>
    <w:p w:rsidR="00FB043D" w:rsidRPr="009A2747" w:rsidRDefault="00FB043D">
      <w:pPr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sz w:val="16"/>
          <w:szCs w:val="16"/>
          <w:lang w:val="fr-FR"/>
        </w:rPr>
        <w:t xml:space="preserve">( </w:t>
      </w:r>
      <w:r w:rsidR="006D5ABB">
        <w:rPr>
          <w:rFonts w:ascii="Arial Black" w:hAnsi="Arial Black"/>
          <w:b/>
          <w:sz w:val="16"/>
          <w:szCs w:val="16"/>
          <w:lang w:val="fr-FR"/>
        </w:rPr>
        <w:t xml:space="preserve">au </w:t>
      </w:r>
      <w:r>
        <w:rPr>
          <w:rFonts w:ascii="Arial Black" w:hAnsi="Arial Black"/>
          <w:b/>
          <w:sz w:val="16"/>
          <w:szCs w:val="16"/>
          <w:lang w:val="fr-FR"/>
        </w:rPr>
        <w:t>signal EXIT )</w:t>
      </w:r>
      <w:r w:rsidR="006D5ABB">
        <w:rPr>
          <w:rFonts w:ascii="Arial Black" w:hAnsi="Arial Black"/>
          <w:b/>
          <w:sz w:val="16"/>
          <w:szCs w:val="16"/>
          <w:lang w:val="fr-FR"/>
        </w:rPr>
        <w:t xml:space="preserve"> ou sortir plus tard en surveillant sur graph M30 et H1.</w:t>
      </w:r>
    </w:p>
    <w:p w:rsidR="00E10FBB" w:rsidRDefault="006A7005">
      <w:pPr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b/>
          <w:sz w:val="16"/>
          <w:szCs w:val="16"/>
          <w:lang w:val="fr-FR"/>
        </w:rPr>
        <w:t xml:space="preserve">Ou </w:t>
      </w:r>
      <w:r w:rsidR="006D5ABB">
        <w:rPr>
          <w:rFonts w:ascii="Arial Black" w:hAnsi="Arial Black"/>
          <w:b/>
          <w:sz w:val="16"/>
          <w:szCs w:val="16"/>
          <w:lang w:val="fr-FR"/>
        </w:rPr>
        <w:t xml:space="preserve">bien encore </w:t>
      </w:r>
      <w:r w:rsidRPr="009A2747">
        <w:rPr>
          <w:rFonts w:ascii="Arial Black" w:hAnsi="Arial Black"/>
          <w:b/>
          <w:sz w:val="16"/>
          <w:szCs w:val="16"/>
          <w:lang w:val="fr-FR"/>
        </w:rPr>
        <w:t xml:space="preserve">suivant STOP/PERTE , TAKE PROFIT </w:t>
      </w:r>
      <w:r w:rsidR="006D5ABB">
        <w:rPr>
          <w:rFonts w:ascii="Arial Black" w:hAnsi="Arial Black"/>
          <w:b/>
          <w:sz w:val="16"/>
          <w:szCs w:val="16"/>
          <w:lang w:val="fr-FR"/>
        </w:rPr>
        <w:t>souhaités</w:t>
      </w:r>
      <w:r w:rsidRPr="009A2747">
        <w:rPr>
          <w:rFonts w:ascii="Arial Black" w:hAnsi="Arial Black"/>
          <w:b/>
          <w:sz w:val="16"/>
          <w:szCs w:val="16"/>
          <w:lang w:val="fr-FR"/>
        </w:rPr>
        <w:t>.</w:t>
      </w:r>
      <w:r w:rsidR="00E10FBB" w:rsidRPr="009A2747">
        <w:rPr>
          <w:rFonts w:ascii="Arial Black" w:hAnsi="Arial Black"/>
          <w:sz w:val="16"/>
          <w:szCs w:val="16"/>
          <w:lang w:val="fr-FR"/>
        </w:rPr>
        <w:t xml:space="preserve"> </w:t>
      </w:r>
    </w:p>
    <w:p w:rsidR="00593542" w:rsidRPr="009A2747" w:rsidRDefault="00593542" w:rsidP="00593542">
      <w:pPr>
        <w:ind w:firstLine="720"/>
        <w:rPr>
          <w:b/>
          <w:sz w:val="16"/>
          <w:szCs w:val="16"/>
          <w:u w:val="single"/>
          <w:lang w:val="fr-FR"/>
        </w:rPr>
      </w:pPr>
      <w:r w:rsidRPr="009A2747">
        <w:rPr>
          <w:b/>
          <w:sz w:val="28"/>
          <w:szCs w:val="28"/>
          <w:u w:val="single"/>
          <w:lang w:val="fr-FR"/>
        </w:rPr>
        <w:lastRenderedPageBreak/>
        <w:t xml:space="preserve">SIGNAL </w:t>
      </w:r>
      <w:r>
        <w:rPr>
          <w:b/>
          <w:sz w:val="28"/>
          <w:szCs w:val="28"/>
          <w:u w:val="single"/>
          <w:lang w:val="fr-FR"/>
        </w:rPr>
        <w:t>DE VENTE</w:t>
      </w:r>
    </w:p>
    <w:p w:rsidR="00593542" w:rsidRPr="009A2747" w:rsidRDefault="00593542" w:rsidP="00593542">
      <w:pPr>
        <w:ind w:firstLine="720"/>
        <w:rPr>
          <w:b/>
          <w:sz w:val="16"/>
          <w:szCs w:val="16"/>
          <w:u w:val="single"/>
          <w:lang w:val="fr-FR"/>
        </w:rPr>
      </w:pPr>
    </w:p>
    <w:p w:rsidR="00DA37B3" w:rsidRPr="009A2747" w:rsidRDefault="00DA37B3" w:rsidP="00DA37B3">
      <w:pPr>
        <w:pStyle w:val="Paragraphedeliste"/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Conditions à vérifier sur </w:t>
      </w:r>
      <w:r>
        <w:rPr>
          <w:rFonts w:ascii="Arial Black" w:hAnsi="Arial Black"/>
          <w:sz w:val="16"/>
          <w:szCs w:val="16"/>
          <w:lang w:val="fr-FR"/>
        </w:rPr>
        <w:t xml:space="preserve">Graph M15 ( et indics attachés sur </w:t>
      </w:r>
      <w:r w:rsidR="003D136F">
        <w:rPr>
          <w:rFonts w:ascii="Arial Black" w:hAnsi="Arial Black"/>
          <w:sz w:val="16"/>
          <w:szCs w:val="16"/>
          <w:lang w:val="fr-FR"/>
        </w:rPr>
        <w:t xml:space="preserve">les </w:t>
      </w:r>
      <w:r>
        <w:rPr>
          <w:rFonts w:ascii="Arial Black" w:hAnsi="Arial Black"/>
          <w:sz w:val="16"/>
          <w:szCs w:val="16"/>
          <w:lang w:val="fr-FR"/>
        </w:rPr>
        <w:t xml:space="preserve">3 fenêtres en dessous ) </w:t>
      </w:r>
    </w:p>
    <w:p w:rsidR="00593542" w:rsidRPr="009A2747" w:rsidRDefault="00593542" w:rsidP="00593542">
      <w:pPr>
        <w:pStyle w:val="Paragraphedeliste"/>
        <w:rPr>
          <w:rFonts w:ascii="Arial Black" w:hAnsi="Arial Black"/>
          <w:b/>
          <w:sz w:val="16"/>
          <w:szCs w:val="16"/>
          <w:u w:val="single"/>
          <w:lang w:val="fr-FR"/>
        </w:rPr>
      </w:pPr>
    </w:p>
    <w:p w:rsidR="00593542" w:rsidRPr="000D29FD" w:rsidRDefault="00593542" w:rsidP="00593542">
      <w:pPr>
        <w:pStyle w:val="Paragraphedeliste"/>
        <w:numPr>
          <w:ilvl w:val="0"/>
          <w:numId w:val="10"/>
        </w:numPr>
        <w:rPr>
          <w:rFonts w:ascii="Arial Black" w:hAnsi="Arial Black"/>
          <w:b/>
          <w:sz w:val="16"/>
          <w:szCs w:val="16"/>
          <w:u w:val="single"/>
        </w:rPr>
      </w:pPr>
      <w:r w:rsidRPr="000D29FD">
        <w:rPr>
          <w:rFonts w:ascii="Arial Black" w:hAnsi="Arial Black"/>
          <w:b/>
          <w:sz w:val="16"/>
          <w:szCs w:val="16"/>
          <w:u w:val="single"/>
        </w:rPr>
        <w:t xml:space="preserve">CONDITION 1 / </w:t>
      </w:r>
      <w:proofErr w:type="spellStart"/>
      <w:r w:rsidRPr="000D29FD">
        <w:rPr>
          <w:rFonts w:ascii="Arial Black" w:hAnsi="Arial Black"/>
          <w:b/>
          <w:sz w:val="16"/>
          <w:szCs w:val="16"/>
          <w:u w:val="single"/>
        </w:rPr>
        <w:t>Indicateur</w:t>
      </w:r>
      <w:proofErr w:type="spellEnd"/>
      <w:r w:rsidRPr="000D29FD">
        <w:rPr>
          <w:rFonts w:ascii="Arial Black" w:hAnsi="Arial Black"/>
          <w:b/>
          <w:sz w:val="16"/>
          <w:szCs w:val="16"/>
          <w:u w:val="single"/>
        </w:rPr>
        <w:t xml:space="preserve"> </w:t>
      </w:r>
      <w:proofErr w:type="spellStart"/>
      <w:r w:rsidRPr="000D29FD">
        <w:rPr>
          <w:rFonts w:ascii="Arial Black" w:hAnsi="Arial Black"/>
          <w:b/>
          <w:sz w:val="16"/>
          <w:szCs w:val="16"/>
          <w:u w:val="single"/>
        </w:rPr>
        <w:t>Bband</w:t>
      </w:r>
      <w:proofErr w:type="spellEnd"/>
      <w:r w:rsidRPr="000D29FD">
        <w:rPr>
          <w:rFonts w:ascii="Arial Black" w:hAnsi="Arial Black"/>
          <w:b/>
          <w:sz w:val="16"/>
          <w:szCs w:val="16"/>
          <w:u w:val="single"/>
        </w:rPr>
        <w:t xml:space="preserve"> Stop Alert</w:t>
      </w:r>
    </w:p>
    <w:p w:rsidR="00593542" w:rsidRPr="000D29FD" w:rsidRDefault="00593542" w:rsidP="00593542">
      <w:pPr>
        <w:pStyle w:val="Paragraphedeliste"/>
        <w:rPr>
          <w:rFonts w:ascii="Arial Black" w:hAnsi="Arial Black"/>
          <w:sz w:val="16"/>
          <w:szCs w:val="16"/>
          <w:u w:val="single"/>
        </w:rPr>
      </w:pPr>
    </w:p>
    <w:p w:rsidR="00593542" w:rsidRDefault="00593542" w:rsidP="00593542">
      <w:pPr>
        <w:pStyle w:val="Paragraphedeliste"/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Lorsque la FLECHE </w:t>
      </w:r>
      <w:r>
        <w:rPr>
          <w:rFonts w:ascii="Arial Black" w:hAnsi="Arial Black"/>
          <w:sz w:val="16"/>
          <w:szCs w:val="16"/>
          <w:lang w:val="fr-FR"/>
        </w:rPr>
        <w:t>ROUGE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 apparait.</w:t>
      </w:r>
    </w:p>
    <w:p w:rsidR="00593542" w:rsidRDefault="00D94FA3" w:rsidP="00593542">
      <w:pPr>
        <w:pStyle w:val="Paragraphedeliste"/>
        <w:rPr>
          <w:rFonts w:ascii="Arial Black" w:hAnsi="Arial Black"/>
          <w:sz w:val="16"/>
          <w:szCs w:val="16"/>
          <w:lang w:val="fr-FR"/>
        </w:rPr>
      </w:pPr>
      <w:r>
        <w:rPr>
          <w:rFonts w:ascii="Arial Black" w:hAnsi="Arial Black"/>
          <w:sz w:val="16"/>
          <w:szCs w:val="16"/>
          <w:lang w:val="fr-FR"/>
        </w:rPr>
        <w:t xml:space="preserve">Attention </w:t>
      </w:r>
      <w:r w:rsidR="00593542">
        <w:rPr>
          <w:rFonts w:ascii="Arial Black" w:hAnsi="Arial Black"/>
          <w:sz w:val="16"/>
          <w:szCs w:val="16"/>
          <w:lang w:val="fr-FR"/>
        </w:rPr>
        <w:t>!</w:t>
      </w:r>
      <w:r w:rsidR="00593542"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 w:rsidR="00593542">
        <w:rPr>
          <w:rFonts w:ascii="Arial Black" w:hAnsi="Arial Black"/>
          <w:sz w:val="16"/>
          <w:szCs w:val="16"/>
          <w:lang w:val="fr-FR"/>
        </w:rPr>
        <w:t xml:space="preserve">( En </w:t>
      </w:r>
      <w:r>
        <w:rPr>
          <w:rFonts w:ascii="Arial Black" w:hAnsi="Arial Black"/>
          <w:sz w:val="16"/>
          <w:szCs w:val="16"/>
          <w:lang w:val="fr-FR"/>
        </w:rPr>
        <w:t xml:space="preserve">période de </w:t>
      </w:r>
      <w:r w:rsidR="00593542">
        <w:rPr>
          <w:rFonts w:ascii="Arial Black" w:hAnsi="Arial Black"/>
          <w:sz w:val="16"/>
          <w:szCs w:val="16"/>
          <w:lang w:val="fr-FR"/>
        </w:rPr>
        <w:t xml:space="preserve">« range » </w:t>
      </w:r>
      <w:proofErr w:type="spellStart"/>
      <w:r w:rsidR="00593542">
        <w:rPr>
          <w:rFonts w:ascii="Arial Black" w:hAnsi="Arial Black"/>
          <w:sz w:val="16"/>
          <w:szCs w:val="16"/>
          <w:lang w:val="fr-FR"/>
        </w:rPr>
        <w:t>Bband</w:t>
      </w:r>
      <w:proofErr w:type="spellEnd"/>
      <w:r w:rsidR="00593542">
        <w:rPr>
          <w:rFonts w:ascii="Arial Black" w:hAnsi="Arial Black"/>
          <w:sz w:val="16"/>
          <w:szCs w:val="16"/>
          <w:lang w:val="fr-FR"/>
        </w:rPr>
        <w:t xml:space="preserve"> Stop peut donner de faux signaux )</w:t>
      </w:r>
      <w:r w:rsidR="00593542" w:rsidRPr="009A2747">
        <w:rPr>
          <w:rFonts w:ascii="Arial Black" w:hAnsi="Arial Black"/>
          <w:sz w:val="16"/>
          <w:szCs w:val="16"/>
          <w:lang w:val="fr-FR"/>
        </w:rPr>
        <w:t xml:space="preserve"> </w:t>
      </w:r>
    </w:p>
    <w:p w:rsidR="00593542" w:rsidRDefault="00593542" w:rsidP="00593542">
      <w:pPr>
        <w:pStyle w:val="Paragraphedeliste"/>
        <w:rPr>
          <w:rFonts w:ascii="Arial Black" w:hAnsi="Arial Black"/>
          <w:sz w:val="16"/>
          <w:szCs w:val="16"/>
          <w:lang w:val="fr-FR"/>
        </w:rPr>
      </w:pPr>
    </w:p>
    <w:p w:rsidR="00593542" w:rsidRPr="009A2747" w:rsidRDefault="00593542" w:rsidP="00593542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16"/>
          <w:szCs w:val="16"/>
          <w:u w:val="single"/>
        </w:rPr>
      </w:pPr>
      <w:r w:rsidRPr="000D29FD">
        <w:rPr>
          <w:rFonts w:ascii="Arial Black" w:hAnsi="Arial Black"/>
          <w:b/>
          <w:sz w:val="16"/>
          <w:szCs w:val="16"/>
          <w:u w:val="single"/>
          <w:lang w:val="fr-FR"/>
        </w:rPr>
        <w:t>CONDI</w:t>
      </w:r>
      <w:r>
        <w:rPr>
          <w:rFonts w:ascii="Arial Black" w:hAnsi="Arial Black"/>
          <w:b/>
          <w:sz w:val="16"/>
          <w:szCs w:val="16"/>
          <w:u w:val="single"/>
        </w:rPr>
        <w:t>TION 2</w:t>
      </w:r>
      <w:r w:rsidRPr="009A2747">
        <w:rPr>
          <w:rFonts w:ascii="Arial Black" w:hAnsi="Arial Black"/>
          <w:b/>
          <w:sz w:val="16"/>
          <w:szCs w:val="16"/>
          <w:u w:val="single"/>
        </w:rPr>
        <w:t xml:space="preserve"> /</w:t>
      </w:r>
      <w:r w:rsidRPr="009A2747">
        <w:rPr>
          <w:rFonts w:ascii="Arial Black" w:hAnsi="Arial Black"/>
          <w:sz w:val="16"/>
          <w:szCs w:val="16"/>
          <w:u w:val="single"/>
        </w:rPr>
        <w:t xml:space="preserve">  </w:t>
      </w:r>
      <w:proofErr w:type="spellStart"/>
      <w:r w:rsidRPr="009A2747">
        <w:rPr>
          <w:rFonts w:ascii="Arial Black" w:hAnsi="Arial Black"/>
          <w:b/>
          <w:sz w:val="16"/>
          <w:szCs w:val="16"/>
          <w:u w:val="single"/>
        </w:rPr>
        <w:t>Indicateur</w:t>
      </w:r>
      <w:proofErr w:type="spellEnd"/>
      <w:r w:rsidRPr="009A2747">
        <w:rPr>
          <w:rFonts w:ascii="Arial Black" w:hAnsi="Arial Black"/>
          <w:b/>
          <w:sz w:val="16"/>
          <w:szCs w:val="16"/>
          <w:u w:val="single"/>
        </w:rPr>
        <w:t xml:space="preserve"> MTF WAE</w:t>
      </w:r>
      <w:r w:rsidRPr="009A2747">
        <w:rPr>
          <w:rFonts w:ascii="Arial Black" w:hAnsi="Arial Black"/>
          <w:sz w:val="16"/>
          <w:szCs w:val="16"/>
        </w:rPr>
        <w:t xml:space="preserve"> ( </w:t>
      </w:r>
      <w:proofErr w:type="spellStart"/>
      <w:r w:rsidRPr="009A2747">
        <w:rPr>
          <w:rFonts w:ascii="Arial Black" w:hAnsi="Arial Black"/>
          <w:sz w:val="16"/>
          <w:szCs w:val="16"/>
        </w:rPr>
        <w:t>Waddah</w:t>
      </w:r>
      <w:proofErr w:type="spellEnd"/>
      <w:r w:rsidRPr="009A2747">
        <w:rPr>
          <w:rFonts w:ascii="Arial Black" w:hAnsi="Arial Black"/>
          <w:sz w:val="16"/>
          <w:szCs w:val="16"/>
        </w:rPr>
        <w:t xml:space="preserve"> Attar Explosion</w:t>
      </w:r>
      <w:r>
        <w:rPr>
          <w:rFonts w:ascii="Arial Black" w:hAnsi="Arial Black"/>
          <w:sz w:val="16"/>
          <w:szCs w:val="16"/>
        </w:rPr>
        <w:t xml:space="preserve"> Multi Timeframes</w:t>
      </w:r>
      <w:r w:rsidRPr="009A2747">
        <w:rPr>
          <w:rFonts w:ascii="Arial Black" w:hAnsi="Arial Black"/>
          <w:sz w:val="16"/>
          <w:szCs w:val="16"/>
        </w:rPr>
        <w:t xml:space="preserve"> )</w:t>
      </w:r>
    </w:p>
    <w:p w:rsidR="00593542" w:rsidRPr="009A2747" w:rsidRDefault="00593542" w:rsidP="00593542">
      <w:pPr>
        <w:pStyle w:val="Paragraphedeliste"/>
        <w:ind w:left="405"/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u w:val="single"/>
          <w:lang w:val="fr-FR"/>
        </w:rPr>
        <w:br/>
      </w:r>
      <w:r w:rsidRPr="009A2747">
        <w:rPr>
          <w:rFonts w:ascii="Arial Black" w:hAnsi="Arial Black"/>
          <w:sz w:val="16"/>
          <w:szCs w:val="16"/>
          <w:lang w:val="fr-FR"/>
        </w:rPr>
        <w:t xml:space="preserve">Lorsque la BARRE </w:t>
      </w:r>
      <w:r w:rsidR="00DA37B3">
        <w:rPr>
          <w:rFonts w:ascii="Arial Black" w:hAnsi="Arial Black"/>
          <w:sz w:val="16"/>
          <w:szCs w:val="16"/>
          <w:lang w:val="fr-FR"/>
        </w:rPr>
        <w:t>ROUGE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 passe au DESSUS de la LIGNE JAUNE</w:t>
      </w:r>
      <w:r>
        <w:rPr>
          <w:rFonts w:ascii="Arial Black" w:hAnsi="Arial Black"/>
          <w:sz w:val="16"/>
          <w:szCs w:val="16"/>
          <w:lang w:val="fr-FR"/>
        </w:rPr>
        <w:t>, pour un risque minimum</w:t>
      </w:r>
    </w:p>
    <w:p w:rsidR="00593542" w:rsidRPr="009A2747" w:rsidRDefault="00593542" w:rsidP="006940F3">
      <w:pPr>
        <w:pStyle w:val="Paragraphedeliste"/>
        <w:ind w:left="405"/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sur les 3 </w:t>
      </w:r>
      <w:proofErr w:type="spellStart"/>
      <w:r w:rsidRPr="009A2747">
        <w:rPr>
          <w:rFonts w:ascii="Arial Black" w:hAnsi="Arial Black"/>
          <w:sz w:val="16"/>
          <w:szCs w:val="16"/>
          <w:lang w:val="fr-FR"/>
        </w:rPr>
        <w:t>timeframes</w:t>
      </w:r>
      <w:proofErr w:type="spellEnd"/>
      <w:r w:rsidRPr="009A2747">
        <w:rPr>
          <w:rFonts w:ascii="Arial Black" w:hAnsi="Arial Black"/>
          <w:sz w:val="16"/>
          <w:szCs w:val="16"/>
          <w:lang w:val="fr-FR"/>
        </w:rPr>
        <w:t xml:space="preserve"> M15, M30, H1 ( </w:t>
      </w:r>
      <w:r>
        <w:rPr>
          <w:rFonts w:ascii="Arial Black" w:hAnsi="Arial Black"/>
          <w:sz w:val="16"/>
          <w:szCs w:val="16"/>
          <w:lang w:val="fr-FR"/>
        </w:rPr>
        <w:t xml:space="preserve">ou 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au moins </w:t>
      </w:r>
      <w:r>
        <w:rPr>
          <w:rFonts w:ascii="Arial Black" w:hAnsi="Arial Black"/>
          <w:sz w:val="16"/>
          <w:szCs w:val="16"/>
          <w:lang w:val="fr-FR"/>
        </w:rPr>
        <w:t>sur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>
        <w:rPr>
          <w:rFonts w:ascii="Arial Black" w:hAnsi="Arial Black"/>
          <w:sz w:val="16"/>
          <w:szCs w:val="16"/>
          <w:lang w:val="fr-FR"/>
        </w:rPr>
        <w:t>M15, ou M15 et M30</w:t>
      </w:r>
      <w:r w:rsidR="006D5ABB">
        <w:rPr>
          <w:rFonts w:ascii="Arial Black" w:hAnsi="Arial Black"/>
          <w:sz w:val="16"/>
          <w:szCs w:val="16"/>
          <w:lang w:val="fr-FR"/>
        </w:rPr>
        <w:t>,</w:t>
      </w:r>
      <w:r>
        <w:rPr>
          <w:rFonts w:ascii="Arial Black" w:hAnsi="Arial Black"/>
          <w:sz w:val="16"/>
          <w:szCs w:val="16"/>
          <w:lang w:val="fr-FR"/>
        </w:rPr>
        <w:t xml:space="preserve"> pour entrer plus tôt,</w:t>
      </w:r>
      <w:r w:rsidR="006D5ABB">
        <w:rPr>
          <w:rFonts w:ascii="Arial Black" w:hAnsi="Arial Black"/>
          <w:sz w:val="16"/>
          <w:szCs w:val="16"/>
          <w:lang w:val="fr-FR"/>
        </w:rPr>
        <w:t xml:space="preserve"> mais </w:t>
      </w:r>
      <w:r>
        <w:rPr>
          <w:rFonts w:ascii="Arial Black" w:hAnsi="Arial Black"/>
          <w:sz w:val="16"/>
          <w:szCs w:val="16"/>
          <w:lang w:val="fr-FR"/>
        </w:rPr>
        <w:t>prise de risque + important )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.      </w:t>
      </w:r>
    </w:p>
    <w:p w:rsidR="00593542" w:rsidRPr="009A2747" w:rsidRDefault="00E26844" w:rsidP="00593542">
      <w:pPr>
        <w:rPr>
          <w:rFonts w:ascii="Arial Black" w:hAnsi="Arial Black"/>
          <w:sz w:val="16"/>
          <w:szCs w:val="16"/>
          <w:lang w:val="fr-FR"/>
        </w:rPr>
      </w:pPr>
      <w:r>
        <w:rPr>
          <w:rFonts w:ascii="Arial Black" w:hAnsi="Arial Black"/>
          <w:noProof/>
          <w:sz w:val="16"/>
          <w:szCs w:val="16"/>
          <w:lang w:val="fr-FR" w:eastAsia="fr-FR"/>
        </w:rPr>
        <w:pict>
          <v:shape id="_x0000_s1236" type="#_x0000_t61" style="position:absolute;margin-left:57.75pt;margin-top:6.2pt;width:139.5pt;height:36.3pt;z-index:251839488" adj="29404,16185">
            <v:textbox>
              <w:txbxContent>
                <w:p w:rsidR="00593542" w:rsidRPr="000325F8" w:rsidRDefault="00593542" w:rsidP="005935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Barre </w:t>
                  </w:r>
                  <w:r w:rsidR="004F474A">
                    <w:rPr>
                      <w:lang w:val="fr-FR"/>
                    </w:rPr>
                    <w:t>Rouge</w:t>
                  </w:r>
                  <w:r>
                    <w:rPr>
                      <w:lang w:val="fr-FR"/>
                    </w:rPr>
                    <w:t xml:space="preserve"> au dessus de la ligne Jaune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16"/>
          <w:szCs w:val="16"/>
          <w:lang w:val="fr-FR" w:eastAsia="fr-FR"/>
        </w:rPr>
        <w:pict>
          <v:shape id="_x0000_s1232" type="#_x0000_t68" style="position:absolute;margin-left:240.75pt;margin-top:.85pt;width:15.75pt;height:15.75pt;z-index:251835392">
            <v:textbox style="layout-flow:vertical-ideographic"/>
          </v:shape>
        </w:pict>
      </w:r>
    </w:p>
    <w:p w:rsidR="00593542" w:rsidRPr="009A2747" w:rsidRDefault="00E26844" w:rsidP="00593542">
      <w:pPr>
        <w:pStyle w:val="Paragraphedeliste"/>
        <w:ind w:left="405"/>
        <w:rPr>
          <w:rFonts w:ascii="Arial Black" w:hAnsi="Arial Black"/>
          <w:sz w:val="16"/>
          <w:szCs w:val="16"/>
          <w:lang w:val="fr-FR"/>
        </w:rPr>
      </w:pPr>
      <w:r>
        <w:rPr>
          <w:rFonts w:ascii="Arial Black" w:hAnsi="Arial Black"/>
          <w:noProof/>
          <w:sz w:val="16"/>
          <w:szCs w:val="16"/>
          <w:lang w:val="fr-FR" w:eastAsia="fr-FR"/>
        </w:rPr>
        <w:pict>
          <v:shape id="_x0000_s1235" type="#_x0000_t61" style="position:absolute;left:0;text-align:left;margin-left:333.55pt;margin-top:8.05pt;width:83.45pt;height:39.9pt;z-index:251838464" adj="-14171,1814">
            <v:textbox>
              <w:txbxContent>
                <w:p w:rsidR="00593542" w:rsidRPr="000325F8" w:rsidRDefault="00593542" w:rsidP="005935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Ligne Jaune en hausse </w:t>
                  </w:r>
                </w:p>
              </w:txbxContent>
            </v:textbox>
          </v:shape>
        </w:pict>
      </w:r>
      <w:r w:rsidRPr="00E26844"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shape id="_x0000_s1238" style="position:absolute;left:0;text-align:left;margin-left:94.5pt;margin-top:2.8pt;width:192.75pt;height:53.4pt;z-index:251841536" coordsize="3480,649" path="m3480,c3290,108,3100,217,2925,297v-175,80,-8,148,-495,180c1943,509,472,649,,492e" filled="f">
            <v:path arrowok="t"/>
          </v:shape>
        </w:pict>
      </w:r>
      <w:r w:rsidRPr="00E26844"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27" style="position:absolute;left:0;text-align:left;margin-left:244.5pt;margin-top:8.05pt;width:7.5pt;height:64.2pt;z-index:251830272"/>
        </w:pict>
      </w:r>
    </w:p>
    <w:p w:rsidR="00593542" w:rsidRPr="009A2747" w:rsidRDefault="00E26844" w:rsidP="00593542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25" style="position:absolute;left:0;text-align:left;margin-left:180pt;margin-top:16.9pt;width:7.5pt;height:31.5pt;z-index:251828224"/>
        </w:pict>
      </w: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26" style="position:absolute;left:0;text-align:left;margin-left:165pt;margin-top:8.3pt;width:7.5pt;height:39.75pt;z-index:251829248"/>
        </w:pict>
      </w:r>
      <w:r w:rsidR="00593542" w:rsidRPr="009A2747">
        <w:rPr>
          <w:rFonts w:ascii="Arial Black" w:hAnsi="Arial Black"/>
          <w:sz w:val="16"/>
          <w:szCs w:val="16"/>
          <w:lang w:val="fr-FR"/>
        </w:rPr>
        <w:br/>
      </w:r>
    </w:p>
    <w:p w:rsidR="00593542" w:rsidRPr="009A2747" w:rsidRDefault="00E26844" w:rsidP="00593542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24" style="position:absolute;left:0;text-align:left;margin-left:197.25pt;margin-top:4.45pt;width:7.5pt;height:21pt;z-index:251827200"/>
        </w:pict>
      </w:r>
    </w:p>
    <w:p w:rsidR="00593542" w:rsidRPr="009A2747" w:rsidRDefault="00E26844" w:rsidP="00593542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31" style="position:absolute;left:0;text-align:left;margin-left:228pt;margin-top:3.4pt;width:7.5pt;height:10.8pt;z-index:251834368"/>
        </w:pict>
      </w: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rect id="_x0000_s1230" style="position:absolute;left:0;text-align:left;margin-left:213.75pt;margin-top:2.85pt;width:7.5pt;height:10.8pt;z-index:251833344"/>
        </w:pict>
      </w: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shape id="_x0000_s1233" type="#_x0000_t61" style="position:absolute;left:0;text-align:left;margin-left:310.5pt;margin-top:6.25pt;width:177.75pt;height:42.6pt;z-index:251836416" adj="-5541,-2561">
            <v:textbox>
              <w:txbxContent>
                <w:p w:rsidR="00593542" w:rsidRDefault="00593542" w:rsidP="005935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Dead Zone =  X </w:t>
                  </w:r>
                  <w:proofErr w:type="spellStart"/>
                  <w:r>
                    <w:rPr>
                      <w:lang w:val="fr-FR"/>
                    </w:rPr>
                    <w:t>pips</w:t>
                  </w:r>
                  <w:proofErr w:type="spellEnd"/>
                </w:p>
                <w:p w:rsidR="00593542" w:rsidRPr="000325F8" w:rsidRDefault="00593542" w:rsidP="005935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 entre 15 et 30 )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shape id="_x0000_s1229" type="#_x0000_t32" style="position:absolute;left:0;text-align:left;margin-left:63.75pt;margin-top:1pt;width:201pt;height:.05pt;z-index:251832320" o:connectortype="straight"/>
        </w:pict>
      </w:r>
      <w:r w:rsidR="00593542" w:rsidRPr="009A2747">
        <w:rPr>
          <w:rFonts w:ascii="Arial Black" w:hAnsi="Arial Black"/>
          <w:b/>
          <w:sz w:val="16"/>
          <w:szCs w:val="16"/>
          <w:lang w:val="fr-FR"/>
        </w:rPr>
        <w:t xml:space="preserve">   </w:t>
      </w:r>
    </w:p>
    <w:p w:rsidR="00593542" w:rsidRPr="009A2747" w:rsidRDefault="00E26844" w:rsidP="00593542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shape id="_x0000_s1228" type="#_x0000_t32" style="position:absolute;left:0;text-align:left;margin-left:94.5pt;margin-top:2.9pt;width:177.75pt;height:.05pt;z-index:251831296" o:connectortype="straight"/>
        </w:pict>
      </w:r>
    </w:p>
    <w:p w:rsidR="00593542" w:rsidRPr="009A2747" w:rsidRDefault="00E26844" w:rsidP="00593542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noProof/>
          <w:sz w:val="16"/>
          <w:szCs w:val="16"/>
          <w:lang w:val="fr-FR" w:eastAsia="fr-FR"/>
        </w:rPr>
        <w:pict>
          <v:shape id="_x0000_s1234" type="#_x0000_t61" style="position:absolute;left:0;text-align:left;margin-left:94.5pt;margin-top:4.6pt;width:66pt;height:24.35pt;z-index:251837440" adj="14122,-10733">
            <v:textbox>
              <w:txbxContent>
                <w:p w:rsidR="00593542" w:rsidRDefault="00593542" w:rsidP="005935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Zéro Line</w:t>
                  </w:r>
                </w:p>
                <w:p w:rsidR="00593542" w:rsidRPr="000325F8" w:rsidRDefault="00593542" w:rsidP="0059354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93542" w:rsidRPr="009A2747" w:rsidRDefault="00593542" w:rsidP="00593542">
      <w:pPr>
        <w:pStyle w:val="Paragraphedeliste"/>
        <w:ind w:left="405"/>
        <w:rPr>
          <w:rFonts w:ascii="Arial Black" w:hAnsi="Arial Black"/>
          <w:b/>
          <w:sz w:val="16"/>
          <w:szCs w:val="16"/>
          <w:lang w:val="fr-FR"/>
        </w:rPr>
      </w:pPr>
    </w:p>
    <w:p w:rsidR="00593542" w:rsidRDefault="00593542" w:rsidP="00593542">
      <w:pPr>
        <w:rPr>
          <w:rFonts w:ascii="Arial Black" w:hAnsi="Arial Black"/>
          <w:sz w:val="16"/>
          <w:szCs w:val="16"/>
          <w:lang w:val="fr-FR"/>
        </w:rPr>
      </w:pPr>
    </w:p>
    <w:p w:rsidR="00593542" w:rsidRPr="009A2747" w:rsidRDefault="00593542" w:rsidP="00593542">
      <w:pPr>
        <w:rPr>
          <w:rFonts w:ascii="Arial Black" w:hAnsi="Arial Black"/>
          <w:sz w:val="16"/>
          <w:szCs w:val="16"/>
          <w:lang w:val="fr-FR"/>
        </w:rPr>
      </w:pPr>
    </w:p>
    <w:p w:rsidR="00593542" w:rsidRPr="00C00FA4" w:rsidRDefault="00593542" w:rsidP="00593542">
      <w:pPr>
        <w:pStyle w:val="Paragraphedeliste"/>
        <w:numPr>
          <w:ilvl w:val="0"/>
          <w:numId w:val="10"/>
        </w:numPr>
        <w:rPr>
          <w:rFonts w:ascii="Arial Black" w:hAnsi="Arial Black"/>
          <w:b/>
          <w:sz w:val="16"/>
          <w:szCs w:val="16"/>
          <w:u w:val="single"/>
          <w:lang w:val="fr-FR"/>
        </w:rPr>
      </w:pPr>
      <w:r w:rsidRPr="009A2747">
        <w:rPr>
          <w:rFonts w:ascii="Arial Black" w:hAnsi="Arial Black"/>
          <w:b/>
          <w:sz w:val="16"/>
          <w:szCs w:val="16"/>
          <w:u w:val="single"/>
          <w:lang w:val="fr-FR"/>
        </w:rPr>
        <w:t xml:space="preserve">CONDITION </w:t>
      </w:r>
      <w:r>
        <w:rPr>
          <w:rFonts w:ascii="Arial Black" w:hAnsi="Arial Black"/>
          <w:b/>
          <w:sz w:val="16"/>
          <w:szCs w:val="16"/>
          <w:u w:val="single"/>
          <w:lang w:val="fr-FR"/>
        </w:rPr>
        <w:t>3</w:t>
      </w:r>
      <w:r w:rsidRPr="009A2747">
        <w:rPr>
          <w:rFonts w:ascii="Arial Black" w:hAnsi="Arial Black"/>
          <w:b/>
          <w:sz w:val="16"/>
          <w:szCs w:val="16"/>
          <w:u w:val="single"/>
          <w:lang w:val="fr-FR"/>
        </w:rPr>
        <w:t xml:space="preserve"> / Indicateur </w:t>
      </w:r>
      <w:proofErr w:type="spellStart"/>
      <w:r w:rsidRPr="00C00FA4">
        <w:rPr>
          <w:rFonts w:ascii="Arial Black" w:hAnsi="Arial Black"/>
          <w:b/>
          <w:sz w:val="16"/>
          <w:szCs w:val="16"/>
          <w:u w:val="single"/>
          <w:lang w:val="fr-FR"/>
        </w:rPr>
        <w:t>i_Trend</w:t>
      </w:r>
      <w:proofErr w:type="spellEnd"/>
      <w:r w:rsidRPr="00C00FA4">
        <w:rPr>
          <w:rFonts w:ascii="Arial Black" w:hAnsi="Arial Black"/>
          <w:b/>
          <w:sz w:val="16"/>
          <w:szCs w:val="16"/>
          <w:u w:val="single"/>
          <w:lang w:val="fr-FR"/>
        </w:rPr>
        <w:t xml:space="preserve"> v1.1 (</w:t>
      </w:r>
      <w:r>
        <w:rPr>
          <w:rFonts w:ascii="Arial Black" w:hAnsi="Arial Black"/>
          <w:b/>
          <w:sz w:val="16"/>
          <w:szCs w:val="16"/>
          <w:u w:val="single"/>
          <w:lang w:val="fr-FR"/>
        </w:rPr>
        <w:t xml:space="preserve"> </w:t>
      </w:r>
      <w:r w:rsidRPr="00C00FA4">
        <w:rPr>
          <w:rFonts w:ascii="Arial Black" w:hAnsi="Arial Black"/>
          <w:b/>
          <w:sz w:val="16"/>
          <w:szCs w:val="16"/>
          <w:u w:val="single"/>
          <w:lang w:val="fr-FR"/>
        </w:rPr>
        <w:t>avec alerte</w:t>
      </w:r>
      <w:r>
        <w:rPr>
          <w:rFonts w:ascii="Arial Black" w:hAnsi="Arial Black"/>
          <w:b/>
          <w:sz w:val="16"/>
          <w:szCs w:val="16"/>
          <w:u w:val="single"/>
          <w:lang w:val="fr-FR"/>
        </w:rPr>
        <w:t xml:space="preserve"> </w:t>
      </w:r>
      <w:r w:rsidRPr="00C00FA4">
        <w:rPr>
          <w:rFonts w:ascii="Arial Black" w:hAnsi="Arial Black"/>
          <w:b/>
          <w:sz w:val="16"/>
          <w:szCs w:val="16"/>
          <w:u w:val="single"/>
          <w:lang w:val="fr-FR"/>
        </w:rPr>
        <w:t>)</w:t>
      </w:r>
    </w:p>
    <w:p w:rsidR="00593542" w:rsidRPr="00C00FA4" w:rsidRDefault="00593542" w:rsidP="00593542">
      <w:pPr>
        <w:rPr>
          <w:rFonts w:ascii="Arial Black" w:hAnsi="Arial Black"/>
          <w:b/>
          <w:sz w:val="16"/>
          <w:szCs w:val="16"/>
          <w:u w:val="single"/>
          <w:lang w:val="fr-FR"/>
        </w:rPr>
      </w:pPr>
    </w:p>
    <w:p w:rsidR="00593542" w:rsidRPr="009A2747" w:rsidRDefault="00593542" w:rsidP="00593542">
      <w:pPr>
        <w:ind w:firstLine="360"/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Lorsque la LIGNE </w:t>
      </w:r>
      <w:r w:rsidR="004F474A">
        <w:rPr>
          <w:rFonts w:ascii="Arial Black" w:hAnsi="Arial Black"/>
          <w:sz w:val="16"/>
          <w:szCs w:val="16"/>
          <w:lang w:val="fr-FR"/>
        </w:rPr>
        <w:t>ROUGE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>
        <w:rPr>
          <w:rFonts w:ascii="Arial Black" w:hAnsi="Arial Black"/>
          <w:sz w:val="16"/>
          <w:szCs w:val="16"/>
          <w:lang w:val="fr-FR"/>
        </w:rPr>
        <w:t>croise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 LA LIGNE </w:t>
      </w:r>
      <w:r w:rsidR="004F474A">
        <w:rPr>
          <w:rFonts w:ascii="Arial Black" w:hAnsi="Arial Black"/>
          <w:sz w:val="16"/>
          <w:szCs w:val="16"/>
          <w:lang w:val="fr-FR"/>
        </w:rPr>
        <w:t>VERTE</w:t>
      </w:r>
      <w:r>
        <w:rPr>
          <w:rFonts w:ascii="Arial Black" w:hAnsi="Arial Black"/>
          <w:sz w:val="16"/>
          <w:szCs w:val="16"/>
          <w:lang w:val="fr-FR"/>
        </w:rPr>
        <w:t xml:space="preserve">, </w:t>
      </w:r>
      <w:r w:rsidR="004F474A">
        <w:rPr>
          <w:rFonts w:ascii="Arial Black" w:hAnsi="Arial Black"/>
          <w:sz w:val="16"/>
          <w:szCs w:val="16"/>
          <w:lang w:val="fr-FR"/>
        </w:rPr>
        <w:t xml:space="preserve">alerte </w:t>
      </w:r>
      <w:r>
        <w:rPr>
          <w:rFonts w:ascii="Arial Black" w:hAnsi="Arial Black"/>
          <w:sz w:val="16"/>
          <w:szCs w:val="16"/>
          <w:lang w:val="fr-FR"/>
        </w:rPr>
        <w:t xml:space="preserve">croisement à la </w:t>
      </w:r>
      <w:r w:rsidR="004F474A">
        <w:rPr>
          <w:rFonts w:ascii="Arial Black" w:hAnsi="Arial Black"/>
          <w:sz w:val="16"/>
          <w:szCs w:val="16"/>
          <w:lang w:val="fr-FR"/>
        </w:rPr>
        <w:t>BAISSE</w:t>
      </w:r>
      <w:r>
        <w:rPr>
          <w:rFonts w:ascii="Arial Black" w:hAnsi="Arial Black"/>
          <w:sz w:val="16"/>
          <w:szCs w:val="16"/>
          <w:lang w:val="fr-FR"/>
        </w:rPr>
        <w:t>.</w:t>
      </w:r>
    </w:p>
    <w:p w:rsidR="00593542" w:rsidRPr="009A2747" w:rsidRDefault="00593542" w:rsidP="00593542">
      <w:pPr>
        <w:rPr>
          <w:rFonts w:ascii="Arial Black" w:hAnsi="Arial Black"/>
          <w:b/>
          <w:sz w:val="16"/>
          <w:szCs w:val="16"/>
          <w:u w:val="single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 w:rsidR="00E26844" w:rsidRPr="00E26844">
        <w:rPr>
          <w:rFonts w:ascii="Arial Black" w:hAnsi="Arial Black"/>
          <w:noProof/>
          <w:sz w:val="16"/>
          <w:szCs w:val="16"/>
          <w:lang w:val="fr-FR" w:eastAsia="fr-FR"/>
        </w:rPr>
        <w:pict>
          <v:shape id="_x0000_s1239" style="position:absolute;margin-left:16.5pt;margin-top:9.05pt;width:197.25pt;height:40.35pt;z-index:251842560;mso-position-horizontal-relative:text;mso-position-vertical-relative:text" coordsize="3945,807" path="m,720c125,668,250,617,360,600v110,-17,153,30,300,15c807,600,1110,515,1245,510v135,-5,135,33,225,75c1560,627,1700,767,1785,765v85,-2,118,-168,195,-195c2057,543,2135,568,2250,600v115,32,258,148,420,165c2832,782,3068,807,3225,705,3382,603,3495,267,3615,150,3735,33,3848,35,3945,e" filled="f">
            <v:path arrowok="t"/>
          </v:shape>
        </w:pict>
      </w:r>
    </w:p>
    <w:p w:rsidR="00593542" w:rsidRPr="009A2747" w:rsidRDefault="00E26844" w:rsidP="00593542">
      <w:pPr>
        <w:rPr>
          <w:rFonts w:ascii="Arial Black" w:hAnsi="Arial Black"/>
          <w:b/>
          <w:sz w:val="16"/>
          <w:szCs w:val="16"/>
          <w:u w:val="single"/>
          <w:lang w:val="fr-FR"/>
        </w:rPr>
      </w:pPr>
      <w:r w:rsidRPr="00E26844">
        <w:rPr>
          <w:rFonts w:ascii="Arial Black" w:hAnsi="Arial Black"/>
          <w:noProof/>
          <w:sz w:val="16"/>
          <w:szCs w:val="16"/>
          <w:lang w:val="fr-FR" w:eastAsia="fr-FR"/>
        </w:rPr>
        <w:pict>
          <v:shape id="_x0000_s1241" type="#_x0000_t61" style="position:absolute;margin-left:252.55pt;margin-top:1.75pt;width:81pt;height:20.7pt;z-index:251844608" adj="-11653,-2609">
            <v:textbox style="mso-next-textbox:#_x0000_s1241">
              <w:txbxContent>
                <w:p w:rsidR="00593542" w:rsidRPr="00960297" w:rsidRDefault="00593542" w:rsidP="00593542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60297">
                    <w:rPr>
                      <w:sz w:val="18"/>
                      <w:szCs w:val="18"/>
                      <w:lang w:val="fr-FR"/>
                    </w:rPr>
                    <w:t>Ligne</w:t>
                  </w:r>
                  <w:r w:rsidR="004F474A">
                    <w:rPr>
                      <w:sz w:val="18"/>
                      <w:szCs w:val="18"/>
                      <w:lang w:val="fr-FR"/>
                    </w:rPr>
                    <w:t xml:space="preserve"> ROUGE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16"/>
          <w:szCs w:val="16"/>
          <w:u w:val="single"/>
          <w:lang w:val="fr-FR" w:eastAsia="fr-FR"/>
        </w:rPr>
        <w:pict>
          <v:shape id="_x0000_s1240" style="position:absolute;margin-left:16.5pt;margin-top:8.15pt;width:201pt;height:27.15pt;z-index:251843584" coordsize="4020,1125" path="m,c162,85,325,170,495,255v170,85,333,240,525,255c1212,525,1452,338,1650,345v198,7,420,190,555,210c2340,575,2313,472,2460,465v147,-7,453,3,630,45c3267,552,3370,618,3525,720v155,102,368,328,495,405e" filled="f">
            <v:path arrowok="t"/>
          </v:shape>
        </w:pict>
      </w:r>
    </w:p>
    <w:p w:rsidR="00593542" w:rsidRPr="009A2747" w:rsidRDefault="00593542" w:rsidP="00593542">
      <w:pPr>
        <w:rPr>
          <w:rFonts w:ascii="Arial Black" w:hAnsi="Arial Black"/>
          <w:b/>
          <w:sz w:val="16"/>
          <w:szCs w:val="16"/>
          <w:u w:val="single"/>
          <w:lang w:val="fr-FR"/>
        </w:rPr>
      </w:pPr>
    </w:p>
    <w:p w:rsidR="00593542" w:rsidRPr="009A2747" w:rsidRDefault="00E26844" w:rsidP="00593542">
      <w:pPr>
        <w:rPr>
          <w:rFonts w:ascii="Arial Black" w:hAnsi="Arial Black"/>
          <w:b/>
          <w:sz w:val="16"/>
          <w:szCs w:val="16"/>
          <w:u w:val="single"/>
          <w:lang w:val="fr-FR"/>
        </w:rPr>
      </w:pPr>
      <w:r>
        <w:rPr>
          <w:rFonts w:ascii="Arial Black" w:hAnsi="Arial Black"/>
          <w:b/>
          <w:noProof/>
          <w:sz w:val="16"/>
          <w:szCs w:val="16"/>
          <w:u w:val="single"/>
          <w:lang w:val="fr-FR" w:eastAsia="fr-FR"/>
        </w:rPr>
        <w:pict>
          <v:shape id="_x0000_s1242" type="#_x0000_t61" style="position:absolute;margin-left:256.5pt;margin-top:9.9pt;width:81pt;height:21.4pt;z-index:251845632" adj="-11053,858">
            <v:textbox style="mso-next-textbox:#_x0000_s1242">
              <w:txbxContent>
                <w:p w:rsidR="00593542" w:rsidRPr="00960297" w:rsidRDefault="00593542" w:rsidP="00593542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60297">
                    <w:rPr>
                      <w:sz w:val="18"/>
                      <w:szCs w:val="18"/>
                      <w:lang w:val="fr-FR"/>
                    </w:rPr>
                    <w:t xml:space="preserve">Ligne </w:t>
                  </w:r>
                  <w:r w:rsidR="004F474A">
                    <w:rPr>
                      <w:sz w:val="18"/>
                      <w:szCs w:val="18"/>
                      <w:lang w:val="fr-FR"/>
                    </w:rPr>
                    <w:t>VERTE</w:t>
                  </w:r>
                </w:p>
              </w:txbxContent>
            </v:textbox>
          </v:shape>
        </w:pict>
      </w:r>
    </w:p>
    <w:p w:rsidR="00593542" w:rsidRPr="009A2747" w:rsidRDefault="00593542" w:rsidP="00593542">
      <w:pPr>
        <w:rPr>
          <w:rFonts w:ascii="Arial Black" w:hAnsi="Arial Black"/>
          <w:b/>
          <w:sz w:val="16"/>
          <w:szCs w:val="16"/>
          <w:u w:val="single"/>
          <w:lang w:val="fr-FR"/>
        </w:rPr>
      </w:pPr>
    </w:p>
    <w:p w:rsidR="00593542" w:rsidRPr="009A2747" w:rsidRDefault="00593542" w:rsidP="00593542">
      <w:pPr>
        <w:pStyle w:val="Paragraphedeliste"/>
        <w:rPr>
          <w:rFonts w:ascii="Arial Black" w:hAnsi="Arial Black"/>
          <w:b/>
          <w:sz w:val="16"/>
          <w:szCs w:val="16"/>
          <w:u w:val="single"/>
          <w:lang w:val="fr-FR"/>
        </w:rPr>
      </w:pPr>
    </w:p>
    <w:p w:rsidR="0091579D" w:rsidRPr="009A2747" w:rsidRDefault="0091579D" w:rsidP="0091579D">
      <w:pPr>
        <w:ind w:firstLine="720"/>
        <w:rPr>
          <w:rFonts w:ascii="Arial Black" w:hAnsi="Arial Black"/>
          <w:b/>
          <w:sz w:val="16"/>
          <w:szCs w:val="16"/>
          <w:u w:val="single"/>
          <w:lang w:val="fr-FR"/>
        </w:rPr>
      </w:pPr>
      <w:r w:rsidRPr="009A2747">
        <w:rPr>
          <w:rFonts w:ascii="Arial Black" w:hAnsi="Arial Black"/>
          <w:b/>
          <w:sz w:val="16"/>
          <w:szCs w:val="16"/>
          <w:u w:val="single"/>
          <w:lang w:val="fr-FR"/>
        </w:rPr>
        <w:t>LES INDICATEURS A OBSERVER :</w:t>
      </w:r>
    </w:p>
    <w:p w:rsidR="0091579D" w:rsidRPr="009A2747" w:rsidRDefault="0091579D" w:rsidP="0091579D">
      <w:pPr>
        <w:rPr>
          <w:rFonts w:ascii="Arial Black" w:hAnsi="Arial Black"/>
          <w:sz w:val="16"/>
          <w:szCs w:val="16"/>
          <w:lang w:val="fr-FR"/>
        </w:rPr>
      </w:pPr>
    </w:p>
    <w:p w:rsidR="0091579D" w:rsidRPr="009A2747" w:rsidRDefault="0091579D" w:rsidP="0091579D">
      <w:pPr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1/ Les indicateurs à droite du Graphique principal, </w:t>
      </w:r>
      <w:r w:rsidRPr="009A2747">
        <w:rPr>
          <w:rFonts w:ascii="Arial Black" w:hAnsi="Arial Black"/>
          <w:b/>
          <w:sz w:val="16"/>
          <w:szCs w:val="16"/>
          <w:lang w:val="fr-FR"/>
        </w:rPr>
        <w:t>Signal_Bars_v7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, </w:t>
      </w:r>
      <w:proofErr w:type="spellStart"/>
      <w:r w:rsidRPr="009A2747">
        <w:rPr>
          <w:rFonts w:ascii="Arial Black" w:hAnsi="Arial Black"/>
          <w:sz w:val="16"/>
          <w:szCs w:val="16"/>
          <w:lang w:val="fr-FR"/>
        </w:rPr>
        <w:t>ProbMeter</w:t>
      </w:r>
      <w:proofErr w:type="spellEnd"/>
    </w:p>
    <w:p w:rsidR="0091579D" w:rsidRPr="009A2747" w:rsidRDefault="0091579D" w:rsidP="0091579D">
      <w:pPr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 </w:t>
      </w:r>
      <w:r>
        <w:rPr>
          <w:rFonts w:ascii="Arial Black" w:hAnsi="Arial Black"/>
          <w:sz w:val="16"/>
          <w:szCs w:val="16"/>
          <w:lang w:val="fr-FR"/>
        </w:rPr>
        <w:t xml:space="preserve">   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doivent indiquer une tendance </w:t>
      </w:r>
      <w:r w:rsidR="00C30F7D">
        <w:rPr>
          <w:rFonts w:ascii="Arial Black" w:hAnsi="Arial Black"/>
          <w:sz w:val="16"/>
          <w:szCs w:val="16"/>
          <w:lang w:val="fr-FR"/>
        </w:rPr>
        <w:t>baissière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 (</w:t>
      </w:r>
      <w:r>
        <w:rPr>
          <w:rFonts w:ascii="Arial Black" w:hAnsi="Arial Black"/>
          <w:sz w:val="16"/>
          <w:szCs w:val="16"/>
          <w:lang w:val="fr-FR"/>
        </w:rPr>
        <w:t xml:space="preserve"> SIGNAUX EN MAJORITE DANS LE </w:t>
      </w:r>
      <w:r w:rsidR="00C30F7D">
        <w:rPr>
          <w:rFonts w:ascii="Arial Black" w:hAnsi="Arial Black"/>
          <w:sz w:val="16"/>
          <w:szCs w:val="16"/>
          <w:lang w:val="fr-FR"/>
        </w:rPr>
        <w:t>ROUGE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 ).</w:t>
      </w:r>
    </w:p>
    <w:p w:rsidR="0091579D" w:rsidRPr="009A2747" w:rsidRDefault="0091579D" w:rsidP="0091579D">
      <w:pPr>
        <w:rPr>
          <w:rFonts w:ascii="Arial Black" w:hAnsi="Arial Black"/>
          <w:sz w:val="16"/>
          <w:szCs w:val="16"/>
          <w:lang w:val="fr-FR"/>
        </w:rPr>
      </w:pPr>
    </w:p>
    <w:p w:rsidR="0091579D" w:rsidRDefault="0091579D" w:rsidP="0091579D">
      <w:pPr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>2/</w:t>
      </w:r>
      <w:r>
        <w:rPr>
          <w:rFonts w:ascii="Arial Black" w:hAnsi="Arial Black"/>
          <w:sz w:val="16"/>
          <w:szCs w:val="16"/>
          <w:lang w:val="fr-FR"/>
        </w:rPr>
        <w:t xml:space="preserve"> BOLLINGER BANDS : S</w:t>
      </w:r>
      <w:r w:rsidRPr="00D94FA3">
        <w:rPr>
          <w:rFonts w:ascii="Arial Black" w:hAnsi="Arial Black"/>
          <w:sz w:val="16"/>
          <w:szCs w:val="16"/>
          <w:lang w:val="fr-FR"/>
        </w:rPr>
        <w:t xml:space="preserve">i un mouvement de cours s'inverse sur le bord d'une bande, ce mouvement a tendance </w:t>
      </w:r>
      <w:r>
        <w:rPr>
          <w:rFonts w:ascii="Arial Black" w:hAnsi="Arial Black"/>
          <w:sz w:val="16"/>
          <w:szCs w:val="16"/>
          <w:lang w:val="fr-FR"/>
        </w:rPr>
        <w:t>à aller rejoindre l'autre bande.</w:t>
      </w:r>
    </w:p>
    <w:p w:rsidR="0091579D" w:rsidRDefault="0091579D" w:rsidP="0091579D">
      <w:pPr>
        <w:rPr>
          <w:rFonts w:ascii="Arial Black" w:hAnsi="Arial Black"/>
          <w:sz w:val="16"/>
          <w:szCs w:val="16"/>
          <w:lang w:val="fr-FR"/>
        </w:rPr>
      </w:pPr>
      <w:r>
        <w:rPr>
          <w:rFonts w:ascii="Arial Black" w:hAnsi="Arial Black"/>
          <w:noProof/>
          <w:sz w:val="16"/>
          <w:szCs w:val="16"/>
          <w:lang w:val="fr-FR" w:eastAsia="fr-FR"/>
        </w:rPr>
        <w:t>L</w:t>
      </w:r>
      <w:r w:rsidRPr="00D94FA3">
        <w:rPr>
          <w:rFonts w:ascii="Arial Black" w:hAnsi="Arial Black"/>
          <w:sz w:val="16"/>
          <w:szCs w:val="16"/>
          <w:lang w:val="fr-FR"/>
        </w:rPr>
        <w:t>a sortie d'une bande lors d'une tendance est un signa</w:t>
      </w:r>
      <w:r>
        <w:rPr>
          <w:rFonts w:ascii="Arial Black" w:hAnsi="Arial Black"/>
          <w:sz w:val="16"/>
          <w:szCs w:val="16"/>
          <w:lang w:val="fr-FR"/>
        </w:rPr>
        <w:t>l fort de poursuite de tendance.</w:t>
      </w:r>
    </w:p>
    <w:p w:rsidR="0091579D" w:rsidRDefault="0091579D" w:rsidP="0091579D">
      <w:pPr>
        <w:rPr>
          <w:lang w:val="fr-FR"/>
        </w:rPr>
      </w:pPr>
      <w:r>
        <w:rPr>
          <w:rFonts w:ascii="Arial Black" w:hAnsi="Arial Black"/>
          <w:sz w:val="16"/>
          <w:szCs w:val="16"/>
          <w:lang w:val="fr-FR"/>
        </w:rPr>
        <w:t>L</w:t>
      </w:r>
      <w:r w:rsidRPr="00D94FA3">
        <w:rPr>
          <w:rFonts w:ascii="Arial Black" w:hAnsi="Arial Black"/>
          <w:sz w:val="16"/>
          <w:szCs w:val="16"/>
          <w:lang w:val="fr-FR"/>
        </w:rPr>
        <w:t>a sortie d'un resserrement de bande est souvent violente</w:t>
      </w:r>
      <w:r w:rsidR="00C30F7D">
        <w:rPr>
          <w:rFonts w:ascii="Arial Black" w:hAnsi="Arial Black"/>
          <w:sz w:val="16"/>
          <w:szCs w:val="16"/>
          <w:lang w:val="fr-FR"/>
        </w:rPr>
        <w:t>. Le canal doit être en baisse.</w:t>
      </w:r>
    </w:p>
    <w:p w:rsidR="0091579D" w:rsidRDefault="0091579D" w:rsidP="0091579D">
      <w:pPr>
        <w:rPr>
          <w:rFonts w:ascii="Arial Black" w:hAnsi="Arial Black"/>
          <w:sz w:val="16"/>
          <w:szCs w:val="16"/>
          <w:lang w:val="fr-FR"/>
        </w:rPr>
      </w:pPr>
    </w:p>
    <w:p w:rsidR="0091579D" w:rsidRDefault="0091579D" w:rsidP="0091579D">
      <w:pPr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>3/ ATR indique la volatilité</w:t>
      </w:r>
      <w:r>
        <w:rPr>
          <w:rFonts w:ascii="Arial Black" w:hAnsi="Arial Black"/>
          <w:sz w:val="16"/>
          <w:szCs w:val="16"/>
          <w:lang w:val="fr-FR"/>
        </w:rPr>
        <w:t xml:space="preserve"> actuelle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 du marché, le plus haut indique une forte volatilité.</w:t>
      </w:r>
    </w:p>
    <w:p w:rsidR="0091579D" w:rsidRDefault="0091579D" w:rsidP="0091579D">
      <w:pPr>
        <w:rPr>
          <w:rFonts w:ascii="Arial Black" w:hAnsi="Arial Black"/>
          <w:b/>
          <w:sz w:val="16"/>
          <w:szCs w:val="16"/>
          <w:lang w:val="fr-FR"/>
        </w:rPr>
      </w:pPr>
    </w:p>
    <w:p w:rsidR="0091579D" w:rsidRDefault="0091579D" w:rsidP="0091579D">
      <w:pPr>
        <w:rPr>
          <w:rFonts w:ascii="Arial Black" w:hAnsi="Arial Black"/>
          <w:b/>
          <w:sz w:val="16"/>
          <w:szCs w:val="16"/>
          <w:lang w:val="fr-FR"/>
        </w:rPr>
      </w:pPr>
      <w:r w:rsidRPr="009A2747">
        <w:rPr>
          <w:rFonts w:ascii="Arial Black" w:hAnsi="Arial Black"/>
          <w:b/>
          <w:sz w:val="16"/>
          <w:szCs w:val="16"/>
          <w:lang w:val="fr-FR"/>
        </w:rPr>
        <w:t xml:space="preserve">4/ </w:t>
      </w:r>
      <w:r>
        <w:rPr>
          <w:rFonts w:ascii="Arial Black" w:hAnsi="Arial Black"/>
          <w:b/>
          <w:sz w:val="16"/>
          <w:szCs w:val="16"/>
          <w:lang w:val="fr-FR"/>
        </w:rPr>
        <w:t xml:space="preserve">RSI  &gt;50 : Achat, &lt;50 : Vente. </w:t>
      </w:r>
    </w:p>
    <w:p w:rsidR="0091579D" w:rsidRDefault="0091579D" w:rsidP="0091579D">
      <w:pPr>
        <w:rPr>
          <w:rFonts w:ascii="Arial Black" w:hAnsi="Arial Black"/>
          <w:sz w:val="16"/>
          <w:szCs w:val="16"/>
          <w:lang w:val="fr-FR"/>
        </w:rPr>
      </w:pPr>
      <w:r>
        <w:rPr>
          <w:rFonts w:ascii="Arial Black" w:hAnsi="Arial Black"/>
          <w:b/>
          <w:sz w:val="16"/>
          <w:szCs w:val="16"/>
          <w:lang w:val="fr-FR"/>
        </w:rPr>
        <w:t xml:space="preserve">    </w:t>
      </w:r>
      <w:r w:rsidRPr="009A2747">
        <w:rPr>
          <w:rFonts w:ascii="Arial Black" w:hAnsi="Arial Black"/>
          <w:sz w:val="16"/>
          <w:szCs w:val="16"/>
          <w:lang w:val="fr-FR"/>
        </w:rPr>
        <w:t xml:space="preserve">Zone de </w:t>
      </w:r>
      <w:proofErr w:type="spellStart"/>
      <w:r w:rsidRPr="009A2747">
        <w:rPr>
          <w:rFonts w:ascii="Arial Black" w:hAnsi="Arial Black"/>
          <w:sz w:val="16"/>
          <w:szCs w:val="16"/>
          <w:lang w:val="fr-FR"/>
        </w:rPr>
        <w:t>surachat</w:t>
      </w:r>
      <w:proofErr w:type="spellEnd"/>
      <w:r w:rsidRPr="009A2747">
        <w:rPr>
          <w:rFonts w:ascii="Arial Black" w:hAnsi="Arial Black"/>
          <w:sz w:val="16"/>
          <w:szCs w:val="16"/>
          <w:lang w:val="fr-FR"/>
        </w:rPr>
        <w:t> (</w:t>
      </w:r>
      <w:r>
        <w:rPr>
          <w:rFonts w:ascii="Arial Black" w:hAnsi="Arial Black"/>
          <w:sz w:val="16"/>
          <w:szCs w:val="16"/>
          <w:lang w:val="fr-FR"/>
        </w:rPr>
        <w:t xml:space="preserve"> &gt;</w:t>
      </w:r>
      <w:r w:rsidRPr="009A2747">
        <w:rPr>
          <w:rFonts w:ascii="Arial Black" w:hAnsi="Arial Black"/>
          <w:sz w:val="16"/>
          <w:szCs w:val="16"/>
          <w:lang w:val="fr-FR"/>
        </w:rPr>
        <w:t>70 )</w:t>
      </w:r>
      <w:r>
        <w:rPr>
          <w:rFonts w:ascii="Arial Black" w:hAnsi="Arial Black"/>
          <w:sz w:val="16"/>
          <w:szCs w:val="16"/>
          <w:lang w:val="fr-FR"/>
        </w:rPr>
        <w:t> : pas le bon timing pour acheter.</w:t>
      </w:r>
    </w:p>
    <w:p w:rsidR="0091579D" w:rsidRPr="009A2747" w:rsidRDefault="0091579D" w:rsidP="0091579D">
      <w:pPr>
        <w:rPr>
          <w:rFonts w:ascii="Arial Black" w:hAnsi="Arial Black"/>
          <w:b/>
          <w:sz w:val="16"/>
          <w:szCs w:val="16"/>
          <w:u w:val="single"/>
          <w:lang w:val="fr-FR"/>
        </w:rPr>
      </w:pPr>
      <w:r>
        <w:rPr>
          <w:rFonts w:ascii="Arial Black" w:hAnsi="Arial Black"/>
          <w:sz w:val="16"/>
          <w:szCs w:val="16"/>
          <w:lang w:val="fr-FR"/>
        </w:rPr>
        <w:t xml:space="preserve">    </w:t>
      </w:r>
      <w:r w:rsidRPr="009A2747">
        <w:rPr>
          <w:rFonts w:ascii="Arial Black" w:hAnsi="Arial Black"/>
          <w:sz w:val="16"/>
          <w:szCs w:val="16"/>
          <w:lang w:val="fr-FR"/>
        </w:rPr>
        <w:t>Zon</w:t>
      </w:r>
      <w:r>
        <w:rPr>
          <w:rFonts w:ascii="Arial Black" w:hAnsi="Arial Black"/>
          <w:sz w:val="16"/>
          <w:szCs w:val="16"/>
          <w:lang w:val="fr-FR"/>
        </w:rPr>
        <w:t>e de survente ( &lt;</w:t>
      </w:r>
      <w:r w:rsidRPr="009A2747">
        <w:rPr>
          <w:rFonts w:ascii="Arial Black" w:hAnsi="Arial Black"/>
          <w:sz w:val="16"/>
          <w:szCs w:val="16"/>
          <w:lang w:val="fr-FR"/>
        </w:rPr>
        <w:t>30</w:t>
      </w:r>
      <w:r>
        <w:rPr>
          <w:rFonts w:ascii="Arial Black" w:hAnsi="Arial Black"/>
          <w:sz w:val="16"/>
          <w:szCs w:val="16"/>
          <w:lang w:val="fr-FR"/>
        </w:rPr>
        <w:t xml:space="preserve"> ) : pas le bon timing pour vendre. </w:t>
      </w:r>
      <w:r w:rsidRPr="009A2747">
        <w:rPr>
          <w:rFonts w:ascii="Arial Black" w:hAnsi="Arial Black"/>
          <w:b/>
          <w:sz w:val="16"/>
          <w:szCs w:val="16"/>
          <w:u w:val="single"/>
          <w:lang w:val="fr-FR"/>
        </w:rPr>
        <w:t xml:space="preserve"> </w:t>
      </w:r>
    </w:p>
    <w:p w:rsidR="0091579D" w:rsidRDefault="0091579D" w:rsidP="0091579D">
      <w:pPr>
        <w:rPr>
          <w:rFonts w:ascii="Arial Black" w:hAnsi="Arial Black"/>
          <w:b/>
          <w:sz w:val="16"/>
          <w:szCs w:val="16"/>
          <w:lang w:val="fr-FR"/>
        </w:rPr>
      </w:pPr>
    </w:p>
    <w:p w:rsidR="0091579D" w:rsidRPr="009A2747" w:rsidRDefault="0091579D" w:rsidP="0091579D">
      <w:pPr>
        <w:ind w:firstLine="405"/>
        <w:rPr>
          <w:rFonts w:ascii="Arial Black" w:hAnsi="Arial Black"/>
          <w:b/>
          <w:sz w:val="16"/>
          <w:szCs w:val="16"/>
          <w:u w:val="single"/>
          <w:lang w:val="fr-FR"/>
        </w:rPr>
      </w:pPr>
      <w:r w:rsidRPr="009A2747">
        <w:rPr>
          <w:rFonts w:ascii="Arial Black" w:hAnsi="Arial Black"/>
          <w:b/>
          <w:sz w:val="16"/>
          <w:szCs w:val="16"/>
          <w:u w:val="single"/>
          <w:lang w:val="fr-FR"/>
        </w:rPr>
        <w:t>SORTIR  DE LA POSITION D’ACHAT :</w:t>
      </w:r>
    </w:p>
    <w:p w:rsidR="0091579D" w:rsidRPr="009A2747" w:rsidRDefault="0091579D" w:rsidP="0091579D">
      <w:pPr>
        <w:rPr>
          <w:rFonts w:ascii="Arial Black" w:hAnsi="Arial Black"/>
          <w:sz w:val="16"/>
          <w:szCs w:val="16"/>
          <w:lang w:val="fr-FR"/>
        </w:rPr>
      </w:pPr>
    </w:p>
    <w:p w:rsidR="0091579D" w:rsidRDefault="0091579D" w:rsidP="0091579D">
      <w:pPr>
        <w:rPr>
          <w:rFonts w:ascii="Arial Black" w:hAnsi="Arial Black"/>
          <w:b/>
          <w:sz w:val="16"/>
          <w:szCs w:val="16"/>
          <w:lang w:val="fr-FR"/>
        </w:rPr>
      </w:pPr>
      <w:r w:rsidRPr="009A2747">
        <w:rPr>
          <w:rFonts w:ascii="Arial Black" w:hAnsi="Arial Black"/>
          <w:b/>
          <w:sz w:val="16"/>
          <w:szCs w:val="16"/>
          <w:lang w:val="fr-FR"/>
        </w:rPr>
        <w:t xml:space="preserve">La barre </w:t>
      </w:r>
      <w:r w:rsidR="003D136F">
        <w:rPr>
          <w:rFonts w:ascii="Arial Black" w:hAnsi="Arial Black"/>
          <w:b/>
          <w:sz w:val="16"/>
          <w:szCs w:val="16"/>
          <w:lang w:val="fr-FR"/>
        </w:rPr>
        <w:t>ROUGE</w:t>
      </w:r>
      <w:r w:rsidRPr="009A2747">
        <w:rPr>
          <w:rFonts w:ascii="Arial Black" w:hAnsi="Arial Black"/>
          <w:b/>
          <w:sz w:val="16"/>
          <w:szCs w:val="16"/>
          <w:lang w:val="fr-FR"/>
        </w:rPr>
        <w:t xml:space="preserve"> de WAE repasse en dessous de </w:t>
      </w:r>
      <w:r>
        <w:rPr>
          <w:rFonts w:ascii="Arial Black" w:hAnsi="Arial Black"/>
          <w:b/>
          <w:sz w:val="16"/>
          <w:szCs w:val="16"/>
          <w:lang w:val="fr-FR"/>
        </w:rPr>
        <w:t xml:space="preserve">la </w:t>
      </w:r>
      <w:r w:rsidRPr="009A2747">
        <w:rPr>
          <w:rFonts w:ascii="Arial Black" w:hAnsi="Arial Black"/>
          <w:b/>
          <w:sz w:val="16"/>
          <w:szCs w:val="16"/>
          <w:lang w:val="fr-FR"/>
        </w:rPr>
        <w:t xml:space="preserve">ligne </w:t>
      </w:r>
      <w:r w:rsidR="003D136F">
        <w:rPr>
          <w:rFonts w:ascii="Arial Black" w:hAnsi="Arial Black"/>
          <w:b/>
          <w:sz w:val="16"/>
          <w:szCs w:val="16"/>
          <w:lang w:val="fr-FR"/>
        </w:rPr>
        <w:t>JAUNE</w:t>
      </w:r>
      <w:r>
        <w:rPr>
          <w:rFonts w:ascii="Arial Black" w:hAnsi="Arial Black"/>
          <w:b/>
          <w:sz w:val="16"/>
          <w:szCs w:val="16"/>
          <w:lang w:val="fr-FR"/>
        </w:rPr>
        <w:t xml:space="preserve"> sur le </w:t>
      </w:r>
      <w:proofErr w:type="spellStart"/>
      <w:r>
        <w:rPr>
          <w:rFonts w:ascii="Arial Black" w:hAnsi="Arial Black"/>
          <w:b/>
          <w:sz w:val="16"/>
          <w:szCs w:val="16"/>
          <w:lang w:val="fr-FR"/>
        </w:rPr>
        <w:t>Current</w:t>
      </w:r>
      <w:proofErr w:type="spellEnd"/>
      <w:r>
        <w:rPr>
          <w:rFonts w:ascii="Arial Black" w:hAnsi="Arial Black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Arial Black" w:hAnsi="Arial Black"/>
          <w:b/>
          <w:sz w:val="16"/>
          <w:szCs w:val="16"/>
          <w:lang w:val="fr-FR"/>
        </w:rPr>
        <w:t>Timeframe</w:t>
      </w:r>
      <w:proofErr w:type="spellEnd"/>
      <w:r>
        <w:rPr>
          <w:rFonts w:ascii="Arial Black" w:hAnsi="Arial Black"/>
          <w:b/>
          <w:sz w:val="16"/>
          <w:szCs w:val="16"/>
          <w:lang w:val="fr-FR"/>
        </w:rPr>
        <w:t xml:space="preserve"> M15</w:t>
      </w:r>
    </w:p>
    <w:p w:rsidR="0091579D" w:rsidRPr="009A2747" w:rsidRDefault="0091579D" w:rsidP="0091579D">
      <w:pPr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sz w:val="16"/>
          <w:szCs w:val="16"/>
          <w:lang w:val="fr-FR"/>
        </w:rPr>
        <w:t>( au signal EXIT ) ou sortir plus tard en surveillant sur graph M30 et H1.</w:t>
      </w:r>
    </w:p>
    <w:p w:rsidR="00E47B56" w:rsidRDefault="0091579D" w:rsidP="0091579D">
      <w:pPr>
        <w:rPr>
          <w:rFonts w:ascii="Arial Black" w:hAnsi="Arial Black"/>
          <w:b/>
          <w:sz w:val="16"/>
          <w:szCs w:val="16"/>
          <w:lang w:val="fr-FR"/>
        </w:rPr>
      </w:pPr>
      <w:r w:rsidRPr="009A2747">
        <w:rPr>
          <w:rFonts w:ascii="Arial Black" w:hAnsi="Arial Black"/>
          <w:b/>
          <w:sz w:val="16"/>
          <w:szCs w:val="16"/>
          <w:lang w:val="fr-FR"/>
        </w:rPr>
        <w:t xml:space="preserve">Ou </w:t>
      </w:r>
      <w:r>
        <w:rPr>
          <w:rFonts w:ascii="Arial Black" w:hAnsi="Arial Black"/>
          <w:b/>
          <w:sz w:val="16"/>
          <w:szCs w:val="16"/>
          <w:lang w:val="fr-FR"/>
        </w:rPr>
        <w:t xml:space="preserve">bien encore </w:t>
      </w:r>
      <w:r w:rsidRPr="009A2747">
        <w:rPr>
          <w:rFonts w:ascii="Arial Black" w:hAnsi="Arial Black"/>
          <w:b/>
          <w:sz w:val="16"/>
          <w:szCs w:val="16"/>
          <w:lang w:val="fr-FR"/>
        </w:rPr>
        <w:t xml:space="preserve">suivant STOP/PERTE , TAKE PROFIT </w:t>
      </w:r>
      <w:r>
        <w:rPr>
          <w:rFonts w:ascii="Arial Black" w:hAnsi="Arial Black"/>
          <w:b/>
          <w:sz w:val="16"/>
          <w:szCs w:val="16"/>
          <w:lang w:val="fr-FR"/>
        </w:rPr>
        <w:t>souhaités</w:t>
      </w:r>
      <w:r w:rsidRPr="009A2747">
        <w:rPr>
          <w:rFonts w:ascii="Arial Black" w:hAnsi="Arial Black"/>
          <w:b/>
          <w:sz w:val="16"/>
          <w:szCs w:val="16"/>
          <w:lang w:val="fr-FR"/>
        </w:rPr>
        <w:t>.</w:t>
      </w:r>
    </w:p>
    <w:p w:rsidR="0091579D" w:rsidRDefault="0091579D" w:rsidP="0091579D">
      <w:pPr>
        <w:rPr>
          <w:rFonts w:ascii="Arial Black" w:hAnsi="Arial Black"/>
          <w:sz w:val="16"/>
          <w:szCs w:val="16"/>
          <w:lang w:val="fr-FR"/>
        </w:rPr>
      </w:pPr>
      <w:r w:rsidRPr="009A2747">
        <w:rPr>
          <w:rFonts w:ascii="Arial Black" w:hAnsi="Arial Black"/>
          <w:sz w:val="16"/>
          <w:szCs w:val="16"/>
          <w:lang w:val="fr-FR"/>
        </w:rPr>
        <w:t xml:space="preserve"> </w:t>
      </w:r>
    </w:p>
    <w:p w:rsidR="004D4C45" w:rsidRPr="009A2747" w:rsidRDefault="00E47B56" w:rsidP="00EF257D">
      <w:pPr>
        <w:rPr>
          <w:rFonts w:ascii="Arial Black" w:hAnsi="Arial Black"/>
          <w:b/>
          <w:sz w:val="16"/>
          <w:szCs w:val="16"/>
          <w:lang w:val="fr-FR"/>
        </w:rPr>
      </w:pPr>
      <w:r>
        <w:rPr>
          <w:rFonts w:ascii="Arial Black" w:hAnsi="Arial Black"/>
          <w:b/>
          <w:sz w:val="16"/>
          <w:szCs w:val="16"/>
          <w:lang w:val="fr-FR"/>
        </w:rPr>
        <w:t xml:space="preserve">BONS TRADES.   </w:t>
      </w:r>
      <w:r>
        <w:rPr>
          <w:rFonts w:ascii="Arial Black" w:hAnsi="Arial Black"/>
          <w:b/>
          <w:sz w:val="16"/>
          <w:szCs w:val="16"/>
          <w:lang w:val="fr-FR"/>
        </w:rPr>
        <w:tab/>
        <w:t xml:space="preserve">ROBERT B. </w:t>
      </w:r>
    </w:p>
    <w:sectPr w:rsidR="004D4C45" w:rsidRPr="009A2747" w:rsidSect="00714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9BC"/>
    <w:multiLevelType w:val="hybridMultilevel"/>
    <w:tmpl w:val="268043B4"/>
    <w:lvl w:ilvl="0" w:tplc="FD203DA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829"/>
    <w:multiLevelType w:val="hybridMultilevel"/>
    <w:tmpl w:val="C5168CA8"/>
    <w:lvl w:ilvl="0" w:tplc="EB7EE7A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A7104"/>
    <w:multiLevelType w:val="hybridMultilevel"/>
    <w:tmpl w:val="61F2D944"/>
    <w:lvl w:ilvl="0" w:tplc="5FD83A5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135A5"/>
    <w:multiLevelType w:val="hybridMultilevel"/>
    <w:tmpl w:val="6F323A02"/>
    <w:lvl w:ilvl="0" w:tplc="0E0AF2BA">
      <w:start w:val="2"/>
      <w:numFmt w:val="bullet"/>
      <w:lvlText w:val="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BB29CB"/>
    <w:multiLevelType w:val="hybridMultilevel"/>
    <w:tmpl w:val="67EE7D12"/>
    <w:lvl w:ilvl="0" w:tplc="6D9A3B4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9FA5A89"/>
    <w:multiLevelType w:val="hybridMultilevel"/>
    <w:tmpl w:val="76C29028"/>
    <w:lvl w:ilvl="0" w:tplc="59F0B05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47C9A"/>
    <w:multiLevelType w:val="hybridMultilevel"/>
    <w:tmpl w:val="C2B08240"/>
    <w:lvl w:ilvl="0" w:tplc="73808054">
      <w:start w:val="2"/>
      <w:numFmt w:val="bullet"/>
      <w:lvlText w:val=""/>
      <w:lvlJc w:val="left"/>
      <w:pPr>
        <w:ind w:left="765" w:hanging="360"/>
      </w:pPr>
      <w:rPr>
        <w:rFonts w:ascii="Wingdings" w:eastAsia="Times New Roman" w:hAnsi="Wingdings" w:cs="Times New Roman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245556D"/>
    <w:multiLevelType w:val="hybridMultilevel"/>
    <w:tmpl w:val="94C0ED1E"/>
    <w:lvl w:ilvl="0" w:tplc="3ED83DAE">
      <w:numFmt w:val="bullet"/>
      <w:lvlText w:val="&gt;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61561D"/>
    <w:multiLevelType w:val="hybridMultilevel"/>
    <w:tmpl w:val="CC209A1A"/>
    <w:lvl w:ilvl="0" w:tplc="5C1E80E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4"/>
        <w:szCs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62ABC"/>
    <w:multiLevelType w:val="hybridMultilevel"/>
    <w:tmpl w:val="EDCC357C"/>
    <w:lvl w:ilvl="0" w:tplc="57AE315C"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E53889"/>
    <w:rsid w:val="0000309E"/>
    <w:rsid w:val="000067BA"/>
    <w:rsid w:val="00007A71"/>
    <w:rsid w:val="00013C9F"/>
    <w:rsid w:val="000266F1"/>
    <w:rsid w:val="00026762"/>
    <w:rsid w:val="000325F8"/>
    <w:rsid w:val="0003354F"/>
    <w:rsid w:val="00042BAA"/>
    <w:rsid w:val="00045E55"/>
    <w:rsid w:val="00047999"/>
    <w:rsid w:val="000558BB"/>
    <w:rsid w:val="00066BB9"/>
    <w:rsid w:val="0007051B"/>
    <w:rsid w:val="00071AFD"/>
    <w:rsid w:val="00093A78"/>
    <w:rsid w:val="00095DCF"/>
    <w:rsid w:val="000A0062"/>
    <w:rsid w:val="000A26B4"/>
    <w:rsid w:val="000A2F35"/>
    <w:rsid w:val="000B5F7C"/>
    <w:rsid w:val="000B70AE"/>
    <w:rsid w:val="000D29FD"/>
    <w:rsid w:val="000E3913"/>
    <w:rsid w:val="000E52BE"/>
    <w:rsid w:val="000E6DFC"/>
    <w:rsid w:val="000F636C"/>
    <w:rsid w:val="001047D0"/>
    <w:rsid w:val="00113B5E"/>
    <w:rsid w:val="001213C1"/>
    <w:rsid w:val="00122D11"/>
    <w:rsid w:val="00134CFD"/>
    <w:rsid w:val="00136DC9"/>
    <w:rsid w:val="00137B13"/>
    <w:rsid w:val="00153C31"/>
    <w:rsid w:val="00153EB9"/>
    <w:rsid w:val="00154749"/>
    <w:rsid w:val="00155D90"/>
    <w:rsid w:val="00174017"/>
    <w:rsid w:val="001765EC"/>
    <w:rsid w:val="00176884"/>
    <w:rsid w:val="001855E0"/>
    <w:rsid w:val="00197F99"/>
    <w:rsid w:val="001B0A2A"/>
    <w:rsid w:val="001B20AC"/>
    <w:rsid w:val="001B2B0B"/>
    <w:rsid w:val="001B4791"/>
    <w:rsid w:val="001D189F"/>
    <w:rsid w:val="001D6120"/>
    <w:rsid w:val="001E11A8"/>
    <w:rsid w:val="001E7518"/>
    <w:rsid w:val="002155C0"/>
    <w:rsid w:val="00223D92"/>
    <w:rsid w:val="00233162"/>
    <w:rsid w:val="0023483E"/>
    <w:rsid w:val="00237B55"/>
    <w:rsid w:val="002423EE"/>
    <w:rsid w:val="00247290"/>
    <w:rsid w:val="002617F9"/>
    <w:rsid w:val="00266C14"/>
    <w:rsid w:val="002701A9"/>
    <w:rsid w:val="0027638D"/>
    <w:rsid w:val="00277E07"/>
    <w:rsid w:val="00282F65"/>
    <w:rsid w:val="002901A4"/>
    <w:rsid w:val="002928CD"/>
    <w:rsid w:val="0029399D"/>
    <w:rsid w:val="00297773"/>
    <w:rsid w:val="002B72CA"/>
    <w:rsid w:val="002C43BA"/>
    <w:rsid w:val="002D35BF"/>
    <w:rsid w:val="002D5447"/>
    <w:rsid w:val="002D7C9F"/>
    <w:rsid w:val="002E0600"/>
    <w:rsid w:val="002E30BD"/>
    <w:rsid w:val="002E5632"/>
    <w:rsid w:val="002F43DF"/>
    <w:rsid w:val="002F727D"/>
    <w:rsid w:val="00300A9D"/>
    <w:rsid w:val="003120DB"/>
    <w:rsid w:val="0032058E"/>
    <w:rsid w:val="003227D1"/>
    <w:rsid w:val="00325509"/>
    <w:rsid w:val="00326845"/>
    <w:rsid w:val="0033019A"/>
    <w:rsid w:val="0033180A"/>
    <w:rsid w:val="0033459E"/>
    <w:rsid w:val="003404AB"/>
    <w:rsid w:val="00342B2A"/>
    <w:rsid w:val="00355487"/>
    <w:rsid w:val="0036025A"/>
    <w:rsid w:val="00360A3F"/>
    <w:rsid w:val="003665E2"/>
    <w:rsid w:val="00375218"/>
    <w:rsid w:val="00391D47"/>
    <w:rsid w:val="003A3DE5"/>
    <w:rsid w:val="003B3272"/>
    <w:rsid w:val="003B699D"/>
    <w:rsid w:val="003C1A69"/>
    <w:rsid w:val="003D019D"/>
    <w:rsid w:val="003D136F"/>
    <w:rsid w:val="003D1606"/>
    <w:rsid w:val="003D19B4"/>
    <w:rsid w:val="003D3106"/>
    <w:rsid w:val="003D41B4"/>
    <w:rsid w:val="003E4765"/>
    <w:rsid w:val="003F4ABC"/>
    <w:rsid w:val="003F6B31"/>
    <w:rsid w:val="00405F88"/>
    <w:rsid w:val="00413176"/>
    <w:rsid w:val="00414616"/>
    <w:rsid w:val="00420D49"/>
    <w:rsid w:val="00421391"/>
    <w:rsid w:val="00422BA2"/>
    <w:rsid w:val="00424D5E"/>
    <w:rsid w:val="00427199"/>
    <w:rsid w:val="00431DB0"/>
    <w:rsid w:val="00440600"/>
    <w:rsid w:val="00442C25"/>
    <w:rsid w:val="00444615"/>
    <w:rsid w:val="004531DE"/>
    <w:rsid w:val="0046214D"/>
    <w:rsid w:val="00465BD1"/>
    <w:rsid w:val="00465C5E"/>
    <w:rsid w:val="00472077"/>
    <w:rsid w:val="00472B9E"/>
    <w:rsid w:val="00474A9D"/>
    <w:rsid w:val="00477127"/>
    <w:rsid w:val="00480B04"/>
    <w:rsid w:val="004851B5"/>
    <w:rsid w:val="004A4C3B"/>
    <w:rsid w:val="004B01B5"/>
    <w:rsid w:val="004B169E"/>
    <w:rsid w:val="004B27A1"/>
    <w:rsid w:val="004B7E96"/>
    <w:rsid w:val="004C4748"/>
    <w:rsid w:val="004C61F8"/>
    <w:rsid w:val="004D47CB"/>
    <w:rsid w:val="004D4C45"/>
    <w:rsid w:val="004F19DE"/>
    <w:rsid w:val="004F2A8E"/>
    <w:rsid w:val="004F474A"/>
    <w:rsid w:val="004F5BE4"/>
    <w:rsid w:val="004F6409"/>
    <w:rsid w:val="00512175"/>
    <w:rsid w:val="005149B3"/>
    <w:rsid w:val="005156E1"/>
    <w:rsid w:val="0052303A"/>
    <w:rsid w:val="00523687"/>
    <w:rsid w:val="0053458D"/>
    <w:rsid w:val="00542B15"/>
    <w:rsid w:val="00544BD2"/>
    <w:rsid w:val="00551F52"/>
    <w:rsid w:val="00553114"/>
    <w:rsid w:val="005565F3"/>
    <w:rsid w:val="0055716A"/>
    <w:rsid w:val="0056186F"/>
    <w:rsid w:val="0056485E"/>
    <w:rsid w:val="00565572"/>
    <w:rsid w:val="005704EB"/>
    <w:rsid w:val="00580BAA"/>
    <w:rsid w:val="00581D14"/>
    <w:rsid w:val="00584270"/>
    <w:rsid w:val="005870B3"/>
    <w:rsid w:val="00593542"/>
    <w:rsid w:val="00593E91"/>
    <w:rsid w:val="005A2EC3"/>
    <w:rsid w:val="005A318E"/>
    <w:rsid w:val="005A40D0"/>
    <w:rsid w:val="005A6500"/>
    <w:rsid w:val="005C07D2"/>
    <w:rsid w:val="005C5166"/>
    <w:rsid w:val="005C79F3"/>
    <w:rsid w:val="005C7EE6"/>
    <w:rsid w:val="005D1193"/>
    <w:rsid w:val="005D53A1"/>
    <w:rsid w:val="005D71A7"/>
    <w:rsid w:val="005E7283"/>
    <w:rsid w:val="0061399B"/>
    <w:rsid w:val="00613CAF"/>
    <w:rsid w:val="00617147"/>
    <w:rsid w:val="00625AE1"/>
    <w:rsid w:val="006344F3"/>
    <w:rsid w:val="00634E4A"/>
    <w:rsid w:val="006369C9"/>
    <w:rsid w:val="00640500"/>
    <w:rsid w:val="0064138C"/>
    <w:rsid w:val="0064462C"/>
    <w:rsid w:val="006446E1"/>
    <w:rsid w:val="0065511D"/>
    <w:rsid w:val="0065590F"/>
    <w:rsid w:val="00662D7A"/>
    <w:rsid w:val="006654D2"/>
    <w:rsid w:val="006665A0"/>
    <w:rsid w:val="0068181A"/>
    <w:rsid w:val="00681B9F"/>
    <w:rsid w:val="00692CD3"/>
    <w:rsid w:val="006940F3"/>
    <w:rsid w:val="0069620E"/>
    <w:rsid w:val="006A4C5F"/>
    <w:rsid w:val="006A7005"/>
    <w:rsid w:val="006C7C9E"/>
    <w:rsid w:val="006D05DA"/>
    <w:rsid w:val="006D588E"/>
    <w:rsid w:val="006D5ABB"/>
    <w:rsid w:val="006D6639"/>
    <w:rsid w:val="006E2D28"/>
    <w:rsid w:val="006E4E7E"/>
    <w:rsid w:val="006E7496"/>
    <w:rsid w:val="006F7C94"/>
    <w:rsid w:val="00714B25"/>
    <w:rsid w:val="00717DAA"/>
    <w:rsid w:val="00724940"/>
    <w:rsid w:val="007519E7"/>
    <w:rsid w:val="007533E9"/>
    <w:rsid w:val="0075508A"/>
    <w:rsid w:val="00756DFD"/>
    <w:rsid w:val="00763E8C"/>
    <w:rsid w:val="00770609"/>
    <w:rsid w:val="00773D69"/>
    <w:rsid w:val="007752FC"/>
    <w:rsid w:val="00781ABE"/>
    <w:rsid w:val="007822F1"/>
    <w:rsid w:val="00786278"/>
    <w:rsid w:val="007A2781"/>
    <w:rsid w:val="007A70C3"/>
    <w:rsid w:val="007C2805"/>
    <w:rsid w:val="007D2B1A"/>
    <w:rsid w:val="007D321B"/>
    <w:rsid w:val="007D79F1"/>
    <w:rsid w:val="007E4ED8"/>
    <w:rsid w:val="007E570C"/>
    <w:rsid w:val="00804C26"/>
    <w:rsid w:val="008058F1"/>
    <w:rsid w:val="00811478"/>
    <w:rsid w:val="00816C43"/>
    <w:rsid w:val="00822F3C"/>
    <w:rsid w:val="00823C68"/>
    <w:rsid w:val="008358B6"/>
    <w:rsid w:val="0084143D"/>
    <w:rsid w:val="00851D0A"/>
    <w:rsid w:val="008523EC"/>
    <w:rsid w:val="008532E8"/>
    <w:rsid w:val="00854774"/>
    <w:rsid w:val="00862EA2"/>
    <w:rsid w:val="00874F35"/>
    <w:rsid w:val="00892372"/>
    <w:rsid w:val="008B0AA6"/>
    <w:rsid w:val="008C01F5"/>
    <w:rsid w:val="008D1D09"/>
    <w:rsid w:val="008D2C86"/>
    <w:rsid w:val="008D6F10"/>
    <w:rsid w:val="008E468E"/>
    <w:rsid w:val="008F0D06"/>
    <w:rsid w:val="008F2134"/>
    <w:rsid w:val="00912DDD"/>
    <w:rsid w:val="0091579D"/>
    <w:rsid w:val="00920C3C"/>
    <w:rsid w:val="00926CAD"/>
    <w:rsid w:val="00935989"/>
    <w:rsid w:val="0094027D"/>
    <w:rsid w:val="00940336"/>
    <w:rsid w:val="009435EE"/>
    <w:rsid w:val="009464AE"/>
    <w:rsid w:val="00953EDB"/>
    <w:rsid w:val="00954324"/>
    <w:rsid w:val="00960297"/>
    <w:rsid w:val="00962018"/>
    <w:rsid w:val="00964CA1"/>
    <w:rsid w:val="00971774"/>
    <w:rsid w:val="00980EA9"/>
    <w:rsid w:val="00992FAB"/>
    <w:rsid w:val="009964FE"/>
    <w:rsid w:val="009A2747"/>
    <w:rsid w:val="009A28D1"/>
    <w:rsid w:val="009A53C2"/>
    <w:rsid w:val="009B0ADE"/>
    <w:rsid w:val="009B6CB3"/>
    <w:rsid w:val="009C460C"/>
    <w:rsid w:val="009C74F7"/>
    <w:rsid w:val="009D46FA"/>
    <w:rsid w:val="009F0863"/>
    <w:rsid w:val="009F09AE"/>
    <w:rsid w:val="009F119D"/>
    <w:rsid w:val="009F255A"/>
    <w:rsid w:val="009F57F6"/>
    <w:rsid w:val="009F6501"/>
    <w:rsid w:val="00A023D5"/>
    <w:rsid w:val="00A1356C"/>
    <w:rsid w:val="00A22C86"/>
    <w:rsid w:val="00A35C07"/>
    <w:rsid w:val="00A45449"/>
    <w:rsid w:val="00A546C9"/>
    <w:rsid w:val="00A54B5A"/>
    <w:rsid w:val="00A61CF4"/>
    <w:rsid w:val="00A63CE5"/>
    <w:rsid w:val="00A71283"/>
    <w:rsid w:val="00A82F77"/>
    <w:rsid w:val="00A93B62"/>
    <w:rsid w:val="00A955FF"/>
    <w:rsid w:val="00A96352"/>
    <w:rsid w:val="00AA3282"/>
    <w:rsid w:val="00AB357C"/>
    <w:rsid w:val="00AB6A14"/>
    <w:rsid w:val="00AC2FAA"/>
    <w:rsid w:val="00AC6E64"/>
    <w:rsid w:val="00AD229F"/>
    <w:rsid w:val="00AD5A49"/>
    <w:rsid w:val="00AF03D3"/>
    <w:rsid w:val="00AF1354"/>
    <w:rsid w:val="00B01396"/>
    <w:rsid w:val="00B07B81"/>
    <w:rsid w:val="00B10DAD"/>
    <w:rsid w:val="00B120F3"/>
    <w:rsid w:val="00B137FC"/>
    <w:rsid w:val="00B27BDC"/>
    <w:rsid w:val="00B36487"/>
    <w:rsid w:val="00B46983"/>
    <w:rsid w:val="00B5215E"/>
    <w:rsid w:val="00B66F49"/>
    <w:rsid w:val="00B729DB"/>
    <w:rsid w:val="00BA085F"/>
    <w:rsid w:val="00BA1542"/>
    <w:rsid w:val="00BA5803"/>
    <w:rsid w:val="00BB3A0F"/>
    <w:rsid w:val="00BB6FA3"/>
    <w:rsid w:val="00BC1175"/>
    <w:rsid w:val="00BD1804"/>
    <w:rsid w:val="00BD2233"/>
    <w:rsid w:val="00BD45D3"/>
    <w:rsid w:val="00BE2A07"/>
    <w:rsid w:val="00BF6046"/>
    <w:rsid w:val="00C005CC"/>
    <w:rsid w:val="00C00FA4"/>
    <w:rsid w:val="00C04360"/>
    <w:rsid w:val="00C14B20"/>
    <w:rsid w:val="00C20321"/>
    <w:rsid w:val="00C2211B"/>
    <w:rsid w:val="00C261F5"/>
    <w:rsid w:val="00C30F7D"/>
    <w:rsid w:val="00C318B3"/>
    <w:rsid w:val="00C52E76"/>
    <w:rsid w:val="00C61AE7"/>
    <w:rsid w:val="00C6545C"/>
    <w:rsid w:val="00C663ED"/>
    <w:rsid w:val="00C7750E"/>
    <w:rsid w:val="00C8342F"/>
    <w:rsid w:val="00C85A51"/>
    <w:rsid w:val="00C91AE3"/>
    <w:rsid w:val="00C95153"/>
    <w:rsid w:val="00C963B4"/>
    <w:rsid w:val="00CA5FC8"/>
    <w:rsid w:val="00CB2FE5"/>
    <w:rsid w:val="00CB6476"/>
    <w:rsid w:val="00CC1718"/>
    <w:rsid w:val="00CC1CEB"/>
    <w:rsid w:val="00CC5BD5"/>
    <w:rsid w:val="00CD1235"/>
    <w:rsid w:val="00CE5851"/>
    <w:rsid w:val="00CE6F14"/>
    <w:rsid w:val="00D00AB6"/>
    <w:rsid w:val="00D01CD3"/>
    <w:rsid w:val="00D0436C"/>
    <w:rsid w:val="00D04E46"/>
    <w:rsid w:val="00D055DD"/>
    <w:rsid w:val="00D07CC3"/>
    <w:rsid w:val="00D12BC6"/>
    <w:rsid w:val="00D15144"/>
    <w:rsid w:val="00D322B3"/>
    <w:rsid w:val="00D33593"/>
    <w:rsid w:val="00D34FB5"/>
    <w:rsid w:val="00D36970"/>
    <w:rsid w:val="00D36FFB"/>
    <w:rsid w:val="00D40F6A"/>
    <w:rsid w:val="00D56444"/>
    <w:rsid w:val="00D629B7"/>
    <w:rsid w:val="00D631E0"/>
    <w:rsid w:val="00D67C1E"/>
    <w:rsid w:val="00D716C2"/>
    <w:rsid w:val="00D73AF4"/>
    <w:rsid w:val="00D803F7"/>
    <w:rsid w:val="00D93F95"/>
    <w:rsid w:val="00D94FA3"/>
    <w:rsid w:val="00D960EB"/>
    <w:rsid w:val="00D97868"/>
    <w:rsid w:val="00DA37B3"/>
    <w:rsid w:val="00DB027D"/>
    <w:rsid w:val="00DB07C8"/>
    <w:rsid w:val="00DB1049"/>
    <w:rsid w:val="00DB1291"/>
    <w:rsid w:val="00DB40F7"/>
    <w:rsid w:val="00DC7849"/>
    <w:rsid w:val="00DD1517"/>
    <w:rsid w:val="00DD2FC9"/>
    <w:rsid w:val="00DD308A"/>
    <w:rsid w:val="00DD5649"/>
    <w:rsid w:val="00DE596A"/>
    <w:rsid w:val="00DF0D94"/>
    <w:rsid w:val="00E10FBB"/>
    <w:rsid w:val="00E13025"/>
    <w:rsid w:val="00E133F1"/>
    <w:rsid w:val="00E26844"/>
    <w:rsid w:val="00E270F1"/>
    <w:rsid w:val="00E27AF1"/>
    <w:rsid w:val="00E35D42"/>
    <w:rsid w:val="00E45C59"/>
    <w:rsid w:val="00E46219"/>
    <w:rsid w:val="00E47B56"/>
    <w:rsid w:val="00E50F19"/>
    <w:rsid w:val="00E51F9E"/>
    <w:rsid w:val="00E53889"/>
    <w:rsid w:val="00E53EA2"/>
    <w:rsid w:val="00E548FC"/>
    <w:rsid w:val="00E57545"/>
    <w:rsid w:val="00E60B48"/>
    <w:rsid w:val="00E60B78"/>
    <w:rsid w:val="00E62468"/>
    <w:rsid w:val="00E635AD"/>
    <w:rsid w:val="00E762AF"/>
    <w:rsid w:val="00E82C10"/>
    <w:rsid w:val="00E90D43"/>
    <w:rsid w:val="00E91DA2"/>
    <w:rsid w:val="00E93A94"/>
    <w:rsid w:val="00E95912"/>
    <w:rsid w:val="00E95E22"/>
    <w:rsid w:val="00EA1675"/>
    <w:rsid w:val="00EA18C8"/>
    <w:rsid w:val="00EA63F9"/>
    <w:rsid w:val="00EB0662"/>
    <w:rsid w:val="00EB0BEC"/>
    <w:rsid w:val="00EB247E"/>
    <w:rsid w:val="00EB3E4A"/>
    <w:rsid w:val="00EC1261"/>
    <w:rsid w:val="00EE1532"/>
    <w:rsid w:val="00EF21E5"/>
    <w:rsid w:val="00EF225B"/>
    <w:rsid w:val="00EF257D"/>
    <w:rsid w:val="00F0099F"/>
    <w:rsid w:val="00F01520"/>
    <w:rsid w:val="00F028F9"/>
    <w:rsid w:val="00F0577A"/>
    <w:rsid w:val="00F12973"/>
    <w:rsid w:val="00F24CA0"/>
    <w:rsid w:val="00F27731"/>
    <w:rsid w:val="00F312A5"/>
    <w:rsid w:val="00F528BC"/>
    <w:rsid w:val="00F6009C"/>
    <w:rsid w:val="00F723C9"/>
    <w:rsid w:val="00F86643"/>
    <w:rsid w:val="00F86BB6"/>
    <w:rsid w:val="00FB043D"/>
    <w:rsid w:val="00FB3769"/>
    <w:rsid w:val="00FC056C"/>
    <w:rsid w:val="00FC288F"/>
    <w:rsid w:val="00FC5F91"/>
    <w:rsid w:val="00FC7155"/>
    <w:rsid w:val="00FD176F"/>
    <w:rsid w:val="00FD2E83"/>
    <w:rsid w:val="00FD41C6"/>
    <w:rsid w:val="00FD6437"/>
    <w:rsid w:val="00FE0A0A"/>
    <w:rsid w:val="00FE171E"/>
    <w:rsid w:val="00FE435A"/>
    <w:rsid w:val="00FE6D77"/>
    <w:rsid w:val="00FF35EA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1" type="callout" idref="#_x0000_s1216"/>
        <o:r id="V:Rule2" type="callout" idref="#_x0000_s1215"/>
        <o:r id="V:Rule3" type="callout" idref="#_x0000_s1213"/>
        <o:r id="V:Rule6" type="callout" idref="#_x0000_s1214"/>
        <o:r id="V:Rule7" type="callout" idref="#_x0000_s1222"/>
        <o:r id="V:Rule8" type="callout" idref="#_x0000_s1223"/>
        <o:r id="V:Rule9" type="callout" idref="#_x0000_s1236"/>
        <o:r id="V:Rule10" type="callout" idref="#_x0000_s1235"/>
        <o:r id="V:Rule11" type="callout" idref="#_x0000_s1233"/>
        <o:r id="V:Rule14" type="callout" idref="#_x0000_s1234"/>
        <o:r id="V:Rule15" type="callout" idref="#_x0000_s1241"/>
        <o:r id="V:Rule16" type="callout" idref="#_x0000_s1242"/>
        <o:r id="V:Rule17" type="connector" idref="#_x0000_s1229"/>
        <o:r id="V:Rule18" type="connector" idref="#_x0000_s1209"/>
        <o:r id="V:Rule19" type="connector" idref="#_x0000_s1228"/>
        <o:r id="V:Rule20" type="connector" idref="#_x0000_s12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B25"/>
    <w:rPr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AC6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53889"/>
    <w:rPr>
      <w:b/>
      <w:bCs/>
    </w:rPr>
  </w:style>
  <w:style w:type="character" w:styleId="Lienhypertexte">
    <w:name w:val="Hyperlink"/>
    <w:basedOn w:val="Policepardfaut"/>
    <w:rsid w:val="00E5388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53EA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B7E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7E96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Policepardfaut"/>
    <w:rsid w:val="00DD308A"/>
  </w:style>
  <w:style w:type="character" w:customStyle="1" w:styleId="hps">
    <w:name w:val="hps"/>
    <w:basedOn w:val="Policepardfaut"/>
    <w:rsid w:val="00DD308A"/>
  </w:style>
  <w:style w:type="character" w:customStyle="1" w:styleId="Titre3Car">
    <w:name w:val="Titre 3 Car"/>
    <w:basedOn w:val="Policepardfaut"/>
    <w:link w:val="Titre3"/>
    <w:rsid w:val="00AC6E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4</Pages>
  <Words>752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Originally Posted by thesource</vt:lpstr>
      <vt:lpstr>Originally Posted by thesource</vt:lpstr>
    </vt:vector>
  </TitlesOfParts>
  <Company>cencomnet</Company>
  <LinksUpToDate>false</LinksUpToDate>
  <CharactersWithSpaces>4885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http://www.forex-tsd.com/indicators-metatrader-4/6022-waddah-attar-explosion-indicator.html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Originally Posted by thesource</dc:title>
  <dc:creator>Asep</dc:creator>
  <cp:lastModifiedBy>Robert</cp:lastModifiedBy>
  <cp:revision>233</cp:revision>
  <cp:lastPrinted>2013-03-10T10:34:00Z</cp:lastPrinted>
  <dcterms:created xsi:type="dcterms:W3CDTF">2012-02-14T13:11:00Z</dcterms:created>
  <dcterms:modified xsi:type="dcterms:W3CDTF">2013-03-13T14:12:00Z</dcterms:modified>
</cp:coreProperties>
</file>