
<file path=[Content_Types].xml><?xml version="1.0" encoding="utf-8"?>
<Types xmlns="http://schemas.openxmlformats.org/package/2006/content-types">
  <Default Extension="rels" ContentType="application/vnd.openxmlformats-package.relationships+xml"/>
  <Default Extension="bin" ContentType="application/vnd.openxmlformats-officedocument.oleObject"/>
  <Default Extension="wmf" ContentType="image/x-wmf"/>
  <Default Extension="xml" ContentType="application/vnd.openxmlformats-officedocument.wordprocessingml.numbering+xml"/>
  <Override PartName="/word/styles.xml" ContentType="application/vnd.openxmlformats-officedocument.wordprocessingml.styles+xml"/>
  <Override PartName="/word/document.xml" ContentType="application/vnd.openxmlformats-officedocument.wordprocessingml.document.main+xml"/>
</Types>
</file>

<file path=_rels/.rels><?xml version="1.0" encoding="UTF-8"?><Relationships xmlns="http://schemas.openxmlformats.org/package/2006/relationships"><Relationship Target="word/document.xml" Id="pkgRId0" Type="http://schemas.openxmlformats.org/officeDocument/2006/relationships/officeDocument" /></Relationships>
</file>

<file path=word/document.xml><?xml version="1.0" encoding="utf-8"?>
<w:document xmlns:w="http://schemas.openxmlformats.org/wordprocessingml/2006/main">
  <w:body>
    <w:p>
      <w:pPr>
        <w:spacing w:before="0" w:after="200" w:line="276"/>
        <w:ind w:right="0" w:left="0" w:firstLine="0"/>
        <w:jc w:val="center"/>
        <w:rPr>
          <w:rFonts w:ascii="Calibri" w:hAnsi="Calibri" w:cs="Calibri" w:eastAsia="Calibri"/>
          <w:color w:val="auto"/>
          <w:spacing w:val="0"/>
          <w:position w:val="0"/>
          <w:sz w:val="22"/>
          <w:shd w:fill="auto" w:val="clear"/>
        </w:rPr>
      </w:pPr>
      <w:r>
        <w:rPr>
          <w:rFonts w:ascii="Calibri" w:hAnsi="Calibri" w:cs="Calibri" w:eastAsia="Calibri"/>
          <w:b/>
          <w:color w:val="auto"/>
          <w:spacing w:val="0"/>
          <w:position w:val="0"/>
          <w:sz w:val="56"/>
          <w:shd w:fill="auto" w:val="clear"/>
        </w:rPr>
        <w:t xml:space="preserve">FOREX WIN</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First Open  M5 Chart, Drag &amp; Drop Zigzag (150,75,15), FractalZigzag (True,150,75) </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(FractalZigzag: it's a indicator which shows all arrows where zigzag already touch in past)</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object w:dxaOrig="9131" w:dyaOrig="5062">
          <v:rect xmlns:o="urn:schemas-microsoft-com:office:office" xmlns:v="urn:schemas-microsoft-com:vml" id="rectole0000000000" style="width:456.550000pt;height:253.100000pt" o:preferrelative="t" o:ole="">
            <o:lock v:ext="edit"/>
            <v:imagedata xmlns:r="http://schemas.openxmlformats.org/officeDocument/2006/relationships" r:id="docRId1" o:title=""/>
          </v:rect>
          <o:OLEObject xmlns:r="http://schemas.openxmlformats.org/officeDocument/2006/relationships" xmlns:o="urn:schemas-microsoft-com:office:office" Type="Embed" ProgID="StaticMetafile" DrawAspect="Content" ObjectID="0000000000" ShapeID="rectole0000000000" r:id="docRId0"/>
        </w:object>
      </w:r>
    </w:p>
    <w:p>
      <w:pPr>
        <w:spacing w:before="0" w:after="200" w:line="276"/>
        <w:ind w:right="0" w:left="0" w:firstLine="0"/>
        <w:jc w:val="center"/>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Figure-1</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Like This...!!</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Then Open Second Chart,  M1 Chart Then Darag &amp; Drop Zigzag (12,5,3),FractalZigzag (True,12,5)</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object w:dxaOrig="9212" w:dyaOrig="5081">
          <v:rect xmlns:o="urn:schemas-microsoft-com:office:office" xmlns:v="urn:schemas-microsoft-com:vml" id="rectole0000000001" style="width:460.600000pt;height:254.050000pt" o:preferrelative="t" o:ole="">
            <o:lock v:ext="edit"/>
            <v:imagedata xmlns:r="http://schemas.openxmlformats.org/officeDocument/2006/relationships" r:id="docRId3" o:title=""/>
          </v:rect>
          <o:OLEObject xmlns:r="http://schemas.openxmlformats.org/officeDocument/2006/relationships" xmlns:o="urn:schemas-microsoft-com:office:office" Type="Embed" ProgID="StaticMetafile" DrawAspect="Content" ObjectID="0000000001" ShapeID="rectole0000000001" r:id="docRId2"/>
        </w:object>
      </w: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center"/>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Figure-2</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Like This..!!</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(NOTE: This Logic i find Only For to remove -floating from the account)</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Now Place Zero To Hero EA One M5 time Frame as According to Figure.</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Suppose i place 0.05 lot size in m5 timeframe, Then in last Swing it will open 13 Trades With 0.05, as setting of TP: 10pips, Obvious There is very high floating in this swing... </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object w:dxaOrig="9435" w:dyaOrig="5466">
          <v:rect xmlns:o="urn:schemas-microsoft-com:office:office" xmlns:v="urn:schemas-microsoft-com:vml" id="rectole0000000002" style="width:471.750000pt;height:273.300000pt" o:preferrelative="t" o:ole="">
            <o:lock v:ext="edit"/>
            <v:imagedata xmlns:r="http://schemas.openxmlformats.org/officeDocument/2006/relationships" r:id="docRId5" o:title=""/>
          </v:rect>
          <o:OLEObject xmlns:r="http://schemas.openxmlformats.org/officeDocument/2006/relationships" xmlns:o="urn:schemas-microsoft-com:office:office" Type="Embed" ProgID="StaticMetafile" DrawAspect="Content" ObjectID="0000000002" ShapeID="rectole0000000002" r:id="docRId4"/>
        </w:object>
      </w:r>
    </w:p>
    <w:p>
      <w:pPr>
        <w:spacing w:before="0" w:after="200" w:line="276"/>
        <w:ind w:right="0" w:left="0" w:firstLine="0"/>
        <w:jc w:val="center"/>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Figure-3</w:t>
      </w:r>
    </w:p>
    <w:p>
      <w:pPr>
        <w:spacing w:before="0" w:after="200" w:line="276"/>
        <w:ind w:right="0" w:left="0" w:firstLine="0"/>
        <w:jc w:val="center"/>
        <w:rPr>
          <w:rFonts w:ascii="Calibri" w:hAnsi="Calibri" w:cs="Calibri" w:eastAsia="Calibri"/>
          <w:color w:val="auto"/>
          <w:spacing w:val="0"/>
          <w:position w:val="0"/>
          <w:sz w:val="22"/>
          <w:shd w:fill="auto" w:val="clear"/>
        </w:rPr>
      </w:pPr>
    </w:p>
    <w:p>
      <w:pPr>
        <w:spacing w:before="0" w:after="200" w:line="276"/>
        <w:ind w:right="0" w:left="0" w:firstLine="0"/>
        <w:jc w:val="center"/>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That's Why i find the solution to remove floating from this...</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object w:dxaOrig="9617" w:dyaOrig="4737">
          <v:rect xmlns:o="urn:schemas-microsoft-com:office:office" xmlns:v="urn:schemas-microsoft-com:vml" id="rectole0000000003" style="width:480.850000pt;height:236.850000pt" o:preferrelative="t" o:ole="">
            <o:lock v:ext="edit"/>
            <v:imagedata xmlns:r="http://schemas.openxmlformats.org/officeDocument/2006/relationships" r:id="docRId7" o:title=""/>
          </v:rect>
          <o:OLEObject xmlns:r="http://schemas.openxmlformats.org/officeDocument/2006/relationships" xmlns:o="urn:schemas-microsoft-com:office:office" Type="Embed" ProgID="StaticMetafile" DrawAspect="Content" ObjectID="0000000003" ShapeID="rectole0000000003" r:id="docRId6"/>
        </w:object>
      </w:r>
    </w:p>
    <w:p>
      <w:pPr>
        <w:spacing w:before="0" w:after="200" w:line="276"/>
        <w:ind w:right="0" w:left="0" w:firstLine="0"/>
        <w:jc w:val="center"/>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Figure-4</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As Figure-4 i see first trade is open at 1.1221</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First Make it S1 at 1.1221, </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object w:dxaOrig="9678" w:dyaOrig="5000">
          <v:rect xmlns:o="urn:schemas-microsoft-com:office:office" xmlns:v="urn:schemas-microsoft-com:vml" id="rectole0000000004" style="width:483.900000pt;height:250.000000pt" o:preferrelative="t" o:ole="">
            <o:lock v:ext="edit"/>
            <v:imagedata xmlns:r="http://schemas.openxmlformats.org/officeDocument/2006/relationships" r:id="docRId9" o:title=""/>
          </v:rect>
          <o:OLEObject xmlns:r="http://schemas.openxmlformats.org/officeDocument/2006/relationships" xmlns:o="urn:schemas-microsoft-com:office:office" Type="Embed" ProgID="StaticMetafile" DrawAspect="Content" ObjectID="0000000004" ShapeID="rectole0000000004" r:id="docRId8"/>
        </w:object>
      </w:r>
    </w:p>
    <w:p>
      <w:pPr>
        <w:spacing w:before="0" w:after="200" w:line="240"/>
        <w:ind w:right="0" w:left="0" w:firstLine="0"/>
        <w:jc w:val="center"/>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Figure-5</w:t>
      </w:r>
    </w:p>
    <w:p>
      <w:pPr>
        <w:spacing w:before="0" w:after="200" w:line="240"/>
        <w:ind w:right="0" w:left="0" w:firstLine="0"/>
        <w:jc w:val="center"/>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Like This...</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then if price is go below the S1 then go M1 Timeframe... Check the in timeframe if price is below the S1 then open 0.01 lot size opposite orders against the M5 TF orders, with 3pips TP, as in below Figure-6. </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object w:dxaOrig="9921" w:dyaOrig="4981">
          <v:rect xmlns:o="urn:schemas-microsoft-com:office:office" xmlns:v="urn:schemas-microsoft-com:vml" id="rectole0000000005" style="width:496.050000pt;height:249.050000pt" o:preferrelative="t" o:ole="">
            <o:lock v:ext="edit"/>
            <v:imagedata xmlns:r="http://schemas.openxmlformats.org/officeDocument/2006/relationships" r:id="docRId11" o:title=""/>
          </v:rect>
          <o:OLEObject xmlns:r="http://schemas.openxmlformats.org/officeDocument/2006/relationships" xmlns:o="urn:schemas-microsoft-com:office:office" Type="Embed" ProgID="StaticMetafile" DrawAspect="Content" ObjectID="0000000005" ShapeID="rectole0000000005" r:id="docRId10"/>
        </w:object>
      </w:r>
    </w:p>
    <w:p>
      <w:pPr>
        <w:spacing w:before="0" w:after="200" w:line="276"/>
        <w:ind w:right="0" w:left="0" w:firstLine="0"/>
        <w:jc w:val="center"/>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Figure-6</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if all orders is close then open next position with tp:3, max order:5 like Figure:7  </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(NOTE: You Can Set SL As S1)</w:t>
      </w:r>
    </w:p>
    <w:p>
      <w:pPr>
        <w:spacing w:before="0" w:after="200" w:line="240"/>
        <w:ind w:right="0" w:left="0" w:firstLine="0"/>
        <w:jc w:val="left"/>
        <w:rPr>
          <w:rFonts w:ascii="Calibri" w:hAnsi="Calibri" w:cs="Calibri" w:eastAsia="Calibri"/>
          <w:color w:val="auto"/>
          <w:spacing w:val="0"/>
          <w:position w:val="0"/>
          <w:sz w:val="22"/>
          <w:shd w:fill="auto" w:val="clear"/>
        </w:rPr>
      </w:pPr>
      <w:r>
        <w:object w:dxaOrig="9799" w:dyaOrig="5973">
          <v:rect xmlns:o="urn:schemas-microsoft-com:office:office" xmlns:v="urn:schemas-microsoft-com:vml" id="rectole0000000006" style="width:489.950000pt;height:298.650000pt" o:preferrelative="t" o:ole="">
            <o:lock v:ext="edit"/>
            <v:imagedata xmlns:r="http://schemas.openxmlformats.org/officeDocument/2006/relationships" r:id="docRId13" o:title=""/>
          </v:rect>
          <o:OLEObject xmlns:r="http://schemas.openxmlformats.org/officeDocument/2006/relationships" xmlns:o="urn:schemas-microsoft-com:office:office" Type="Embed" ProgID="StaticMetafile" DrawAspect="Content" ObjectID="0000000006" ShapeID="rectole0000000006" r:id="docRId12"/>
        </w:object>
      </w:r>
    </w:p>
    <w:p>
      <w:pPr>
        <w:spacing w:before="0" w:after="200" w:line="240"/>
        <w:ind w:right="0" w:left="0" w:firstLine="0"/>
        <w:jc w:val="center"/>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Figure-6</w:t>
      </w: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It Can Be Continue Till M5 Not Open next position.... if m5 open next position then make it S2</w:t>
      </w: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object w:dxaOrig="9435" w:dyaOrig="5385">
          <v:rect xmlns:o="urn:schemas-microsoft-com:office:office" xmlns:v="urn:schemas-microsoft-com:vml" id="rectole0000000007" style="width:471.750000pt;height:269.250000pt" o:preferrelative="t" o:ole="">
            <o:lock v:ext="edit"/>
            <v:imagedata xmlns:r="http://schemas.openxmlformats.org/officeDocument/2006/relationships" r:id="docRId15" o:title=""/>
          </v:rect>
          <o:OLEObject xmlns:r="http://schemas.openxmlformats.org/officeDocument/2006/relationships" xmlns:o="urn:schemas-microsoft-com:office:office" Type="Embed" ProgID="StaticMetafile" DrawAspect="Content" ObjectID="0000000007" ShapeID="rectole0000000007" r:id="docRId14"/>
        </w:object>
      </w:r>
    </w:p>
    <w:p>
      <w:pPr>
        <w:spacing w:before="0" w:after="200" w:line="240"/>
        <w:ind w:right="0" w:left="0" w:firstLine="0"/>
        <w:jc w:val="center"/>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Figure-7</w:t>
      </w: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As Figure-4 i see first trade is open at 1.1219</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First Make it S2 at 1.1219</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is price move below the S2 then again open 0.01 size max five position with tp:3 pips, </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Next trade is open at 1.1194 in Figure-8</w:t>
      </w:r>
    </w:p>
    <w:p>
      <w:pPr>
        <w:spacing w:before="0" w:after="200" w:line="276"/>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object w:dxaOrig="9496" w:dyaOrig="4596">
          <v:rect xmlns:o="urn:schemas-microsoft-com:office:office" xmlns:v="urn:schemas-microsoft-com:vml" id="rectole0000000008" style="width:474.800000pt;height:229.800000pt" o:preferrelative="t" o:ole="">
            <o:lock v:ext="edit"/>
            <v:imagedata xmlns:r="http://schemas.openxmlformats.org/officeDocument/2006/relationships" r:id="docRId17" o:title=""/>
          </v:rect>
          <o:OLEObject xmlns:r="http://schemas.openxmlformats.org/officeDocument/2006/relationships" xmlns:o="urn:schemas-microsoft-com:office:office" Type="Embed" ProgID="StaticMetafile" DrawAspect="Content" ObjectID="0000000008" ShapeID="rectole0000000008" r:id="docRId16"/>
        </w:object>
      </w:r>
    </w:p>
    <w:p>
      <w:pPr>
        <w:spacing w:before="0" w:after="200" w:line="240"/>
        <w:ind w:right="0" w:left="0" w:firstLine="0"/>
        <w:jc w:val="center"/>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Figure-8</w:t>
      </w:r>
    </w:p>
    <w:p>
      <w:pPr>
        <w:spacing w:before="0" w:after="200" w:line="240"/>
        <w:ind w:right="0" w:left="0" w:firstLine="0"/>
        <w:jc w:val="center"/>
        <w:rPr>
          <w:rFonts w:ascii="Calibri" w:hAnsi="Calibri" w:cs="Calibri" w:eastAsia="Calibri"/>
          <w:color w:val="auto"/>
          <w:spacing w:val="0"/>
          <w:position w:val="0"/>
          <w:sz w:val="22"/>
          <w:shd w:fill="auto" w:val="clear"/>
        </w:rPr>
      </w:pPr>
    </w:p>
    <w:p>
      <w:pPr>
        <w:spacing w:before="0" w:after="200" w:line="240"/>
        <w:ind w:right="0" w:left="0" w:firstLine="0"/>
        <w:jc w:val="center"/>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You Can see that in third posion S3 below price is not go then don't any opposite positions there....</w:t>
      </w: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Same as in resistance &amp; Supports Level...</w:t>
      </w: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object w:dxaOrig="9577" w:dyaOrig="4778">
          <v:rect xmlns:o="urn:schemas-microsoft-com:office:office" xmlns:v="urn:schemas-microsoft-com:vml" id="rectole0000000009" style="width:478.850000pt;height:238.900000pt" o:preferrelative="t" o:ole="">
            <o:lock v:ext="edit"/>
            <v:imagedata xmlns:r="http://schemas.openxmlformats.org/officeDocument/2006/relationships" r:id="docRId19" o:title=""/>
          </v:rect>
          <o:OLEObject xmlns:r="http://schemas.openxmlformats.org/officeDocument/2006/relationships" xmlns:o="urn:schemas-microsoft-com:office:office" Type="Embed" ProgID="StaticMetafile" DrawAspect="Content" ObjectID="0000000009" ShapeID="rectole0000000009" r:id="docRId18"/>
        </w:object>
      </w: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p>
    <w:p>
      <w:pPr>
        <w:spacing w:before="0" w:after="200" w:line="240"/>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NOTE: </w:t>
      </w:r>
    </w:p>
    <w:p>
      <w:pPr>
        <w:spacing w:before="0" w:after="200" w:line="240"/>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1)  order must be higher than M1 timeframe, so in M5 i m using 0.05 and M1 i m using 0.01 for hedge the position, </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2) M1 (0.01 Lot) order must be open against the M5 Trade, never open same,  </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     Ee.  if in M5 in sell then M1 is must open Buy orders &amp; if in M5 in buy then M1 is must open sell orders...</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3) Dont' Open Order Of M1 if price is above the Support Level &amp; below the Resistance level....</w:t>
      </w:r>
    </w:p>
    <w:p>
      <w:pPr>
        <w:spacing w:before="0" w:after="200" w:line="276"/>
        <w:ind w:right="0" w:left="0" w:firstLine="0"/>
        <w:jc w:val="left"/>
        <w:rPr>
          <w:rFonts w:ascii="Calibri" w:hAnsi="Calibri" w:cs="Calibri" w:eastAsia="Calibri"/>
          <w:color w:val="auto"/>
          <w:spacing w:val="0"/>
          <w:position w:val="0"/>
          <w:sz w:val="22"/>
          <w:shd w:fill="auto" w:val="clear"/>
        </w:rPr>
      </w:pPr>
      <w:r>
        <w:rPr>
          <w:rFonts w:ascii="Calibri" w:hAnsi="Calibri" w:cs="Calibri" w:eastAsia="Calibri"/>
          <w:color w:val="auto"/>
          <w:spacing w:val="0"/>
          <w:position w:val="0"/>
          <w:sz w:val="22"/>
          <w:shd w:fill="auto" w:val="clear"/>
        </w:rPr>
        <w:t xml:space="preserve">4) Always Consider Resistance Level as Swing High, and support level as swing low.....</w:t>
      </w:r>
    </w:p>
  </w:body>
</w:document>
</file>

<file path=word/numbering.xml><?xml version="1.0" encoding="utf-8"?>
<w:numbering xmlns:w="http://schemas.openxmlformats.org/wordprocessingml/2006/main"/>
</file>

<file path=word/styles.xml><?xml version="1.0" encoding="utf-8"?>
<w:styles xmlns:w="http://schemas.openxmlformats.org/wordprocessingml/2006/main"/>
</file>

<file path=word/_rels/document.xml.rels><?xml version="1.0" encoding="UTF-8"?><Relationships xmlns="http://schemas.openxmlformats.org/package/2006/relationships"><Relationship Target="media/image8.wmf" Id="docRId17" Type="http://schemas.openxmlformats.org/officeDocument/2006/relationships/image" /><Relationship Target="media/image3.wmf" Id="docRId7" Type="http://schemas.openxmlformats.org/officeDocument/2006/relationships/image" /><Relationship Target="embeddings/oleObject7.bin" Id="docRId14" Type="http://schemas.openxmlformats.org/officeDocument/2006/relationships/oleObject" /><Relationship Target="embeddings/oleObject3.bin" Id="docRId6" Type="http://schemas.openxmlformats.org/officeDocument/2006/relationships/oleObject" /><Relationship Target="media/image0.wmf" Id="docRId1" Type="http://schemas.openxmlformats.org/officeDocument/2006/relationships/image" /><Relationship Target="media/image5.wmf" Id="docRId11" Type="http://schemas.openxmlformats.org/officeDocument/2006/relationships/image" /><Relationship Target="media/image7.wmf" Id="docRId15" Type="http://schemas.openxmlformats.org/officeDocument/2006/relationships/image" /><Relationship Target="media/image9.wmf" Id="docRId19" Type="http://schemas.openxmlformats.org/officeDocument/2006/relationships/image" /><Relationship Target="media/image2.wmf" Id="docRId5" Type="http://schemas.openxmlformats.org/officeDocument/2006/relationships/image" /><Relationship Target="media/image4.wmf" Id="docRId9" Type="http://schemas.openxmlformats.org/officeDocument/2006/relationships/image" /><Relationship Target="embeddings/oleObject0.bin" Id="docRId0" Type="http://schemas.openxmlformats.org/officeDocument/2006/relationships/oleObject" /><Relationship Target="embeddings/oleObject6.bin" Id="docRId12" Type="http://schemas.openxmlformats.org/officeDocument/2006/relationships/oleObject" /><Relationship Target="embeddings/oleObject8.bin" Id="docRId16" Type="http://schemas.openxmlformats.org/officeDocument/2006/relationships/oleObject" /><Relationship Target="styles.xml" Id="docRId21" Type="http://schemas.openxmlformats.org/officeDocument/2006/relationships/styles" /><Relationship Target="embeddings/oleObject2.bin" Id="docRId4" Type="http://schemas.openxmlformats.org/officeDocument/2006/relationships/oleObject" /><Relationship Target="embeddings/oleObject4.bin" Id="docRId8" Type="http://schemas.openxmlformats.org/officeDocument/2006/relationships/oleObject" /><Relationship Target="media/image6.wmf" Id="docRId13" Type="http://schemas.openxmlformats.org/officeDocument/2006/relationships/image" /><Relationship Target="numbering.xml" Id="docRId20" Type="http://schemas.openxmlformats.org/officeDocument/2006/relationships/numbering" /><Relationship Target="media/image1.wmf" Id="docRId3" Type="http://schemas.openxmlformats.org/officeDocument/2006/relationships/image" /><Relationship Target="embeddings/oleObject5.bin" Id="docRId10" Type="http://schemas.openxmlformats.org/officeDocument/2006/relationships/oleObject" /><Relationship Target="embeddings/oleObject9.bin" Id="docRId18" Type="http://schemas.openxmlformats.org/officeDocument/2006/relationships/oleObject" /><Relationship Target="embeddings/oleObject1.bin" Id="docRId2" Type="http://schemas.openxmlformats.org/officeDocument/2006/relationships/oleObject" /></Relationships>
</file>