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F54" w:rsidRDefault="00CF0F53" w:rsidP="00D47B5E">
      <w:pPr>
        <w:ind w:left="1760" w:hangingChars="550" w:hanging="1760"/>
        <w:rPr>
          <w:b/>
          <w:sz w:val="32"/>
          <w:szCs w:val="32"/>
        </w:rPr>
      </w:pPr>
      <w:r w:rsidRPr="007766E9">
        <w:rPr>
          <w:rFonts w:hint="eastAsia"/>
          <w:b/>
          <w:sz w:val="32"/>
          <w:szCs w:val="32"/>
        </w:rPr>
        <w:t xml:space="preserve">Project : </w:t>
      </w:r>
      <w:r w:rsidR="00BF34A2">
        <w:rPr>
          <w:rFonts w:hint="eastAsia"/>
          <w:b/>
          <w:sz w:val="32"/>
          <w:szCs w:val="32"/>
        </w:rPr>
        <w:t>m</w:t>
      </w:r>
      <w:r w:rsidR="00D47B5E">
        <w:rPr>
          <w:rFonts w:hint="eastAsia"/>
          <w:b/>
          <w:sz w:val="32"/>
          <w:szCs w:val="32"/>
        </w:rPr>
        <w:t>ake</w:t>
      </w:r>
      <w:r w:rsidR="00E63E53">
        <w:rPr>
          <w:rFonts w:hint="eastAsia"/>
          <w:b/>
          <w:sz w:val="32"/>
          <w:szCs w:val="32"/>
        </w:rPr>
        <w:t xml:space="preserve"> </w:t>
      </w:r>
      <w:r w:rsidR="00D47B5E">
        <w:rPr>
          <w:rFonts w:hint="eastAsia"/>
          <w:b/>
          <w:sz w:val="32"/>
          <w:szCs w:val="32"/>
        </w:rPr>
        <w:t xml:space="preserve">new </w:t>
      </w:r>
      <w:r w:rsidR="003D5AE3">
        <w:rPr>
          <w:rFonts w:hint="eastAsia"/>
          <w:b/>
          <w:sz w:val="32"/>
          <w:szCs w:val="32"/>
        </w:rPr>
        <w:t xml:space="preserve">2 </w:t>
      </w:r>
      <w:r w:rsidR="00D47B5E">
        <w:rPr>
          <w:rFonts w:hint="eastAsia"/>
          <w:b/>
          <w:sz w:val="32"/>
          <w:szCs w:val="32"/>
        </w:rPr>
        <w:t>indicator</w:t>
      </w:r>
      <w:r w:rsidR="003D5AE3">
        <w:rPr>
          <w:rFonts w:hint="eastAsia"/>
          <w:b/>
          <w:sz w:val="32"/>
          <w:szCs w:val="32"/>
        </w:rPr>
        <w:t>s</w:t>
      </w:r>
      <w:r w:rsidR="00D47B5E">
        <w:rPr>
          <w:rFonts w:hint="eastAsia"/>
          <w:b/>
          <w:sz w:val="32"/>
          <w:szCs w:val="32"/>
        </w:rPr>
        <w:t xml:space="preserve"> by using 1</w:t>
      </w:r>
      <w:r w:rsidR="00E63E53">
        <w:rPr>
          <w:rFonts w:hint="eastAsia"/>
          <w:b/>
          <w:sz w:val="32"/>
          <w:szCs w:val="32"/>
        </w:rPr>
        <w:t xml:space="preserve"> pre-made</w:t>
      </w:r>
    </w:p>
    <w:p w:rsidR="00CF0F53" w:rsidRPr="007F0066" w:rsidRDefault="00E63E53" w:rsidP="00D14F54">
      <w:pPr>
        <w:ind w:leftChars="640" w:left="1760" w:hangingChars="150" w:hanging="480"/>
      </w:pPr>
      <w:r>
        <w:rPr>
          <w:rFonts w:hint="eastAsia"/>
          <w:b/>
          <w:sz w:val="32"/>
          <w:szCs w:val="32"/>
        </w:rPr>
        <w:t xml:space="preserve"> indicator</w:t>
      </w:r>
    </w:p>
    <w:p w:rsidR="00BF34A2" w:rsidRDefault="00CF0F53">
      <w:r>
        <w:rPr>
          <w:rFonts w:hint="eastAsia"/>
        </w:rPr>
        <w:t xml:space="preserve">I have </w:t>
      </w:r>
      <w:r w:rsidR="003D5AE3">
        <w:rPr>
          <w:rFonts w:hint="eastAsia"/>
        </w:rPr>
        <w:t>2</w:t>
      </w:r>
      <w:r w:rsidR="002145E9">
        <w:rPr>
          <w:rFonts w:hint="eastAsia"/>
        </w:rPr>
        <w:t xml:space="preserve"> </w:t>
      </w:r>
      <w:r>
        <w:rPr>
          <w:rFonts w:hint="eastAsia"/>
        </w:rPr>
        <w:t>request</w:t>
      </w:r>
      <w:r w:rsidR="003D5AE3">
        <w:rPr>
          <w:rFonts w:hint="eastAsia"/>
        </w:rPr>
        <w:t>s</w:t>
      </w:r>
      <w:r>
        <w:rPr>
          <w:rFonts w:hint="eastAsia"/>
        </w:rPr>
        <w:t xml:space="preserve"> of</w:t>
      </w:r>
      <w:r w:rsidR="00BF34A2">
        <w:rPr>
          <w:rFonts w:hint="eastAsia"/>
        </w:rPr>
        <w:t xml:space="preserve"> m</w:t>
      </w:r>
      <w:r w:rsidR="00D47B5E">
        <w:rPr>
          <w:rFonts w:hint="eastAsia"/>
        </w:rPr>
        <w:t xml:space="preserve">aking </w:t>
      </w:r>
      <w:r w:rsidR="003D5AE3">
        <w:rPr>
          <w:rFonts w:hint="eastAsia"/>
        </w:rPr>
        <w:t xml:space="preserve">new 2 indicators </w:t>
      </w:r>
      <w:r w:rsidR="00D47B5E">
        <w:rPr>
          <w:rFonts w:hint="eastAsia"/>
        </w:rPr>
        <w:t>by using 1</w:t>
      </w:r>
      <w:r w:rsidR="00E63E53">
        <w:rPr>
          <w:rFonts w:hint="eastAsia"/>
        </w:rPr>
        <w:t xml:space="preserve"> pre-made indicator</w:t>
      </w:r>
      <w:r w:rsidR="00D47B5E">
        <w:rPr>
          <w:rFonts w:hint="eastAsia"/>
        </w:rPr>
        <w:t xml:space="preserve"> </w:t>
      </w:r>
      <w:r w:rsidR="00BF34A2">
        <w:rPr>
          <w:rFonts w:hint="eastAsia"/>
        </w:rPr>
        <w:t>as I described here</w:t>
      </w:r>
    </w:p>
    <w:p w:rsidR="00E1168F" w:rsidRPr="00E1168F" w:rsidRDefault="0039534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Firstly, take a look at below image, please.</w:t>
      </w:r>
    </w:p>
    <w:p w:rsidR="00E1168F" w:rsidRPr="00E1168F" w:rsidRDefault="00D14F54" w:rsidP="00CF0F53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inline distT="0" distB="0" distL="0" distR="0">
            <wp:extent cx="5731510" cy="3228206"/>
            <wp:effectExtent l="19050" t="0" r="2540" b="0"/>
            <wp:docPr id="3" name="그림 3" descr="C:\Users\David Oh\Desktop\190109\project_1901090213\Image(s) used_project_1901090213\Image of project_1901090213 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avid Oh\Desktop\190109\project_1901090213\Image(s) used_project_1901090213\Image of project_1901090213 0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8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422" w:rsidRDefault="00D47B5E" w:rsidP="00D47B5E">
      <w:pPr>
        <w:ind w:firstLineChars="1550" w:firstLine="3100"/>
        <w:rPr>
          <w:rFonts w:asciiTheme="minorEastAsia" w:hAnsiTheme="minorEastAsia"/>
        </w:rPr>
      </w:pPr>
      <w:r w:rsidRPr="00D47B5E">
        <w:rPr>
          <w:rFonts w:asciiTheme="minorEastAsia" w:hAnsiTheme="minorEastAsia"/>
        </w:rPr>
        <w:t>Image of project_1901090213</w:t>
      </w:r>
      <w:r w:rsidR="00C87371">
        <w:rPr>
          <w:rFonts w:asciiTheme="minorEastAsia" w:hAnsiTheme="minorEastAsia" w:hint="eastAsia"/>
        </w:rPr>
        <w:t xml:space="preserve"> 01</w:t>
      </w:r>
    </w:p>
    <w:p w:rsidR="00D47B5E" w:rsidRDefault="00D47B5E" w:rsidP="00CF0F53">
      <w:pPr>
        <w:rPr>
          <w:rFonts w:asciiTheme="minorEastAsia" w:hAnsiTheme="minorEastAsia"/>
        </w:rPr>
      </w:pPr>
    </w:p>
    <w:p w:rsidR="00D14F54" w:rsidRDefault="00D14F54" w:rsidP="00D14F5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As you can see, there are white colored vertical line and red colored vertical line on chart.</w:t>
      </w:r>
    </w:p>
    <w:p w:rsidR="00D14F54" w:rsidRDefault="00D14F54" w:rsidP="00D14F5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For new indicator, we will use only v1 ~ v8 in data window.</w:t>
      </w:r>
    </w:p>
    <w:p w:rsidR="003D5AE3" w:rsidRDefault="00D14F54" w:rsidP="00D14F5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Now, it shows </w:t>
      </w:r>
      <w:r w:rsidR="003D5AE3">
        <w:rPr>
          <w:rFonts w:asciiTheme="minorEastAsia" w:hAnsiTheme="minorEastAsia" w:hint="eastAsia"/>
        </w:rPr>
        <w:t>as followings below.</w:t>
      </w:r>
    </w:p>
    <w:p w:rsidR="003D5AE3" w:rsidRDefault="00D14F54" w:rsidP="00D14F5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Upper ZigZag 0 == 0.00000</w:t>
      </w:r>
    </w:p>
    <w:p w:rsidR="003D5AE3" w:rsidRDefault="00D14F54" w:rsidP="00D14F5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Lower ZigZag 0 =</w:t>
      </w:r>
      <w:r w:rsidR="00D14F4B">
        <w:rPr>
          <w:rFonts w:asciiTheme="minorEastAsia" w:hAnsiTheme="minorEastAsia" w:hint="eastAsia"/>
        </w:rPr>
        <w:t>=</w:t>
      </w:r>
      <w:r>
        <w:rPr>
          <w:rFonts w:asciiTheme="minorEastAsia" w:hAnsiTheme="minorEastAsia" w:hint="eastAsia"/>
        </w:rPr>
        <w:t xml:space="preserve"> 1.13042</w:t>
      </w:r>
    </w:p>
    <w:p w:rsidR="003D5AE3" w:rsidRDefault="00D14F54" w:rsidP="00D14F5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Upper ZigZag 1 == 0.00000</w:t>
      </w:r>
    </w:p>
    <w:p w:rsidR="003D5AE3" w:rsidRDefault="00D14F54" w:rsidP="00D14F5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Lower ZigZag 1 == 1.13042</w:t>
      </w:r>
    </w:p>
    <w:p w:rsidR="003D5AE3" w:rsidRDefault="00D14F54" w:rsidP="00D14F5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Upper ZigZag 2 == 0.00000</w:t>
      </w:r>
    </w:p>
    <w:p w:rsidR="003D5AE3" w:rsidRDefault="00D14F54" w:rsidP="00D14F5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Lower ZigZag 2 == 1.13042</w:t>
      </w:r>
    </w:p>
    <w:p w:rsidR="003D5AE3" w:rsidRDefault="00D14F54" w:rsidP="00D14F5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Upper ZigZag 3 == 0.00000</w:t>
      </w:r>
    </w:p>
    <w:p w:rsidR="00D14F54" w:rsidRDefault="00D14F54" w:rsidP="00D14F5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Lower ZigZag 3 == 1.13042</w:t>
      </w:r>
    </w:p>
    <w:p w:rsidR="00D14F54" w:rsidRDefault="00D14F54" w:rsidP="00D14F54">
      <w:pPr>
        <w:rPr>
          <w:rFonts w:asciiTheme="minorEastAsia" w:hAnsiTheme="minorEastAsia"/>
        </w:rPr>
      </w:pPr>
    </w:p>
    <w:p w:rsidR="00D14F54" w:rsidRDefault="00D14F54" w:rsidP="00D14F5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It means there is lower mark 4 (circled dot 4 below candle).</w:t>
      </w:r>
    </w:p>
    <w:p w:rsidR="00D14F54" w:rsidRDefault="00D14F54" w:rsidP="00D14F5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If this lower mark 4 happened on current candle, then it will show DeepSkyBlue colored bar sized as 1.0 at sub_window, and it will show v1 (Trend Up) == 1.00000 in data window.</w:t>
      </w:r>
    </w:p>
    <w:p w:rsidR="00D14F54" w:rsidRDefault="00D14F54" w:rsidP="00D14F54">
      <w:pPr>
        <w:rPr>
          <w:rFonts w:asciiTheme="minorEastAsia" w:hAnsiTheme="minorEastAsia"/>
        </w:rPr>
      </w:pPr>
    </w:p>
    <w:p w:rsidR="00D14F54" w:rsidRDefault="00D14F54" w:rsidP="00D14F5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 xml:space="preserve">And this value will be shown continuously till v7 (Upper ZigZag 3) has numerical value </w:t>
      </w:r>
      <w:r>
        <w:rPr>
          <w:rFonts w:asciiTheme="minorEastAsia" w:hAnsiTheme="minorEastAsia"/>
        </w:rPr>
        <w:t>–</w:t>
      </w:r>
      <w:r>
        <w:rPr>
          <w:rFonts w:asciiTheme="minorEastAsia" w:hAnsiTheme="minorEastAsia" w:hint="eastAsia"/>
        </w:rPr>
        <w:t xml:space="preserve"> ISM.</w:t>
      </w:r>
    </w:p>
    <w:p w:rsidR="00D14F54" w:rsidRDefault="00D14F54" w:rsidP="00D14F5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If this upper mark 4 happened on current candle, then it will show DeepPink colored bar sized as 1.0 at sub_window, and it will show v2 (Trend Dn) == -1.00000 in data window.</w:t>
      </w:r>
    </w:p>
    <w:p w:rsidR="00D14F54" w:rsidRPr="00D14F54" w:rsidRDefault="00D14F54" w:rsidP="00CF0F53">
      <w:pPr>
        <w:rPr>
          <w:rFonts w:asciiTheme="minorEastAsia" w:hAnsiTheme="minorEastAsia"/>
        </w:rPr>
      </w:pPr>
    </w:p>
    <w:p w:rsidR="00D14F54" w:rsidRDefault="00264428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Finally, new indicator will have only 2 buffers likely as v1 (Trend Up) and v2 (Trend Down) in data window.</w:t>
      </w:r>
    </w:p>
    <w:p w:rsidR="00264428" w:rsidRDefault="00264428" w:rsidP="00CF0F53">
      <w:pPr>
        <w:rPr>
          <w:rFonts w:asciiTheme="minorEastAsia" w:hAnsiTheme="minorEastAsia" w:hint="eastAsia"/>
        </w:rPr>
      </w:pPr>
    </w:p>
    <w:p w:rsidR="001067A0" w:rsidRDefault="001067A0" w:rsidP="00CF0F53">
      <w:pPr>
        <w:rPr>
          <w:rFonts w:asciiTheme="minorEastAsia" w:hAnsiTheme="minorEastAsia" w:hint="eastAsia"/>
        </w:rPr>
      </w:pPr>
    </w:p>
    <w:p w:rsidR="001067A0" w:rsidRDefault="001067A0" w:rsidP="00CF0F53">
      <w:pPr>
        <w:rPr>
          <w:rFonts w:asciiTheme="minorEastAsia" w:hAnsiTheme="minorEastAsia"/>
        </w:rPr>
      </w:pPr>
    </w:p>
    <w:p w:rsidR="00D14F54" w:rsidRPr="00264428" w:rsidRDefault="00D14F54" w:rsidP="00CF0F53">
      <w:pPr>
        <w:rPr>
          <w:rFonts w:asciiTheme="minorEastAsia" w:hAnsiTheme="minorEastAsia"/>
          <w:b/>
        </w:rPr>
      </w:pPr>
      <w:r w:rsidRPr="00264428">
        <w:rPr>
          <w:rFonts w:asciiTheme="minorEastAsia" w:hAnsiTheme="minorEastAsia" w:hint="eastAsia"/>
          <w:b/>
        </w:rPr>
        <w:t>MaxBars</w:t>
      </w:r>
    </w:p>
    <w:p w:rsidR="00D14F54" w:rsidRDefault="00264428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- 500 as a default setting</w:t>
      </w:r>
    </w:p>
    <w:p w:rsidR="00D14F54" w:rsidRDefault="00D14F54" w:rsidP="00CF0F53">
      <w:pPr>
        <w:rPr>
          <w:rFonts w:asciiTheme="minorEastAsia" w:hAnsiTheme="minorEastAsia"/>
        </w:rPr>
      </w:pPr>
    </w:p>
    <w:p w:rsidR="00D14F54" w:rsidRDefault="00D14F54" w:rsidP="00CF0F53">
      <w:pPr>
        <w:rPr>
          <w:rFonts w:asciiTheme="minorEastAsia" w:hAnsiTheme="minorEastAsia"/>
        </w:rPr>
      </w:pPr>
    </w:p>
    <w:p w:rsidR="00D14F54" w:rsidRDefault="00D14F54" w:rsidP="00CF0F53">
      <w:pPr>
        <w:rPr>
          <w:rFonts w:asciiTheme="minorEastAsia" w:hAnsiTheme="minorEastAsia"/>
        </w:rPr>
      </w:pPr>
    </w:p>
    <w:p w:rsidR="003D5AE3" w:rsidRPr="0039534B" w:rsidRDefault="003D5AE3" w:rsidP="003D5AE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A new indicator will be </w:t>
      </w:r>
      <w:r w:rsidRPr="0044326A">
        <w:rPr>
          <w:rFonts w:asciiTheme="minorEastAsia" w:hAnsiTheme="minorEastAsia"/>
          <w:b/>
          <w:szCs w:val="20"/>
        </w:rPr>
        <w:t>“</w:t>
      </w:r>
      <w:r w:rsidRPr="00305422">
        <w:rPr>
          <w:rFonts w:asciiTheme="minorEastAsia" w:hAnsiTheme="minorEastAsia"/>
          <w:b/>
          <w:szCs w:val="20"/>
        </w:rPr>
        <w:t>OIH_</w:t>
      </w:r>
      <w:r w:rsidR="00A1401D">
        <w:rPr>
          <w:rFonts w:asciiTheme="minorEastAsia" w:hAnsiTheme="minorEastAsia" w:hint="eastAsia"/>
          <w:b/>
          <w:szCs w:val="20"/>
        </w:rPr>
        <w:t>ZZ</w:t>
      </w:r>
      <w:r w:rsidRPr="00305422">
        <w:rPr>
          <w:rFonts w:asciiTheme="minorEastAsia" w:hAnsiTheme="minorEastAsia"/>
          <w:b/>
          <w:szCs w:val="20"/>
        </w:rPr>
        <w:t>Sema</w:t>
      </w:r>
      <w:r w:rsidR="00A1401D">
        <w:rPr>
          <w:rFonts w:asciiTheme="minorEastAsia" w:hAnsiTheme="minorEastAsia" w:hint="eastAsia"/>
          <w:b/>
          <w:szCs w:val="20"/>
        </w:rPr>
        <w:t>phore_Trend4</w:t>
      </w:r>
      <w:r w:rsidRPr="00305422">
        <w:rPr>
          <w:rFonts w:asciiTheme="minorEastAsia" w:hAnsiTheme="minorEastAsia"/>
          <w:b/>
          <w:szCs w:val="20"/>
        </w:rPr>
        <w:t>_v1.</w:t>
      </w:r>
      <w:r w:rsidR="00A1401D">
        <w:rPr>
          <w:rFonts w:asciiTheme="minorEastAsia" w:hAnsiTheme="minorEastAsia" w:hint="eastAsia"/>
          <w:b/>
          <w:szCs w:val="20"/>
        </w:rPr>
        <w:t>0</w:t>
      </w:r>
      <w:r>
        <w:rPr>
          <w:rFonts w:asciiTheme="minorEastAsia" w:hAnsiTheme="minorEastAsia"/>
          <w:b/>
        </w:rPr>
        <w:t>”</w:t>
      </w:r>
      <w:r>
        <w:rPr>
          <w:rFonts w:asciiTheme="minorEastAsia" w:hAnsiTheme="minorEastAsia" w:hint="eastAsia"/>
          <w:b/>
        </w:rPr>
        <w:t>.</w:t>
      </w:r>
    </w:p>
    <w:p w:rsidR="003D5AE3" w:rsidRPr="003D5AE3" w:rsidRDefault="003D5AE3" w:rsidP="00CF0F53">
      <w:pPr>
        <w:rPr>
          <w:rFonts w:asciiTheme="minorEastAsia" w:hAnsiTheme="minorEastAsia"/>
        </w:rPr>
      </w:pPr>
    </w:p>
    <w:p w:rsidR="003D5AE3" w:rsidRDefault="003D5AE3" w:rsidP="00CF0F53">
      <w:pPr>
        <w:rPr>
          <w:rFonts w:asciiTheme="minorEastAsia" w:hAnsiTheme="minorEastAsia"/>
        </w:rPr>
      </w:pPr>
    </w:p>
    <w:p w:rsidR="00D14F54" w:rsidRPr="001067A0" w:rsidRDefault="00D14F54" w:rsidP="00CF0F53">
      <w:pPr>
        <w:rPr>
          <w:rFonts w:asciiTheme="minorEastAsia" w:hAnsiTheme="minorEastAsia"/>
        </w:rPr>
      </w:pPr>
    </w:p>
    <w:p w:rsidR="003D5AE3" w:rsidRDefault="003D5AE3" w:rsidP="00CF0F53">
      <w:pPr>
        <w:rPr>
          <w:rFonts w:asciiTheme="minorEastAsia" w:hAnsiTheme="minorEastAsia"/>
        </w:rPr>
      </w:pPr>
    </w:p>
    <w:p w:rsidR="00D14F54" w:rsidRDefault="00D14F54" w:rsidP="00CF0F53">
      <w:pPr>
        <w:rPr>
          <w:rFonts w:asciiTheme="minorEastAsia" w:hAnsiTheme="minorEastAsia"/>
        </w:rPr>
      </w:pPr>
    </w:p>
    <w:p w:rsidR="00D14F54" w:rsidRDefault="00264428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Below contents are for 2nd request.</w:t>
      </w:r>
    </w:p>
    <w:p w:rsidR="00264428" w:rsidRDefault="00264428" w:rsidP="00CF0F53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inline distT="0" distB="0" distL="0" distR="0">
            <wp:extent cx="5731510" cy="3223788"/>
            <wp:effectExtent l="19050" t="0" r="2540" b="0"/>
            <wp:docPr id="5" name="그림 5" descr="C:\Users\David Oh\Desktop\190109\project_1901090213\Image(s) used_project_1901090213\Image of project_1901090213 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avid Oh\Desktop\190109\project_1901090213\Image(s) used_project_1901090213\Image of project_1901090213 0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3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F54" w:rsidRDefault="00264428" w:rsidP="00264428">
      <w:pPr>
        <w:ind w:firstLineChars="1600" w:firstLine="3200"/>
        <w:rPr>
          <w:rFonts w:asciiTheme="minorEastAsia" w:hAnsiTheme="minorEastAsia"/>
        </w:rPr>
      </w:pPr>
      <w:r w:rsidRPr="00264428">
        <w:rPr>
          <w:rFonts w:asciiTheme="minorEastAsia" w:hAnsiTheme="minorEastAsia"/>
        </w:rPr>
        <w:t>Image of project_1901090213 02</w:t>
      </w:r>
    </w:p>
    <w:p w:rsidR="00264428" w:rsidRDefault="00264428" w:rsidP="00CF0F53">
      <w:pPr>
        <w:rPr>
          <w:rFonts w:asciiTheme="minorEastAsia" w:hAnsiTheme="minorEastAsia"/>
        </w:rPr>
      </w:pPr>
    </w:p>
    <w:p w:rsidR="00D47B5E" w:rsidRDefault="009C20A1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As you can see, there</w:t>
      </w:r>
      <w:r w:rsidR="00D47B5E">
        <w:rPr>
          <w:rFonts w:asciiTheme="minorEastAsia" w:hAnsiTheme="minorEastAsia" w:hint="eastAsia"/>
        </w:rPr>
        <w:t xml:space="preserve"> are white colored vertical line and red colored vertical line on chart.</w:t>
      </w:r>
    </w:p>
    <w:p w:rsidR="00D47B5E" w:rsidRDefault="00D47B5E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For new indicator, we will use only v1 ~ v8 in data window.</w:t>
      </w:r>
    </w:p>
    <w:p w:rsidR="003D5AE3" w:rsidRDefault="00D47B5E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Now, it shows </w:t>
      </w:r>
      <w:r w:rsidR="003D5AE3">
        <w:rPr>
          <w:rFonts w:asciiTheme="minorEastAsia" w:hAnsiTheme="minorEastAsia" w:hint="eastAsia"/>
        </w:rPr>
        <w:t>as followings below.</w:t>
      </w:r>
    </w:p>
    <w:p w:rsidR="003D5AE3" w:rsidRDefault="003D5AE3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v1   </w:t>
      </w:r>
      <w:r w:rsidR="00D47B5E">
        <w:rPr>
          <w:rFonts w:asciiTheme="minorEastAsia" w:hAnsiTheme="minorEastAsia" w:hint="eastAsia"/>
        </w:rPr>
        <w:t>Upper ZigZag 0 == 0.00000</w:t>
      </w:r>
      <w:r w:rsidR="00264428">
        <w:rPr>
          <w:rFonts w:asciiTheme="minorEastAsia" w:hAnsiTheme="minorEastAsia"/>
        </w:rPr>
        <w:t>”</w:t>
      </w:r>
    </w:p>
    <w:p w:rsidR="003D5AE3" w:rsidRDefault="003D5AE3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v2   </w:t>
      </w:r>
      <w:r w:rsidR="00D47B5E">
        <w:rPr>
          <w:rFonts w:asciiTheme="minorEastAsia" w:hAnsiTheme="minorEastAsia" w:hint="eastAsia"/>
        </w:rPr>
        <w:t>Lower ZigZag 0 =</w:t>
      </w:r>
      <w:r w:rsidR="00D14F4B">
        <w:rPr>
          <w:rFonts w:asciiTheme="minorEastAsia" w:hAnsiTheme="minorEastAsia" w:hint="eastAsia"/>
        </w:rPr>
        <w:t>=</w:t>
      </w:r>
      <w:r w:rsidR="00D47B5E">
        <w:rPr>
          <w:rFonts w:asciiTheme="minorEastAsia" w:hAnsiTheme="minorEastAsia" w:hint="eastAsia"/>
        </w:rPr>
        <w:t xml:space="preserve"> 1.13367</w:t>
      </w:r>
      <w:r w:rsidR="00264428">
        <w:rPr>
          <w:rFonts w:asciiTheme="minorEastAsia" w:hAnsiTheme="minorEastAsia"/>
        </w:rPr>
        <w:t>”</w:t>
      </w:r>
    </w:p>
    <w:p w:rsidR="003D5AE3" w:rsidRDefault="003D5AE3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v3   </w:t>
      </w:r>
      <w:r w:rsidR="00D47B5E">
        <w:rPr>
          <w:rFonts w:asciiTheme="minorEastAsia" w:hAnsiTheme="minorEastAsia" w:hint="eastAsia"/>
        </w:rPr>
        <w:t xml:space="preserve">Upper ZigZag </w:t>
      </w:r>
      <w:r w:rsidR="00C87371">
        <w:rPr>
          <w:rFonts w:asciiTheme="minorEastAsia" w:hAnsiTheme="minorEastAsia" w:hint="eastAsia"/>
        </w:rPr>
        <w:t>1 == 0.00000</w:t>
      </w:r>
      <w:r w:rsidR="00264428">
        <w:rPr>
          <w:rFonts w:asciiTheme="minorEastAsia" w:hAnsiTheme="minorEastAsia"/>
        </w:rPr>
        <w:t>”</w:t>
      </w:r>
    </w:p>
    <w:p w:rsidR="003D5AE3" w:rsidRDefault="003D5AE3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v4   </w:t>
      </w:r>
      <w:r w:rsidR="00C87371">
        <w:rPr>
          <w:rFonts w:asciiTheme="minorEastAsia" w:hAnsiTheme="minorEastAsia" w:hint="eastAsia"/>
        </w:rPr>
        <w:t>Lower ZigZag 1 == 1.13367</w:t>
      </w:r>
      <w:r w:rsidR="00264428">
        <w:rPr>
          <w:rFonts w:asciiTheme="minorEastAsia" w:hAnsiTheme="minorEastAsia"/>
        </w:rPr>
        <w:t>”</w:t>
      </w:r>
    </w:p>
    <w:p w:rsidR="003D5AE3" w:rsidRDefault="003D5AE3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v5   </w:t>
      </w:r>
      <w:r w:rsidR="00264428">
        <w:rPr>
          <w:rFonts w:asciiTheme="minorEastAsia" w:hAnsiTheme="minorEastAsia" w:hint="eastAsia"/>
        </w:rPr>
        <w:t>Upper ZigZag 2 == 0.00000</w:t>
      </w:r>
      <w:r w:rsidR="00264428">
        <w:rPr>
          <w:rFonts w:asciiTheme="minorEastAsia" w:hAnsiTheme="minorEastAsia"/>
        </w:rPr>
        <w:t>”</w:t>
      </w:r>
    </w:p>
    <w:p w:rsidR="003D5AE3" w:rsidRDefault="003D5AE3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v6   </w:t>
      </w:r>
      <w:r w:rsidR="00264428">
        <w:rPr>
          <w:rFonts w:asciiTheme="minorEastAsia" w:hAnsiTheme="minorEastAsia" w:hint="eastAsia"/>
        </w:rPr>
        <w:t>Lower ZigZag 2 == 0.00000</w:t>
      </w:r>
      <w:r w:rsidR="00264428">
        <w:rPr>
          <w:rFonts w:asciiTheme="minorEastAsia" w:hAnsiTheme="minorEastAsia"/>
        </w:rPr>
        <w:t>”</w:t>
      </w:r>
    </w:p>
    <w:p w:rsidR="003D5AE3" w:rsidRDefault="003D5AE3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v7   </w:t>
      </w:r>
      <w:r w:rsidR="00264428">
        <w:rPr>
          <w:rFonts w:asciiTheme="minorEastAsia" w:hAnsiTheme="minorEastAsia" w:hint="eastAsia"/>
        </w:rPr>
        <w:t>Upper ZigZag 3 == 0.00000</w:t>
      </w:r>
      <w:r w:rsidR="00264428">
        <w:rPr>
          <w:rFonts w:asciiTheme="minorEastAsia" w:hAnsiTheme="minorEastAsia"/>
        </w:rPr>
        <w:t>”</w:t>
      </w:r>
    </w:p>
    <w:p w:rsidR="00264428" w:rsidRDefault="003D5AE3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v8   </w:t>
      </w:r>
      <w:r w:rsidR="00264428">
        <w:rPr>
          <w:rFonts w:asciiTheme="minorEastAsia" w:hAnsiTheme="minorEastAsia" w:hint="eastAsia"/>
        </w:rPr>
        <w:t>Lower ZigZag 3 == 0.00000</w:t>
      </w:r>
      <w:r w:rsidR="00264428">
        <w:rPr>
          <w:rFonts w:asciiTheme="minorEastAsia" w:hAnsiTheme="minorEastAsia"/>
        </w:rPr>
        <w:t>”</w:t>
      </w:r>
    </w:p>
    <w:p w:rsidR="00264428" w:rsidRDefault="00264428" w:rsidP="00CF0F53">
      <w:pPr>
        <w:rPr>
          <w:rFonts w:asciiTheme="minorEastAsia" w:hAnsiTheme="minorEastAsia"/>
        </w:rPr>
      </w:pPr>
    </w:p>
    <w:p w:rsidR="00C87371" w:rsidRDefault="00C87371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It means there is lower mark 2 (circled dot 2 below candle).</w:t>
      </w:r>
    </w:p>
    <w:p w:rsidR="00C87371" w:rsidRDefault="00C87371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If this lower mark 2 happened on current candle, then it will show DeepSkyBlue colored bar sized as 1.0 at sub_window, and it will show v1 (Trend Up) == 1.00000 in data window.</w:t>
      </w:r>
    </w:p>
    <w:p w:rsidR="00C87371" w:rsidRDefault="00C87371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And this value will be shown continuously till v1 (Upper ZigZag 0) has numerical value </w:t>
      </w:r>
      <w:r>
        <w:rPr>
          <w:rFonts w:asciiTheme="minorEastAsia" w:hAnsiTheme="minorEastAsia"/>
        </w:rPr>
        <w:t>–</w:t>
      </w:r>
      <w:r>
        <w:rPr>
          <w:rFonts w:asciiTheme="minorEastAsia" w:hAnsiTheme="minorEastAsia" w:hint="eastAsia"/>
        </w:rPr>
        <w:t xml:space="preserve"> ISM.</w:t>
      </w:r>
    </w:p>
    <w:p w:rsidR="00D14F4B" w:rsidRDefault="00D14F4B" w:rsidP="00CF0F53">
      <w:pPr>
        <w:rPr>
          <w:rFonts w:asciiTheme="minorEastAsia" w:hAnsiTheme="minorEastAsia"/>
        </w:rPr>
      </w:pPr>
    </w:p>
    <w:p w:rsidR="00305422" w:rsidRDefault="00D14F4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If v1 (Upper ZigZag 0) happened after ISM value of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v1 (Trend Up) == 1.00000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, then it will show DarkGray colored bar sized as 1.0 at sub_window, and it will show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v3 (Trend None) == 0.00000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in data window.</w:t>
      </w:r>
    </w:p>
    <w:p w:rsidR="000C4EAE" w:rsidRDefault="000C4EAE" w:rsidP="00CF0F53">
      <w:pPr>
        <w:rPr>
          <w:rFonts w:asciiTheme="minorEastAsia" w:hAnsiTheme="minorEastAsia"/>
        </w:rPr>
      </w:pPr>
    </w:p>
    <w:p w:rsidR="00D14F4B" w:rsidRDefault="00D14F4B" w:rsidP="00CF0F53">
      <w:pPr>
        <w:rPr>
          <w:rFonts w:asciiTheme="minorEastAsia" w:hAnsiTheme="minorEastAsia"/>
        </w:rPr>
      </w:pPr>
    </w:p>
    <w:p w:rsidR="000C4EAE" w:rsidRDefault="000C4EAE" w:rsidP="000C4EA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If upper mark 2 happened on current candle, then it will show DeepPink colored bar sized as 1.0 at sub_window, and it will show v2 (Trend Dn) == -1.00000 in data window.</w:t>
      </w:r>
    </w:p>
    <w:p w:rsidR="000C4EAE" w:rsidRDefault="000C4EAE" w:rsidP="000C4EA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And this value will be shown continuously till v2 (Lower ZigZag 0) has numerical value </w:t>
      </w:r>
      <w:r>
        <w:rPr>
          <w:rFonts w:asciiTheme="minorEastAsia" w:hAnsiTheme="minorEastAsia"/>
        </w:rPr>
        <w:t>–</w:t>
      </w:r>
      <w:r>
        <w:rPr>
          <w:rFonts w:asciiTheme="minorEastAsia" w:hAnsiTheme="minorEastAsia" w:hint="eastAsia"/>
        </w:rPr>
        <w:t xml:space="preserve"> ISM.</w:t>
      </w:r>
    </w:p>
    <w:p w:rsidR="00D14F4B" w:rsidRDefault="00D14F4B" w:rsidP="00CF0F53">
      <w:pPr>
        <w:rPr>
          <w:rFonts w:asciiTheme="minorEastAsia" w:hAnsiTheme="minorEastAsia"/>
        </w:rPr>
      </w:pPr>
    </w:p>
    <w:p w:rsidR="000C4EAE" w:rsidRPr="000C4EAE" w:rsidRDefault="000C4EAE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If v2 (Lower ZigZag 0) happened after ISM value of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v2 (Trend Dn) == -1.00000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>, then</w:t>
      </w:r>
      <w:r w:rsidR="00D14F4B">
        <w:rPr>
          <w:rFonts w:asciiTheme="minorEastAsia" w:hAnsiTheme="minorEastAsia" w:hint="eastAsia"/>
        </w:rPr>
        <w:t xml:space="preserve"> it will show DarkGray colored bar sized as 1.0 at sub_window, and it will show </w:t>
      </w:r>
      <w:r w:rsidR="00D14F4B">
        <w:rPr>
          <w:rFonts w:asciiTheme="minorEastAsia" w:hAnsiTheme="minorEastAsia"/>
        </w:rPr>
        <w:t>“</w:t>
      </w:r>
      <w:r w:rsidR="00D14F4B">
        <w:rPr>
          <w:rFonts w:asciiTheme="minorEastAsia" w:hAnsiTheme="minorEastAsia" w:hint="eastAsia"/>
        </w:rPr>
        <w:t>v3 (Trend None) == 0.00000</w:t>
      </w:r>
      <w:r w:rsidR="00D14F4B">
        <w:rPr>
          <w:rFonts w:asciiTheme="minorEastAsia" w:hAnsiTheme="minorEastAsia"/>
        </w:rPr>
        <w:t>”</w:t>
      </w:r>
      <w:r w:rsidR="00D14F4B">
        <w:rPr>
          <w:rFonts w:asciiTheme="minorEastAsia" w:hAnsiTheme="minorEastAsia" w:hint="eastAsia"/>
        </w:rPr>
        <w:t xml:space="preserve"> in data window.</w:t>
      </w:r>
    </w:p>
    <w:p w:rsidR="000C4EAE" w:rsidRDefault="000C4EAE" w:rsidP="00CF0F53">
      <w:pPr>
        <w:rPr>
          <w:rFonts w:asciiTheme="minorEastAsia" w:hAnsiTheme="minorEastAsia"/>
        </w:rPr>
      </w:pPr>
    </w:p>
    <w:p w:rsidR="00305422" w:rsidRDefault="00305422" w:rsidP="00CF0F53">
      <w:pPr>
        <w:rPr>
          <w:rFonts w:asciiTheme="minorEastAsia" w:hAnsiTheme="minorEastAsia"/>
        </w:rPr>
      </w:pPr>
    </w:p>
    <w:p w:rsidR="00ED16A2" w:rsidRDefault="00ED16A2" w:rsidP="00CF0F53">
      <w:pPr>
        <w:rPr>
          <w:rFonts w:asciiTheme="minorEastAsia" w:hAnsiTheme="minorEastAsia"/>
        </w:rPr>
      </w:pPr>
    </w:p>
    <w:p w:rsidR="00ED16A2" w:rsidRPr="00264428" w:rsidRDefault="00ED16A2" w:rsidP="00ED16A2">
      <w:pPr>
        <w:rPr>
          <w:rFonts w:asciiTheme="minorEastAsia" w:hAnsiTheme="minorEastAsia"/>
          <w:b/>
        </w:rPr>
      </w:pPr>
      <w:r w:rsidRPr="00264428">
        <w:rPr>
          <w:rFonts w:asciiTheme="minorEastAsia" w:hAnsiTheme="minorEastAsia" w:hint="eastAsia"/>
          <w:b/>
        </w:rPr>
        <w:t>MaxBars</w:t>
      </w:r>
    </w:p>
    <w:p w:rsidR="00ED16A2" w:rsidRDefault="00ED16A2" w:rsidP="00ED16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- 500 as a default setting</w:t>
      </w:r>
    </w:p>
    <w:p w:rsidR="0056147F" w:rsidRDefault="0056147F" w:rsidP="00CF0F53">
      <w:pPr>
        <w:rPr>
          <w:rFonts w:asciiTheme="minorEastAsia" w:hAnsiTheme="minorEastAsia"/>
        </w:rPr>
      </w:pPr>
    </w:p>
    <w:p w:rsidR="00ED16A2" w:rsidRDefault="00ED16A2" w:rsidP="00CF0F53">
      <w:pPr>
        <w:rPr>
          <w:rFonts w:asciiTheme="minorEastAsia" w:hAnsiTheme="minorEastAsia"/>
        </w:rPr>
      </w:pPr>
    </w:p>
    <w:p w:rsidR="00ED16A2" w:rsidRDefault="00ED16A2" w:rsidP="00CF0F53">
      <w:pPr>
        <w:rPr>
          <w:rFonts w:asciiTheme="minorEastAsia" w:hAnsiTheme="minorEastAsia"/>
        </w:rPr>
      </w:pPr>
    </w:p>
    <w:p w:rsidR="00DD1296" w:rsidRPr="00DD1296" w:rsidRDefault="00A1401D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A new indicator will be </w:t>
      </w:r>
      <w:r w:rsidRPr="0044326A">
        <w:rPr>
          <w:rFonts w:asciiTheme="minorEastAsia" w:hAnsiTheme="minorEastAsia"/>
          <w:b/>
          <w:szCs w:val="20"/>
        </w:rPr>
        <w:t>“</w:t>
      </w:r>
      <w:r w:rsidRPr="00305422">
        <w:rPr>
          <w:rFonts w:asciiTheme="minorEastAsia" w:hAnsiTheme="minorEastAsia"/>
          <w:b/>
          <w:szCs w:val="20"/>
        </w:rPr>
        <w:t>OIH_</w:t>
      </w:r>
      <w:r>
        <w:rPr>
          <w:rFonts w:asciiTheme="minorEastAsia" w:hAnsiTheme="minorEastAsia" w:hint="eastAsia"/>
          <w:b/>
          <w:szCs w:val="20"/>
        </w:rPr>
        <w:t>ZZ</w:t>
      </w:r>
      <w:r w:rsidRPr="00305422">
        <w:rPr>
          <w:rFonts w:asciiTheme="minorEastAsia" w:hAnsiTheme="minorEastAsia"/>
          <w:b/>
          <w:szCs w:val="20"/>
        </w:rPr>
        <w:t>Sema</w:t>
      </w:r>
      <w:r>
        <w:rPr>
          <w:rFonts w:asciiTheme="minorEastAsia" w:hAnsiTheme="minorEastAsia" w:hint="eastAsia"/>
          <w:b/>
          <w:szCs w:val="20"/>
        </w:rPr>
        <w:t>phore_Trend2</w:t>
      </w:r>
      <w:r w:rsidRPr="00305422">
        <w:rPr>
          <w:rFonts w:asciiTheme="minorEastAsia" w:hAnsiTheme="minorEastAsia"/>
          <w:b/>
          <w:szCs w:val="20"/>
        </w:rPr>
        <w:t>_v1.</w:t>
      </w:r>
      <w:r>
        <w:rPr>
          <w:rFonts w:asciiTheme="minorEastAsia" w:hAnsiTheme="minorEastAsia" w:hint="eastAsia"/>
          <w:b/>
          <w:szCs w:val="20"/>
        </w:rPr>
        <w:t>0</w:t>
      </w:r>
      <w:r>
        <w:rPr>
          <w:rFonts w:asciiTheme="minorEastAsia" w:hAnsiTheme="minorEastAsia"/>
          <w:b/>
        </w:rPr>
        <w:t>”</w:t>
      </w:r>
      <w:r>
        <w:rPr>
          <w:rFonts w:asciiTheme="minorEastAsia" w:hAnsiTheme="minorEastAsia" w:hint="eastAsia"/>
          <w:b/>
        </w:rPr>
        <w:t>.</w:t>
      </w:r>
    </w:p>
    <w:p w:rsidR="00DD1296" w:rsidRDefault="00DD1296" w:rsidP="00CF0F53">
      <w:pPr>
        <w:rPr>
          <w:rFonts w:asciiTheme="minorEastAsia" w:hAnsiTheme="minorEastAsia"/>
        </w:rPr>
      </w:pPr>
    </w:p>
    <w:p w:rsidR="00D14F4B" w:rsidRPr="00DD1296" w:rsidRDefault="00D14F4B" w:rsidP="00CF0F53">
      <w:pPr>
        <w:rPr>
          <w:rFonts w:asciiTheme="minorEastAsia" w:hAnsiTheme="minorEastAsia"/>
        </w:rPr>
      </w:pPr>
    </w:p>
    <w:p w:rsidR="00CF0F53" w:rsidRPr="002E2F95" w:rsidRDefault="00CF0F53" w:rsidP="00CF0F53">
      <w:pPr>
        <w:rPr>
          <w:rFonts w:asciiTheme="minorEastAsia" w:hAnsiTheme="minorEastAsia"/>
          <w:b/>
          <w:sz w:val="24"/>
          <w:szCs w:val="24"/>
        </w:rPr>
      </w:pPr>
      <w:r w:rsidRPr="002E2F95">
        <w:rPr>
          <w:rFonts w:asciiTheme="minorEastAsia" w:hAnsiTheme="minorEastAsia" w:hint="eastAsia"/>
          <w:b/>
          <w:sz w:val="24"/>
          <w:szCs w:val="24"/>
        </w:rPr>
        <w:t>Requirement(s)</w:t>
      </w:r>
    </w:p>
    <w:p w:rsidR="00CF0F53" w:rsidRPr="001E7ACE" w:rsidRDefault="00CF0F53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∙ It should work properly as I described.</w:t>
      </w:r>
    </w:p>
    <w:p w:rsidR="00CF0F53" w:rsidRPr="00CF0F53" w:rsidRDefault="00CF0F53"/>
    <w:sectPr w:rsidR="00CF0F53" w:rsidRPr="00CF0F53" w:rsidSect="001F29B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16C" w:rsidRDefault="0047216C" w:rsidP="00CF0F53">
      <w:r>
        <w:separator/>
      </w:r>
    </w:p>
  </w:endnote>
  <w:endnote w:type="continuationSeparator" w:id="1">
    <w:p w:rsidR="0047216C" w:rsidRDefault="0047216C" w:rsidP="00CF0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428" w:rsidRDefault="00264428">
    <w:pPr>
      <w:pStyle w:val="a4"/>
      <w:jc w:val="center"/>
    </w:pPr>
    <w:r>
      <w:rPr>
        <w:rFonts w:hint="eastAsia"/>
      </w:rPr>
      <w:t xml:space="preserve">- </w:t>
    </w:r>
    <w:sdt>
      <w:sdtPr>
        <w:id w:val="7872751"/>
        <w:docPartObj>
          <w:docPartGallery w:val="Page Numbers (Bottom of Page)"/>
          <w:docPartUnique/>
        </w:docPartObj>
      </w:sdtPr>
      <w:sdtContent>
        <w:fldSimple w:instr=" PAGE   \* MERGEFORMAT ">
          <w:r w:rsidR="001067A0" w:rsidRPr="001067A0">
            <w:rPr>
              <w:noProof/>
              <w:lang w:val="ko-KR"/>
            </w:rPr>
            <w:t>4</w:t>
          </w:r>
        </w:fldSimple>
        <w:r>
          <w:rPr>
            <w:rFonts w:hint="eastAsia"/>
          </w:rPr>
          <w:t xml:space="preserve"> -</w:t>
        </w:r>
      </w:sdtContent>
    </w:sdt>
  </w:p>
  <w:p w:rsidR="00264428" w:rsidRDefault="002644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16C" w:rsidRDefault="0047216C" w:rsidP="00CF0F53">
      <w:r>
        <w:separator/>
      </w:r>
    </w:p>
  </w:footnote>
  <w:footnote w:type="continuationSeparator" w:id="1">
    <w:p w:rsidR="0047216C" w:rsidRDefault="0047216C" w:rsidP="00CF0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428" w:rsidRDefault="005E364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8" o:spid="_x0000_s2050" type="#_x0000_t136" style="position:absolute;left:0;text-align:left;margin-left:0;margin-top:0;width:530.25pt;height:106.0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428" w:rsidRDefault="005E364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9" o:spid="_x0000_s2051" type="#_x0000_t136" style="position:absolute;left:0;text-align:left;margin-left:0;margin-top:0;width:530.25pt;height:106.0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428" w:rsidRDefault="005E364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7" o:spid="_x0000_s2049" type="#_x0000_t136" style="position:absolute;left:0;text-align:left;margin-left:0;margin-top:0;width:530.25pt;height:106.0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78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0F53"/>
    <w:rsid w:val="0004542F"/>
    <w:rsid w:val="000655B8"/>
    <w:rsid w:val="0009218E"/>
    <w:rsid w:val="000C4EAE"/>
    <w:rsid w:val="000E2191"/>
    <w:rsid w:val="00105571"/>
    <w:rsid w:val="001067A0"/>
    <w:rsid w:val="001544E7"/>
    <w:rsid w:val="001E544F"/>
    <w:rsid w:val="001F29B8"/>
    <w:rsid w:val="002132DF"/>
    <w:rsid w:val="002145E9"/>
    <w:rsid w:val="00222914"/>
    <w:rsid w:val="00225022"/>
    <w:rsid w:val="002260A7"/>
    <w:rsid w:val="002522E0"/>
    <w:rsid w:val="00264428"/>
    <w:rsid w:val="002A0E49"/>
    <w:rsid w:val="002C23E3"/>
    <w:rsid w:val="002D634C"/>
    <w:rsid w:val="003034AE"/>
    <w:rsid w:val="00305422"/>
    <w:rsid w:val="003406C5"/>
    <w:rsid w:val="0039534B"/>
    <w:rsid w:val="003B19FF"/>
    <w:rsid w:val="003D5AE3"/>
    <w:rsid w:val="00404594"/>
    <w:rsid w:val="0042728C"/>
    <w:rsid w:val="00431D09"/>
    <w:rsid w:val="0043647D"/>
    <w:rsid w:val="0047216C"/>
    <w:rsid w:val="0056147F"/>
    <w:rsid w:val="005803C3"/>
    <w:rsid w:val="00584EF4"/>
    <w:rsid w:val="005E0A56"/>
    <w:rsid w:val="005E364A"/>
    <w:rsid w:val="00600E14"/>
    <w:rsid w:val="006D7C43"/>
    <w:rsid w:val="006F0E37"/>
    <w:rsid w:val="007510C7"/>
    <w:rsid w:val="00774790"/>
    <w:rsid w:val="007F0066"/>
    <w:rsid w:val="007F1D89"/>
    <w:rsid w:val="00814772"/>
    <w:rsid w:val="00840C91"/>
    <w:rsid w:val="008872DA"/>
    <w:rsid w:val="008B511B"/>
    <w:rsid w:val="008D398F"/>
    <w:rsid w:val="0092690B"/>
    <w:rsid w:val="00941210"/>
    <w:rsid w:val="00966A5F"/>
    <w:rsid w:val="00986407"/>
    <w:rsid w:val="009953F5"/>
    <w:rsid w:val="009A014D"/>
    <w:rsid w:val="009A0B5A"/>
    <w:rsid w:val="009C20A1"/>
    <w:rsid w:val="009C247C"/>
    <w:rsid w:val="009D7EBB"/>
    <w:rsid w:val="00A1401D"/>
    <w:rsid w:val="00A23BB5"/>
    <w:rsid w:val="00A2481B"/>
    <w:rsid w:val="00A60F44"/>
    <w:rsid w:val="00A71DAE"/>
    <w:rsid w:val="00A84109"/>
    <w:rsid w:val="00A90E45"/>
    <w:rsid w:val="00AB6778"/>
    <w:rsid w:val="00B119C6"/>
    <w:rsid w:val="00B512AC"/>
    <w:rsid w:val="00B6230D"/>
    <w:rsid w:val="00B70953"/>
    <w:rsid w:val="00BD44B8"/>
    <w:rsid w:val="00BF34A2"/>
    <w:rsid w:val="00C51B8E"/>
    <w:rsid w:val="00C53BAF"/>
    <w:rsid w:val="00C62D42"/>
    <w:rsid w:val="00C812C7"/>
    <w:rsid w:val="00C87371"/>
    <w:rsid w:val="00C932BF"/>
    <w:rsid w:val="00CF0F53"/>
    <w:rsid w:val="00D14F4B"/>
    <w:rsid w:val="00D14F54"/>
    <w:rsid w:val="00D47B5E"/>
    <w:rsid w:val="00DA7F36"/>
    <w:rsid w:val="00DB7F39"/>
    <w:rsid w:val="00DD1296"/>
    <w:rsid w:val="00DE5FD8"/>
    <w:rsid w:val="00DF4699"/>
    <w:rsid w:val="00DF60ED"/>
    <w:rsid w:val="00E1168F"/>
    <w:rsid w:val="00E238B3"/>
    <w:rsid w:val="00E63E53"/>
    <w:rsid w:val="00E82BEB"/>
    <w:rsid w:val="00E94F1A"/>
    <w:rsid w:val="00EA5F30"/>
    <w:rsid w:val="00EC4D6A"/>
    <w:rsid w:val="00ED16A2"/>
    <w:rsid w:val="00F7366B"/>
    <w:rsid w:val="00F80F38"/>
    <w:rsid w:val="00FC5AD8"/>
    <w:rsid w:val="00FD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9B8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0F5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CF0F53"/>
  </w:style>
  <w:style w:type="paragraph" w:styleId="a4">
    <w:name w:val="footer"/>
    <w:basedOn w:val="a"/>
    <w:link w:val="Char0"/>
    <w:uiPriority w:val="99"/>
    <w:unhideWhenUsed/>
    <w:rsid w:val="00CF0F5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F0F53"/>
  </w:style>
  <w:style w:type="paragraph" w:styleId="a5">
    <w:name w:val="Balloon Text"/>
    <w:basedOn w:val="a"/>
    <w:link w:val="Char1"/>
    <w:uiPriority w:val="99"/>
    <w:semiHidden/>
    <w:unhideWhenUsed/>
    <w:rsid w:val="00BF34A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BF34A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4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Oh</dc:creator>
  <cp:lastModifiedBy>David Oh</cp:lastModifiedBy>
  <cp:revision>44</cp:revision>
  <dcterms:created xsi:type="dcterms:W3CDTF">2018-11-27T10:16:00Z</dcterms:created>
  <dcterms:modified xsi:type="dcterms:W3CDTF">2019-01-08T18:02:00Z</dcterms:modified>
</cp:coreProperties>
</file>