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D3B63" w14:textId="77777777" w:rsidR="00D963FF" w:rsidRDefault="00D963FF" w:rsidP="00D963FF">
      <w:r w:rsidRPr="00D963FF">
        <w:rPr>
          <w:lang w:val="ru-RU"/>
        </w:rPr>
        <w:t xml:space="preserve">Нужно сделать советника который при загрузке на график вместе с </w:t>
      </w:r>
      <w:r w:rsidRPr="00D963FF">
        <w:t>Neuro</w:t>
      </w:r>
      <w:r w:rsidRPr="00D963FF">
        <w:rPr>
          <w:lang w:val="ru-RU"/>
        </w:rPr>
        <w:t xml:space="preserve"> </w:t>
      </w:r>
      <w:r w:rsidRPr="00D963FF">
        <w:t>Athena</w:t>
      </w:r>
      <w:r w:rsidRPr="00D963FF">
        <w:rPr>
          <w:lang w:val="ru-RU"/>
        </w:rPr>
        <w:t xml:space="preserve"> </w:t>
      </w:r>
      <w:r w:rsidRPr="00D963FF">
        <w:t>Indicator</w:t>
      </w:r>
      <w:r w:rsidRPr="00D963FF">
        <w:rPr>
          <w:lang w:val="ru-RU"/>
        </w:rPr>
        <w:t xml:space="preserve"> будет полностью автоматизировать его сигналы. Входит на каждом сигнале </w:t>
      </w:r>
      <w:r w:rsidRPr="00D963FF">
        <w:t>Buy</w:t>
      </w:r>
      <w:r w:rsidRPr="00D963FF">
        <w:rPr>
          <w:lang w:val="ru-RU"/>
        </w:rPr>
        <w:t>/</w:t>
      </w:r>
      <w:r w:rsidRPr="00D963FF">
        <w:t>Sell</w:t>
      </w:r>
      <w:r w:rsidRPr="00D963FF">
        <w:rPr>
          <w:lang w:val="ru-RU"/>
        </w:rPr>
        <w:t xml:space="preserve"> </w:t>
      </w:r>
      <w:r w:rsidRPr="00D963FF">
        <w:t>entry</w:t>
      </w:r>
      <w:r w:rsidRPr="00D963FF">
        <w:rPr>
          <w:lang w:val="ru-RU"/>
        </w:rPr>
        <w:t xml:space="preserve"> </w:t>
      </w:r>
      <w:r w:rsidRPr="00D963FF">
        <w:t>level</w:t>
      </w:r>
      <w:r w:rsidRPr="00D963FF">
        <w:rPr>
          <w:lang w:val="ru-RU"/>
        </w:rPr>
        <w:t xml:space="preserve"> </w:t>
      </w:r>
      <w:r w:rsidRPr="00D963FF">
        <w:t>reached</w:t>
      </w:r>
      <w:r w:rsidRPr="00D963FF">
        <w:rPr>
          <w:lang w:val="ru-RU"/>
        </w:rPr>
        <w:t xml:space="preserve">. </w:t>
      </w:r>
      <w:r w:rsidRPr="00D963FF">
        <w:rPr>
          <w:lang w:val="ru-RU"/>
        </w:rPr>
        <w:br/>
        <w:t>Инпуты:</w:t>
      </w:r>
      <w:r w:rsidRPr="00D963FF">
        <w:rPr>
          <w:lang w:val="ru-RU"/>
        </w:rPr>
        <w:br/>
      </w:r>
      <w:r w:rsidRPr="00D963FF">
        <w:t>Magic</w:t>
      </w:r>
      <w:r w:rsidRPr="00D963FF">
        <w:rPr>
          <w:lang w:val="ru-RU"/>
        </w:rPr>
        <w:t xml:space="preserve"> </w:t>
      </w:r>
      <w:r w:rsidRPr="00D963FF">
        <w:t>Number</w:t>
      </w:r>
      <w:r w:rsidRPr="00D963FF">
        <w:rPr>
          <w:lang w:val="ru-RU"/>
        </w:rPr>
        <w:t xml:space="preserve"> - 55555</w:t>
      </w:r>
      <w:r w:rsidRPr="00D963FF">
        <w:rPr>
          <w:lang w:val="ru-RU"/>
        </w:rPr>
        <w:br/>
      </w:r>
      <w:r w:rsidRPr="00D963FF">
        <w:t>Comment</w:t>
      </w:r>
      <w:r w:rsidRPr="00D963FF">
        <w:rPr>
          <w:lang w:val="ru-RU"/>
        </w:rPr>
        <w:t xml:space="preserve"> - </w:t>
      </w:r>
      <w:r w:rsidRPr="00D963FF">
        <w:t>Neuro</w:t>
      </w:r>
      <w:r w:rsidRPr="00D963FF">
        <w:rPr>
          <w:lang w:val="ru-RU"/>
        </w:rPr>
        <w:t xml:space="preserve"> </w:t>
      </w:r>
      <w:r w:rsidRPr="00D963FF">
        <w:t>Athena</w:t>
      </w:r>
      <w:r w:rsidRPr="00D963FF">
        <w:rPr>
          <w:lang w:val="ru-RU"/>
        </w:rPr>
        <w:br/>
      </w:r>
      <w:r w:rsidRPr="00D963FF">
        <w:t>Lot</w:t>
      </w:r>
      <w:r w:rsidRPr="00D963FF">
        <w:rPr>
          <w:lang w:val="ru-RU"/>
        </w:rPr>
        <w:t xml:space="preserve"> - 0.01</w:t>
      </w:r>
      <w:r w:rsidRPr="00D963FF">
        <w:rPr>
          <w:lang w:val="ru-RU"/>
        </w:rPr>
        <w:br/>
      </w:r>
      <w:r w:rsidRPr="00D963FF">
        <w:t>Exit</w:t>
      </w:r>
      <w:r w:rsidRPr="00D963FF">
        <w:rPr>
          <w:lang w:val="ru-RU"/>
        </w:rPr>
        <w:t xml:space="preserve"> </w:t>
      </w:r>
      <w:r w:rsidRPr="00D963FF">
        <w:t>Level</w:t>
      </w:r>
      <w:r w:rsidRPr="00D963FF">
        <w:rPr>
          <w:lang w:val="ru-RU"/>
        </w:rPr>
        <w:t xml:space="preserve"> - </w:t>
      </w:r>
      <w:r w:rsidRPr="00D963FF">
        <w:t>TakeProfit</w:t>
      </w:r>
      <w:r w:rsidRPr="00D963FF">
        <w:rPr>
          <w:lang w:val="ru-RU"/>
        </w:rPr>
        <w:t>2/</w:t>
      </w:r>
      <w:r w:rsidRPr="00D963FF">
        <w:t>TakeProfit</w:t>
      </w:r>
      <w:r w:rsidRPr="00D963FF">
        <w:rPr>
          <w:lang w:val="ru-RU"/>
        </w:rPr>
        <w:t>1/</w:t>
      </w:r>
      <w:r w:rsidRPr="00D963FF">
        <w:t>TakeProfit</w:t>
      </w:r>
      <w:r w:rsidRPr="00D963FF">
        <w:rPr>
          <w:lang w:val="ru-RU"/>
        </w:rPr>
        <w:t>3</w:t>
      </w:r>
      <w:r w:rsidRPr="00D963FF">
        <w:rPr>
          <w:lang w:val="ru-RU"/>
        </w:rPr>
        <w:br/>
      </w:r>
      <w:r w:rsidRPr="00D963FF">
        <w:t>BreakEven</w:t>
      </w:r>
      <w:r w:rsidRPr="00D963FF">
        <w:rPr>
          <w:lang w:val="ru-RU"/>
        </w:rPr>
        <w:t xml:space="preserve"> </w:t>
      </w:r>
      <w:r w:rsidRPr="00D963FF">
        <w:t>Mode</w:t>
      </w:r>
      <w:r w:rsidRPr="00D963FF">
        <w:rPr>
          <w:lang w:val="ru-RU"/>
        </w:rPr>
        <w:t xml:space="preserve"> - </w:t>
      </w:r>
      <w:r w:rsidRPr="00D963FF">
        <w:t>false</w:t>
      </w:r>
      <w:r w:rsidRPr="00D963FF">
        <w:rPr>
          <w:lang w:val="ru-RU"/>
        </w:rPr>
        <w:t>/</w:t>
      </w:r>
      <w:r w:rsidRPr="00D963FF">
        <w:t>true</w:t>
      </w:r>
      <w:r w:rsidRPr="00D963FF">
        <w:rPr>
          <w:lang w:val="ru-RU"/>
        </w:rPr>
        <w:t xml:space="preserve">, при переключении на </w:t>
      </w:r>
      <w:r w:rsidRPr="00D963FF">
        <w:t>true</w:t>
      </w:r>
      <w:r w:rsidRPr="00D963FF">
        <w:rPr>
          <w:lang w:val="ru-RU"/>
        </w:rPr>
        <w:t xml:space="preserve"> будет переносить стоп на уровень цены входа при достижении первого тейка</w:t>
      </w:r>
      <w:r w:rsidRPr="00D963FF">
        <w:rPr>
          <w:lang w:val="ru-RU"/>
        </w:rPr>
        <w:br/>
      </w:r>
      <w:r w:rsidRPr="00D963FF">
        <w:t>Enter</w:t>
      </w:r>
      <w:r w:rsidRPr="00D963FF">
        <w:rPr>
          <w:lang w:val="ru-RU"/>
        </w:rPr>
        <w:t xml:space="preserve"> </w:t>
      </w:r>
      <w:r w:rsidRPr="00D963FF">
        <w:t>After</w:t>
      </w:r>
      <w:r w:rsidRPr="00D963FF">
        <w:rPr>
          <w:lang w:val="ru-RU"/>
        </w:rPr>
        <w:t xml:space="preserve"> </w:t>
      </w:r>
      <w:r w:rsidRPr="00D963FF">
        <w:t>Levels</w:t>
      </w:r>
      <w:r w:rsidRPr="00D963FF">
        <w:rPr>
          <w:lang w:val="ru-RU"/>
        </w:rPr>
        <w:t xml:space="preserve"> - </w:t>
      </w:r>
      <w:r w:rsidRPr="00D963FF">
        <w:t>false</w:t>
      </w:r>
      <w:r w:rsidRPr="00D963FF">
        <w:rPr>
          <w:lang w:val="ru-RU"/>
        </w:rPr>
        <w:t>/</w:t>
      </w:r>
      <w:r w:rsidRPr="00D963FF">
        <w:t>true</w:t>
      </w:r>
      <w:r w:rsidRPr="00D963FF">
        <w:rPr>
          <w:lang w:val="ru-RU"/>
        </w:rPr>
        <w:t xml:space="preserve">, по умолчанию советник не входит в сделку если цена уже вышла за пределы уровней </w:t>
      </w:r>
      <w:r w:rsidRPr="00D963FF">
        <w:rPr>
          <w:lang w:val="ru-RU"/>
        </w:rPr>
        <w:br/>
      </w:r>
      <w:r w:rsidRPr="00D963FF">
        <w:rPr>
          <w:lang w:val="ru-RU"/>
        </w:rPr>
        <w:br/>
        <w:t xml:space="preserve">У нас раньше была проблема что даже при </w:t>
      </w:r>
      <w:r w:rsidRPr="00D963FF">
        <w:t>false</w:t>
      </w:r>
      <w:r w:rsidRPr="00D963FF">
        <w:rPr>
          <w:lang w:val="ru-RU"/>
        </w:rPr>
        <w:t xml:space="preserve"> входил, вот как например это выглядит:</w:t>
      </w:r>
    </w:p>
    <w:p w14:paraId="7DCC2596" w14:textId="77777777" w:rsidR="00D963FF" w:rsidRDefault="00D963FF" w:rsidP="00D963FF">
      <w:r w:rsidRPr="00D963FF">
        <w:rPr>
          <w:lang w:val="ru-RU"/>
        </w:rPr>
        <w:drawing>
          <wp:inline distT="0" distB="0" distL="0" distR="0" wp14:anchorId="413CFB6C" wp14:editId="14739653">
            <wp:extent cx="6152515" cy="3565525"/>
            <wp:effectExtent l="0" t="0" r="635" b="0"/>
            <wp:docPr id="16042798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2798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56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63FF">
        <w:rPr>
          <w:lang w:val="ru-RU"/>
        </w:rPr>
        <w:br/>
      </w:r>
      <w:r w:rsidRPr="00D963FF">
        <w:rPr>
          <w:lang w:val="ru-RU"/>
        </w:rPr>
        <w:br/>
      </w:r>
      <w:r w:rsidRPr="00D963FF">
        <w:t>Parallel</w:t>
      </w:r>
      <w:r w:rsidRPr="00D963FF">
        <w:rPr>
          <w:lang w:val="ru-RU"/>
        </w:rPr>
        <w:t xml:space="preserve"> </w:t>
      </w:r>
      <w:r w:rsidRPr="00D963FF">
        <w:t>Orders</w:t>
      </w:r>
      <w:r w:rsidRPr="00D963FF">
        <w:rPr>
          <w:lang w:val="ru-RU"/>
        </w:rPr>
        <w:t xml:space="preserve"> - </w:t>
      </w:r>
      <w:r w:rsidRPr="00D963FF">
        <w:t>false</w:t>
      </w:r>
      <w:r w:rsidRPr="00D963FF">
        <w:rPr>
          <w:lang w:val="ru-RU"/>
        </w:rPr>
        <w:t>/</w:t>
      </w:r>
      <w:r w:rsidRPr="00D963FF">
        <w:t>true</w:t>
      </w:r>
      <w:r w:rsidRPr="00D963FF">
        <w:rPr>
          <w:lang w:val="ru-RU"/>
        </w:rPr>
        <w:br/>
        <w:t xml:space="preserve">Иногда бывает такое что в пределах одного сета уровней цена пробивает и бай ентри, и селл ентри. По умолчанию на втором ентри советник не открывает сделку, но при </w:t>
      </w:r>
      <w:r w:rsidRPr="00D963FF">
        <w:t>true</w:t>
      </w:r>
      <w:r w:rsidRPr="00D963FF">
        <w:rPr>
          <w:lang w:val="ru-RU"/>
        </w:rPr>
        <w:t xml:space="preserve"> должен. Вот пример уровней где были пробиты оба ентри и должно было быть два входа.</w:t>
      </w:r>
    </w:p>
    <w:p w14:paraId="11F7B0E9" w14:textId="3F013A4A" w:rsidR="00D963FF" w:rsidRPr="00D963FF" w:rsidRDefault="00D963FF" w:rsidP="00D963FF">
      <w:r w:rsidRPr="00D963FF">
        <w:rPr>
          <w:lang w:val="ru-RU"/>
        </w:rPr>
        <w:lastRenderedPageBreak/>
        <w:drawing>
          <wp:inline distT="0" distB="0" distL="0" distR="0" wp14:anchorId="2D2609EB" wp14:editId="0CA36D4C">
            <wp:extent cx="6152515" cy="2368550"/>
            <wp:effectExtent l="0" t="0" r="635" b="0"/>
            <wp:docPr id="3768681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86811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63FF">
        <w:rPr>
          <w:lang w:val="ru-RU"/>
        </w:rPr>
        <w:br/>
      </w:r>
      <w:r w:rsidRPr="00D963FF">
        <w:rPr>
          <w:lang w:val="ru-RU"/>
        </w:rPr>
        <w:br/>
      </w:r>
      <w:r w:rsidRPr="00D963FF">
        <w:t>Open Hour: 00:00</w:t>
      </w:r>
      <w:r w:rsidRPr="00D963FF">
        <w:br/>
        <w:t>Close Hour: 00:00</w:t>
      </w:r>
    </w:p>
    <w:p w14:paraId="58867F9B" w14:textId="77777777" w:rsidR="00F63B15" w:rsidRDefault="00F63B15"/>
    <w:sectPr w:rsidR="00F63B1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B15"/>
    <w:rsid w:val="00661FF5"/>
    <w:rsid w:val="00D963FF"/>
    <w:rsid w:val="00F6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0E1E"/>
  <w15:chartTrackingRefBased/>
  <w15:docId w15:val="{E59D3EC4-3BC9-496D-9816-A4C1A11E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3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B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B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B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B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B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B1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B1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B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B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B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B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B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3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3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B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B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3B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B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B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B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 Rezueva</dc:creator>
  <cp:keywords/>
  <dc:description/>
  <cp:lastModifiedBy>Darya Rezueva</cp:lastModifiedBy>
  <cp:revision>2</cp:revision>
  <dcterms:created xsi:type="dcterms:W3CDTF">2026-04-22T18:53:00Z</dcterms:created>
  <dcterms:modified xsi:type="dcterms:W3CDTF">2026-04-22T18:55:00Z</dcterms:modified>
</cp:coreProperties>
</file>