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A6071" w14:textId="77777777" w:rsidR="007F0DE3" w:rsidRPr="007F0DE3" w:rsidRDefault="007F0DE3" w:rsidP="007F0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Grid System (Scale-In Strategy):</w:t>
      </w:r>
    </w:p>
    <w:p w14:paraId="3A7282C1" w14:textId="77777777" w:rsidR="007F0DE3" w:rsidRPr="007F0DE3" w:rsidRDefault="007F0DE3" w:rsidP="007F0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The EA includes a </w:t>
      </w: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scaling entry model</w:t>
      </w:r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, found under the </w:t>
      </w: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"Scale-In Strategy"</w:t>
      </w:r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 section. Its parameters are listed in the EA settings.</w:t>
      </w:r>
    </w:p>
    <w:p w14:paraId="1875D83D" w14:textId="4D5F0617" w:rsidR="00621665" w:rsidRDefault="0083344E" w:rsidP="0083344E">
      <w:r w:rsidRPr="0083344E">
        <w:rPr>
          <w:noProof/>
        </w:rPr>
        <w:drawing>
          <wp:inline distT="0" distB="0" distL="0" distR="0" wp14:anchorId="043F2035" wp14:editId="7539AFAF">
            <wp:extent cx="3191774" cy="2183773"/>
            <wp:effectExtent l="0" t="0" r="889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7223" cy="2194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4C557" w14:textId="291C7076" w:rsidR="0083344E" w:rsidRDefault="0056413A" w:rsidP="0083344E">
      <w:pPr>
        <w:pBdr>
          <w:bottom w:val="double" w:sz="6" w:space="1" w:color="auto"/>
        </w:pBd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changes the lot size after a lost*usually for the first trade  &gt;&gt; make it fixed lot size</w:t>
      </w:r>
    </w:p>
    <w:p w14:paraId="22934C4C" w14:textId="4ADA4BB9" w:rsidR="0056413A" w:rsidRDefault="0056413A" w:rsidP="0083344E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2 )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add exit on basket trade like this :</w:t>
      </w:r>
    </w:p>
    <w:p w14:paraId="3397E022" w14:textId="66C90B3B" w:rsidR="0056413A" w:rsidRDefault="0056413A" w:rsidP="0083344E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340B">
        <w:rPr>
          <w:noProof/>
        </w:rPr>
        <w:drawing>
          <wp:inline distT="0" distB="0" distL="0" distR="0" wp14:anchorId="5CC517BD" wp14:editId="71214A6E">
            <wp:extent cx="3804249" cy="1211182"/>
            <wp:effectExtent l="0" t="0" r="635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2561" cy="124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0C2DB" w14:textId="448807E5" w:rsidR="0056413A" w:rsidRDefault="0056413A" w:rsidP="0083344E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Currently its working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reverse exit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keep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it as an option )</w:t>
      </w:r>
    </w:p>
    <w:p w14:paraId="18EC76A8" w14:textId="70E6856A" w:rsidR="0083344E" w:rsidRPr="0056413A" w:rsidRDefault="0083344E" w:rsidP="0056413A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83344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CFE9209" wp14:editId="7572DC05">
            <wp:extent cx="4856672" cy="2396165"/>
            <wp:effectExtent l="0" t="0" r="127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6129" cy="24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290B8F6" w14:textId="77777777" w:rsidR="0083344E" w:rsidRPr="0083344E" w:rsidRDefault="0083344E" w:rsidP="0083344E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</w:p>
    <w:p w14:paraId="17CFFC36" w14:textId="77777777" w:rsidR="0056413A" w:rsidRPr="0056413A" w:rsidRDefault="0056413A" w:rsidP="0056413A">
      <w:pPr>
        <w:pStyle w:val="NormalWeb"/>
      </w:pPr>
      <w:r>
        <w:rPr>
          <w:rFonts w:ascii="Trebuchet MS" w:hAnsi="Trebuchet MS"/>
          <w:color w:val="000000"/>
          <w:sz w:val="21"/>
          <w:szCs w:val="21"/>
        </w:rPr>
        <w:lastRenderedPageBreak/>
        <w:t>3)</w:t>
      </w:r>
      <w:r w:rsidRPr="0083344E">
        <w:rPr>
          <w:rFonts w:ascii="Trebuchet MS" w:hAnsi="Trebuchet MS"/>
          <w:color w:val="000000"/>
          <w:sz w:val="21"/>
          <w:szCs w:val="21"/>
        </w:rPr>
        <w:t xml:space="preserve"> </w:t>
      </w:r>
      <w:r w:rsidRPr="0056413A">
        <w:t>The EA must enter correctly:</w:t>
      </w:r>
    </w:p>
    <w:p w14:paraId="210B5BD1" w14:textId="77777777" w:rsidR="0056413A" w:rsidRPr="0056413A" w:rsidRDefault="0056413A" w:rsidP="005641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413A">
        <w:rPr>
          <w:rFonts w:ascii="Times New Roman" w:eastAsia="Times New Roman" w:hAnsi="Times New Roman" w:cs="Times New Roman"/>
          <w:b/>
          <w:bCs/>
          <w:sz w:val="24"/>
          <w:szCs w:val="24"/>
        </w:rPr>
        <w:t>Sell Orders:</w:t>
      </w:r>
      <w:r w:rsidRPr="0056413A">
        <w:rPr>
          <w:rFonts w:ascii="Times New Roman" w:eastAsia="Times New Roman" w:hAnsi="Times New Roman" w:cs="Times New Roman"/>
          <w:sz w:val="24"/>
          <w:szCs w:val="24"/>
        </w:rPr>
        <w:t xml:space="preserve"> Only </w:t>
      </w:r>
      <w:r w:rsidRPr="0056413A">
        <w:rPr>
          <w:rFonts w:ascii="Times New Roman" w:eastAsia="Times New Roman" w:hAnsi="Times New Roman" w:cs="Times New Roman"/>
          <w:b/>
          <w:bCs/>
          <w:sz w:val="24"/>
          <w:szCs w:val="24"/>
        </w:rPr>
        <w:t>above</w:t>
      </w:r>
      <w:r w:rsidRPr="0056413A">
        <w:rPr>
          <w:rFonts w:ascii="Times New Roman" w:eastAsia="Times New Roman" w:hAnsi="Times New Roman" w:cs="Times New Roman"/>
          <w:sz w:val="24"/>
          <w:szCs w:val="24"/>
        </w:rPr>
        <w:t xml:space="preserve"> the first order.</w:t>
      </w:r>
    </w:p>
    <w:p w14:paraId="4BCE1D3E" w14:textId="77777777" w:rsidR="0056413A" w:rsidRPr="0056413A" w:rsidRDefault="0056413A" w:rsidP="0056413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413A">
        <w:rPr>
          <w:rFonts w:ascii="Times New Roman" w:eastAsia="Times New Roman" w:hAnsi="Times New Roman" w:cs="Times New Roman"/>
          <w:b/>
          <w:bCs/>
          <w:sz w:val="24"/>
          <w:szCs w:val="24"/>
        </w:rPr>
        <w:t>Buy Orders:</w:t>
      </w:r>
      <w:r w:rsidRPr="0056413A">
        <w:rPr>
          <w:rFonts w:ascii="Times New Roman" w:eastAsia="Times New Roman" w:hAnsi="Times New Roman" w:cs="Times New Roman"/>
          <w:sz w:val="24"/>
          <w:szCs w:val="24"/>
        </w:rPr>
        <w:t xml:space="preserve"> Only </w:t>
      </w:r>
      <w:r w:rsidRPr="0056413A">
        <w:rPr>
          <w:rFonts w:ascii="Times New Roman" w:eastAsia="Times New Roman" w:hAnsi="Times New Roman" w:cs="Times New Roman"/>
          <w:b/>
          <w:bCs/>
          <w:sz w:val="24"/>
          <w:szCs w:val="24"/>
        </w:rPr>
        <w:t>below</w:t>
      </w:r>
      <w:r w:rsidRPr="0056413A">
        <w:rPr>
          <w:rFonts w:ascii="Times New Roman" w:eastAsia="Times New Roman" w:hAnsi="Times New Roman" w:cs="Times New Roman"/>
          <w:sz w:val="24"/>
          <w:szCs w:val="24"/>
        </w:rPr>
        <w:t xml:space="preserve"> the first order.</w:t>
      </w:r>
    </w:p>
    <w:p w14:paraId="3D44B5D4" w14:textId="77777777" w:rsidR="0056413A" w:rsidRPr="0056413A" w:rsidRDefault="0056413A" w:rsidP="005641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413A">
        <w:rPr>
          <w:rFonts w:ascii="Times New Roman" w:eastAsia="Times New Roman" w:hAnsi="Times New Roman" w:cs="Times New Roman"/>
          <w:sz w:val="24"/>
          <w:szCs w:val="24"/>
        </w:rPr>
        <w:t>If scaling is used in a ranging market, trades must follow this rule.</w:t>
      </w:r>
    </w:p>
    <w:p w14:paraId="0BE7E387" w14:textId="3BAA139C" w:rsidR="0083344E" w:rsidRPr="0083344E" w:rsidRDefault="0083344E" w:rsidP="0056413A">
      <w:pP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</w:p>
    <w:p w14:paraId="5A107447" w14:textId="77777777" w:rsidR="0083344E" w:rsidRPr="0083344E" w:rsidRDefault="0083344E" w:rsidP="0083344E">
      <w:pPr>
        <w:pBdr>
          <w:bottom w:val="double" w:sz="6" w:space="1" w:color="auto"/>
        </w:pBdr>
        <w:shd w:val="clear" w:color="auto" w:fill="FFFFFF"/>
        <w:spacing w:after="180" w:line="240" w:lineRule="auto"/>
        <w:rPr>
          <w:rFonts w:ascii="Trebuchet MS" w:eastAsia="Times New Roman" w:hAnsi="Trebuchet MS" w:cs="Times New Roman"/>
          <w:color w:val="000000"/>
          <w:sz w:val="21"/>
          <w:szCs w:val="21"/>
        </w:rPr>
      </w:pPr>
    </w:p>
    <w:p w14:paraId="007EAA98" w14:textId="6B6F5EFF" w:rsidR="007F0DE3" w:rsidRPr="007F0DE3" w:rsidRDefault="007F0DE3" w:rsidP="007F0DE3">
      <w:pPr>
        <w:pStyle w:val="NormalWeb"/>
      </w:pPr>
      <w:proofErr w:type="gramStart"/>
      <w:r>
        <w:rPr>
          <w:rFonts w:ascii="Trebuchet MS" w:hAnsi="Trebuchet MS"/>
          <w:color w:val="000000"/>
          <w:sz w:val="21"/>
          <w:szCs w:val="21"/>
        </w:rPr>
        <w:t>4 )</w:t>
      </w:r>
      <w:proofErr w:type="gramEnd"/>
      <w:r>
        <w:rPr>
          <w:rFonts w:ascii="Trebuchet MS" w:hAnsi="Trebuchet MS"/>
          <w:color w:val="000000"/>
          <w:sz w:val="21"/>
          <w:szCs w:val="21"/>
        </w:rPr>
        <w:t xml:space="preserve"> </w:t>
      </w:r>
      <w:r w:rsidRPr="007F0DE3">
        <w:rPr>
          <w:b/>
          <w:bCs/>
        </w:rPr>
        <w:t>Trend Rule (Period 2):</w:t>
      </w:r>
      <w:r>
        <w:rPr>
          <w:b/>
          <w:bCs/>
        </w:rPr>
        <w:t>as new input</w:t>
      </w:r>
    </w:p>
    <w:p w14:paraId="16634863" w14:textId="77777777" w:rsidR="007F0DE3" w:rsidRPr="007F0DE3" w:rsidRDefault="007F0DE3" w:rsidP="007F0DE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Sell:</w:t>
      </w:r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 If the last </w:t>
      </w: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LH → LL</w:t>
      </w:r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 distance exceeds X pips, the EA shifts </w:t>
      </w: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Period 3 LH → Period 2 LH</w:t>
      </w:r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 for </w:t>
      </w:r>
      <w:proofErr w:type="spellStart"/>
      <w:r w:rsidRPr="007F0DE3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. After </w:t>
      </w:r>
      <w:proofErr w:type="spellStart"/>
      <w:r w:rsidRPr="007F0DE3">
        <w:rPr>
          <w:rFonts w:ascii="Times New Roman" w:eastAsia="Times New Roman" w:hAnsi="Times New Roman" w:cs="Times New Roman"/>
          <w:sz w:val="24"/>
          <w:szCs w:val="24"/>
        </w:rPr>
        <w:t>CHoCH</w:t>
      </w:r>
      <w:proofErr w:type="spellEnd"/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, the new </w:t>
      </w: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HH</w:t>
      </w:r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 comes from </w:t>
      </w: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Period 3</w:t>
      </w:r>
      <w:r w:rsidRPr="007F0DE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DCB629" w14:textId="77777777" w:rsidR="007F0DE3" w:rsidRPr="007F0DE3" w:rsidRDefault="007F0DE3" w:rsidP="007F0DE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Buy:</w:t>
      </w:r>
      <w:r w:rsidRPr="007F0DE3">
        <w:rPr>
          <w:rFonts w:ascii="Times New Roman" w:eastAsia="Times New Roman" w:hAnsi="Times New Roman" w:cs="Times New Roman"/>
          <w:sz w:val="24"/>
          <w:szCs w:val="24"/>
        </w:rPr>
        <w:t xml:space="preserve"> Same logic, reversed.</w:t>
      </w:r>
    </w:p>
    <w:p w14:paraId="23453114" w14:textId="77777777" w:rsidR="007F0DE3" w:rsidRPr="007F0DE3" w:rsidRDefault="007F0DE3" w:rsidP="007F0D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Period 3 = </w:t>
      </w:r>
      <w:proofErr w:type="spellStart"/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CHoCH</w:t>
      </w:r>
      <w:proofErr w:type="spellEnd"/>
      <w:r w:rsidRPr="007F0DE3">
        <w:rPr>
          <w:rFonts w:ascii="Times New Roman" w:eastAsia="Times New Roman" w:hAnsi="Times New Roman" w:cs="Times New Roman"/>
          <w:b/>
          <w:bCs/>
          <w:sz w:val="24"/>
          <w:szCs w:val="24"/>
        </w:rPr>
        <w:t>, Period 2 = Trend only.</w:t>
      </w:r>
    </w:p>
    <w:p w14:paraId="62FCAAF1" w14:textId="764CEF21" w:rsidR="0083344E" w:rsidRDefault="0083344E" w:rsidP="007F0D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B49292" w14:textId="77777777" w:rsidR="0083344E" w:rsidRPr="0083344E" w:rsidRDefault="0083344E" w:rsidP="0083344E">
      <w:pPr>
        <w:spacing w:after="18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796CDB" w14:textId="77777777" w:rsidR="0083344E" w:rsidRPr="0083344E" w:rsidRDefault="0083344E" w:rsidP="0083344E"/>
    <w:sectPr w:rsidR="0083344E" w:rsidRPr="00833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D6B"/>
    <w:multiLevelType w:val="multilevel"/>
    <w:tmpl w:val="9962CA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D0602"/>
    <w:multiLevelType w:val="multilevel"/>
    <w:tmpl w:val="5A34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782039"/>
    <w:multiLevelType w:val="multilevel"/>
    <w:tmpl w:val="E68E9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125BC2"/>
    <w:multiLevelType w:val="multilevel"/>
    <w:tmpl w:val="DDAC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BF2E4F"/>
    <w:multiLevelType w:val="multilevel"/>
    <w:tmpl w:val="8EC23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8B7A70"/>
    <w:multiLevelType w:val="multilevel"/>
    <w:tmpl w:val="DD8ABB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3C2DD1"/>
    <w:multiLevelType w:val="multilevel"/>
    <w:tmpl w:val="A9EA0A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4E"/>
    <w:rsid w:val="0056413A"/>
    <w:rsid w:val="00621665"/>
    <w:rsid w:val="007F0DE3"/>
    <w:rsid w:val="0083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82AE8"/>
  <w15:chartTrackingRefBased/>
  <w15:docId w15:val="{E2D555C6-437C-4AC8-BDEB-436D3021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3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34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2025-03-06T02:26:00Z</dcterms:created>
  <dcterms:modified xsi:type="dcterms:W3CDTF">2025-03-06T02:26:00Z</dcterms:modified>
</cp:coreProperties>
</file>