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FC4704" w14:textId="64E5B7A4" w:rsidR="00902D6B" w:rsidRDefault="00D46C43" w:rsidP="00AC24E1">
      <w:pPr>
        <w:pStyle w:val="Title"/>
        <w:jc w:val="left"/>
        <w:rPr>
          <w:color w:val="2E5395"/>
        </w:rPr>
      </w:pPr>
      <w:r>
        <w:rPr>
          <w:noProof/>
          <w:color w:val="2E5395"/>
        </w:rPr>
        <w:drawing>
          <wp:anchor distT="0" distB="0" distL="114300" distR="114300" simplePos="0" relativeHeight="251659264" behindDoc="1" locked="0" layoutInCell="1" allowOverlap="1" wp14:anchorId="79F7FDB6" wp14:editId="5FBACD7D">
            <wp:simplePos x="0" y="0"/>
            <wp:positionH relativeFrom="column">
              <wp:posOffset>960120</wp:posOffset>
            </wp:positionH>
            <wp:positionV relativeFrom="paragraph">
              <wp:posOffset>2895600</wp:posOffset>
            </wp:positionV>
            <wp:extent cx="4762500" cy="6456045"/>
            <wp:effectExtent l="0" t="0" r="0" b="1905"/>
            <wp:wrapTopAndBottom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6456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E07F0">
        <w:rPr>
          <w:noProof/>
          <w:color w:val="2E5395"/>
        </w:rPr>
        <w:drawing>
          <wp:anchor distT="0" distB="0" distL="114300" distR="114300" simplePos="0" relativeHeight="251658240" behindDoc="1" locked="0" layoutInCell="1" allowOverlap="1" wp14:anchorId="30C9FC48" wp14:editId="00D7C194">
            <wp:simplePos x="0" y="0"/>
            <wp:positionH relativeFrom="column">
              <wp:posOffset>-320040</wp:posOffset>
            </wp:positionH>
            <wp:positionV relativeFrom="paragraph">
              <wp:posOffset>2540</wp:posOffset>
            </wp:positionV>
            <wp:extent cx="7071360" cy="2552700"/>
            <wp:effectExtent l="0" t="0" r="0" b="0"/>
            <wp:wrapTight wrapText="bothSides">
              <wp:wrapPolygon edited="0">
                <wp:start x="0" y="0"/>
                <wp:lineTo x="0" y="21439"/>
                <wp:lineTo x="21530" y="21439"/>
                <wp:lineTo x="21530" y="0"/>
                <wp:lineTo x="0" y="0"/>
              </wp:wrapPolygon>
            </wp:wrapTight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71360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C2F647" w14:textId="77777777" w:rsidR="00AC24E1" w:rsidRDefault="00AC24E1" w:rsidP="00AC24E1">
      <w:pPr>
        <w:pStyle w:val="Title"/>
        <w:jc w:val="left"/>
        <w:rPr>
          <w:color w:val="2E5395"/>
        </w:rPr>
      </w:pPr>
    </w:p>
    <w:p w14:paraId="4419F056" w14:textId="04752845" w:rsidR="00902D6B" w:rsidRDefault="00AC24E1">
      <w:pPr>
        <w:pStyle w:val="Title"/>
        <w:rPr>
          <w:color w:val="2E5395"/>
        </w:rPr>
      </w:pPr>
      <w:r>
        <w:rPr>
          <w:noProof/>
          <w:color w:val="2E5395"/>
        </w:rPr>
        <w:drawing>
          <wp:anchor distT="0" distB="0" distL="114300" distR="114300" simplePos="0" relativeHeight="251662336" behindDoc="0" locked="0" layoutInCell="1" allowOverlap="1" wp14:anchorId="1F050EBA" wp14:editId="4443D0CE">
            <wp:simplePos x="0" y="0"/>
            <wp:positionH relativeFrom="margin">
              <wp:posOffset>883920</wp:posOffset>
            </wp:positionH>
            <wp:positionV relativeFrom="paragraph">
              <wp:posOffset>10795</wp:posOffset>
            </wp:positionV>
            <wp:extent cx="4892040" cy="6597015"/>
            <wp:effectExtent l="0" t="0" r="3810" b="0"/>
            <wp:wrapTopAndBottom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2040" cy="6597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6A02CB" w14:textId="4B8CD925" w:rsidR="00902D6B" w:rsidRDefault="00902D6B">
      <w:pPr>
        <w:pStyle w:val="Title"/>
        <w:rPr>
          <w:color w:val="2E5395"/>
        </w:rPr>
      </w:pPr>
    </w:p>
    <w:p w14:paraId="7ED17829" w14:textId="6947D9A3" w:rsidR="00902D6B" w:rsidRDefault="00902D6B">
      <w:pPr>
        <w:pStyle w:val="Title"/>
        <w:rPr>
          <w:color w:val="2E5395"/>
        </w:rPr>
      </w:pPr>
    </w:p>
    <w:p w14:paraId="116DF1A2" w14:textId="41DB8D06" w:rsidR="00AC24E1" w:rsidRDefault="00AC24E1">
      <w:pPr>
        <w:pStyle w:val="Title"/>
        <w:rPr>
          <w:color w:val="2E5395"/>
        </w:rPr>
      </w:pPr>
    </w:p>
    <w:p w14:paraId="1EBDE95C" w14:textId="1CBDE0F6" w:rsidR="00AC24E1" w:rsidRDefault="00AC24E1">
      <w:pPr>
        <w:pStyle w:val="Title"/>
        <w:rPr>
          <w:color w:val="2E5395"/>
        </w:rPr>
      </w:pPr>
    </w:p>
    <w:p w14:paraId="16144FA7" w14:textId="7F7C2776" w:rsidR="00AC24E1" w:rsidRDefault="00AC24E1">
      <w:pPr>
        <w:pStyle w:val="Title"/>
        <w:rPr>
          <w:color w:val="2E5395"/>
        </w:rPr>
      </w:pPr>
    </w:p>
    <w:p w14:paraId="5A6DCAA9" w14:textId="4A6B362C" w:rsidR="00AC24E1" w:rsidRDefault="00AC24E1">
      <w:pPr>
        <w:pStyle w:val="Title"/>
        <w:rPr>
          <w:color w:val="2E5395"/>
        </w:rPr>
      </w:pPr>
    </w:p>
    <w:p w14:paraId="665C8973" w14:textId="0711F8E4" w:rsidR="00AC24E1" w:rsidRDefault="00AC24E1">
      <w:pPr>
        <w:pStyle w:val="Title"/>
        <w:rPr>
          <w:color w:val="2E5395"/>
        </w:rPr>
      </w:pPr>
    </w:p>
    <w:p w14:paraId="5785FCD2" w14:textId="77777777" w:rsidR="00AC24E1" w:rsidRDefault="00AC24E1">
      <w:pPr>
        <w:pStyle w:val="Title"/>
        <w:rPr>
          <w:color w:val="2E5395"/>
        </w:rPr>
      </w:pPr>
    </w:p>
    <w:p w14:paraId="7E13D363" w14:textId="5A48E3F5" w:rsidR="00902D6B" w:rsidRDefault="00902D6B">
      <w:pPr>
        <w:pStyle w:val="Title"/>
        <w:rPr>
          <w:color w:val="2E5395"/>
        </w:rPr>
      </w:pPr>
    </w:p>
    <w:p w14:paraId="20C7C957" w14:textId="0C1AADF6" w:rsidR="00902D6B" w:rsidRDefault="00902D6B">
      <w:pPr>
        <w:pStyle w:val="Title"/>
        <w:rPr>
          <w:color w:val="2E5395"/>
        </w:rPr>
      </w:pPr>
    </w:p>
    <w:p w14:paraId="73D93714" w14:textId="72A75EB3" w:rsidR="00AC24E1" w:rsidRDefault="00AC24E1">
      <w:pPr>
        <w:pStyle w:val="Title"/>
        <w:rPr>
          <w:color w:val="2E5395"/>
        </w:rPr>
      </w:pPr>
    </w:p>
    <w:p w14:paraId="2B8B03CB" w14:textId="73022B69" w:rsidR="00AC24E1" w:rsidRDefault="00AC24E1">
      <w:pPr>
        <w:pStyle w:val="Title"/>
        <w:rPr>
          <w:color w:val="2E5395"/>
        </w:rPr>
      </w:pPr>
      <w:r>
        <w:rPr>
          <w:noProof/>
          <w:color w:val="2E5395"/>
        </w:rPr>
        <w:drawing>
          <wp:anchor distT="0" distB="0" distL="114300" distR="114300" simplePos="0" relativeHeight="251663360" behindDoc="0" locked="0" layoutInCell="1" allowOverlap="1" wp14:anchorId="3AA9A4B4" wp14:editId="171F4C23">
            <wp:simplePos x="0" y="0"/>
            <wp:positionH relativeFrom="margin">
              <wp:posOffset>433705</wp:posOffset>
            </wp:positionH>
            <wp:positionV relativeFrom="paragraph">
              <wp:posOffset>175260</wp:posOffset>
            </wp:positionV>
            <wp:extent cx="5209113" cy="5654040"/>
            <wp:effectExtent l="0" t="0" r="0" b="381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9113" cy="5654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305C8B7" w14:textId="1BD213A4" w:rsidR="00AC24E1" w:rsidRDefault="00AC24E1">
      <w:pPr>
        <w:pStyle w:val="Title"/>
        <w:rPr>
          <w:color w:val="2E5395"/>
        </w:rPr>
      </w:pPr>
    </w:p>
    <w:p w14:paraId="438F20A7" w14:textId="65B0088A" w:rsidR="00AC24E1" w:rsidRDefault="00AC24E1">
      <w:pPr>
        <w:pStyle w:val="Title"/>
        <w:rPr>
          <w:color w:val="2E5395"/>
        </w:rPr>
      </w:pPr>
    </w:p>
    <w:p w14:paraId="3227B432" w14:textId="1F6291C7" w:rsidR="00AC24E1" w:rsidRDefault="00AC24E1">
      <w:pPr>
        <w:pStyle w:val="Title"/>
        <w:rPr>
          <w:color w:val="2E5395"/>
        </w:rPr>
      </w:pPr>
    </w:p>
    <w:p w14:paraId="33018311" w14:textId="30CB6C46" w:rsidR="00AC24E1" w:rsidRDefault="00AC24E1">
      <w:pPr>
        <w:pStyle w:val="Title"/>
        <w:rPr>
          <w:color w:val="2E5395"/>
        </w:rPr>
      </w:pPr>
    </w:p>
    <w:p w14:paraId="1F3D594D" w14:textId="4FC3379E" w:rsidR="00AC24E1" w:rsidRDefault="00AC24E1">
      <w:pPr>
        <w:pStyle w:val="Title"/>
        <w:rPr>
          <w:color w:val="2E5395"/>
        </w:rPr>
      </w:pPr>
    </w:p>
    <w:p w14:paraId="467DC491" w14:textId="2603B5F3" w:rsidR="00AC24E1" w:rsidRDefault="00AC24E1">
      <w:pPr>
        <w:pStyle w:val="Title"/>
        <w:rPr>
          <w:color w:val="2E5395"/>
        </w:rPr>
      </w:pPr>
    </w:p>
    <w:p w14:paraId="08DBAD74" w14:textId="7A05F7FA" w:rsidR="00AC24E1" w:rsidRDefault="00AC24E1">
      <w:pPr>
        <w:pStyle w:val="Title"/>
        <w:rPr>
          <w:color w:val="2E5395"/>
        </w:rPr>
      </w:pPr>
    </w:p>
    <w:p w14:paraId="23B725D0" w14:textId="005FC3CD" w:rsidR="00AC24E1" w:rsidRDefault="00AC24E1">
      <w:pPr>
        <w:pStyle w:val="Title"/>
        <w:rPr>
          <w:color w:val="2E5395"/>
        </w:rPr>
      </w:pPr>
    </w:p>
    <w:p w14:paraId="5B014C9C" w14:textId="45369536" w:rsidR="00AC24E1" w:rsidRDefault="00AC24E1">
      <w:pPr>
        <w:pStyle w:val="Title"/>
        <w:rPr>
          <w:color w:val="2E5395"/>
        </w:rPr>
      </w:pPr>
    </w:p>
    <w:p w14:paraId="79A0BC3C" w14:textId="2D613898" w:rsidR="00AC24E1" w:rsidRDefault="00AC24E1">
      <w:pPr>
        <w:pStyle w:val="Title"/>
        <w:rPr>
          <w:color w:val="2E5395"/>
        </w:rPr>
      </w:pPr>
    </w:p>
    <w:p w14:paraId="236D375F" w14:textId="40A99E90" w:rsidR="00AC24E1" w:rsidRDefault="00AC24E1">
      <w:pPr>
        <w:pStyle w:val="Title"/>
        <w:rPr>
          <w:color w:val="2E5395"/>
        </w:rPr>
      </w:pPr>
    </w:p>
    <w:p w14:paraId="6FD651D0" w14:textId="3667C8DE" w:rsidR="00AC24E1" w:rsidRDefault="00AC24E1">
      <w:pPr>
        <w:pStyle w:val="Title"/>
        <w:rPr>
          <w:color w:val="2E5395"/>
        </w:rPr>
      </w:pPr>
    </w:p>
    <w:p w14:paraId="7C23FCFD" w14:textId="0D0417F3" w:rsidR="00AC24E1" w:rsidRDefault="00AC24E1">
      <w:pPr>
        <w:pStyle w:val="Title"/>
        <w:rPr>
          <w:color w:val="2E5395"/>
        </w:rPr>
      </w:pPr>
    </w:p>
    <w:p w14:paraId="1A3415DE" w14:textId="6F09B7D6" w:rsidR="00AC24E1" w:rsidRDefault="00AC24E1">
      <w:pPr>
        <w:pStyle w:val="Title"/>
        <w:rPr>
          <w:color w:val="2E5395"/>
        </w:rPr>
      </w:pPr>
    </w:p>
    <w:p w14:paraId="62DE81A1" w14:textId="77777777" w:rsidR="00937F27" w:rsidRDefault="00937F27">
      <w:pPr>
        <w:pStyle w:val="Title"/>
        <w:rPr>
          <w:color w:val="2E5395"/>
        </w:rPr>
      </w:pPr>
    </w:p>
    <w:p w14:paraId="7EEBD2F1" w14:textId="43DF5E31" w:rsidR="00AC24E1" w:rsidRDefault="00AC24E1">
      <w:pPr>
        <w:pStyle w:val="Title"/>
        <w:rPr>
          <w:color w:val="2E5395"/>
        </w:rPr>
      </w:pPr>
    </w:p>
    <w:p w14:paraId="32C6A836" w14:textId="28F61CAA" w:rsidR="00AC24E1" w:rsidRDefault="00AC24E1">
      <w:pPr>
        <w:pStyle w:val="Title"/>
        <w:rPr>
          <w:color w:val="2E5395"/>
        </w:rPr>
      </w:pPr>
    </w:p>
    <w:p w14:paraId="6E08E918" w14:textId="1C98B768" w:rsidR="00AC24E1" w:rsidRDefault="00AC24E1">
      <w:pPr>
        <w:pStyle w:val="Title"/>
        <w:rPr>
          <w:color w:val="2E5395"/>
        </w:rPr>
      </w:pPr>
    </w:p>
    <w:p w14:paraId="36723C6B" w14:textId="1B14125C" w:rsidR="00AC24E1" w:rsidRDefault="00AC24E1">
      <w:pPr>
        <w:pStyle w:val="Title"/>
        <w:rPr>
          <w:color w:val="2E5395"/>
        </w:rPr>
      </w:pPr>
    </w:p>
    <w:p w14:paraId="14441AED" w14:textId="3481AF28" w:rsidR="00AC24E1" w:rsidRDefault="00AC24E1">
      <w:pPr>
        <w:pStyle w:val="Title"/>
        <w:rPr>
          <w:color w:val="2E5395"/>
        </w:rPr>
      </w:pPr>
    </w:p>
    <w:p w14:paraId="7A0F81E8" w14:textId="106E56FE" w:rsidR="00902D6B" w:rsidRDefault="00902D6B">
      <w:pPr>
        <w:pStyle w:val="Title"/>
        <w:rPr>
          <w:color w:val="2E5395"/>
        </w:rPr>
      </w:pPr>
    </w:p>
    <w:p w14:paraId="1B28B624" w14:textId="24BF7974" w:rsidR="00902D6B" w:rsidRDefault="00902D6B">
      <w:pPr>
        <w:pStyle w:val="Title"/>
        <w:rPr>
          <w:color w:val="2E5395"/>
        </w:rPr>
      </w:pPr>
    </w:p>
    <w:p w14:paraId="0B12BE65" w14:textId="3AAB7131" w:rsidR="00AC24E1" w:rsidRDefault="00AC24E1">
      <w:pPr>
        <w:pStyle w:val="Title"/>
        <w:rPr>
          <w:color w:val="2E5395"/>
        </w:rPr>
      </w:pPr>
    </w:p>
    <w:p w14:paraId="4FAD2850" w14:textId="76FD348F" w:rsidR="00902D6B" w:rsidRDefault="00902D6B">
      <w:pPr>
        <w:pStyle w:val="Title"/>
        <w:rPr>
          <w:color w:val="2E5395"/>
        </w:rPr>
      </w:pPr>
    </w:p>
    <w:p w14:paraId="606CF5FA" w14:textId="371BEBA1" w:rsidR="00902D6B" w:rsidRDefault="00902D6B">
      <w:pPr>
        <w:pStyle w:val="Title"/>
        <w:rPr>
          <w:color w:val="2E5395"/>
        </w:rPr>
      </w:pPr>
    </w:p>
    <w:p w14:paraId="67839D80" w14:textId="75A1EBA2" w:rsidR="00902D6B" w:rsidRDefault="00902D6B">
      <w:pPr>
        <w:pStyle w:val="Title"/>
        <w:rPr>
          <w:color w:val="2E5395"/>
        </w:rPr>
      </w:pPr>
    </w:p>
    <w:p w14:paraId="5064AC24" w14:textId="136406CB" w:rsidR="00902D6B" w:rsidRDefault="00902D6B">
      <w:pPr>
        <w:pStyle w:val="Title"/>
        <w:rPr>
          <w:color w:val="2E5395"/>
        </w:rPr>
      </w:pPr>
    </w:p>
    <w:p w14:paraId="6C423895" w14:textId="4381AA4F" w:rsidR="00902D6B" w:rsidRDefault="00902D6B">
      <w:pPr>
        <w:pStyle w:val="Title"/>
        <w:rPr>
          <w:color w:val="2E5395"/>
        </w:rPr>
      </w:pPr>
    </w:p>
    <w:p w14:paraId="606F6E0A" w14:textId="3807AE03" w:rsidR="00902D6B" w:rsidRDefault="00902D6B">
      <w:pPr>
        <w:pStyle w:val="Title"/>
        <w:rPr>
          <w:color w:val="2E5395"/>
        </w:rPr>
      </w:pPr>
    </w:p>
    <w:p w14:paraId="235A8BCA" w14:textId="3D9519EA" w:rsidR="00902D6B" w:rsidRDefault="00902D6B">
      <w:pPr>
        <w:pStyle w:val="Title"/>
        <w:rPr>
          <w:color w:val="2E5395"/>
        </w:rPr>
      </w:pPr>
    </w:p>
    <w:p w14:paraId="2AF3DD39" w14:textId="05C4EECC" w:rsidR="00902D6B" w:rsidRDefault="00937F27">
      <w:pPr>
        <w:pStyle w:val="Title"/>
        <w:rPr>
          <w:color w:val="2E5395"/>
        </w:rPr>
      </w:pPr>
      <w:r>
        <w:rPr>
          <w:noProof/>
          <w:color w:val="2E5395"/>
        </w:rPr>
        <w:lastRenderedPageBreak/>
        <w:drawing>
          <wp:anchor distT="0" distB="0" distL="114300" distR="114300" simplePos="0" relativeHeight="251666432" behindDoc="0" locked="0" layoutInCell="1" allowOverlap="1" wp14:anchorId="2F5020C1" wp14:editId="169FC309">
            <wp:simplePos x="0" y="0"/>
            <wp:positionH relativeFrom="margin">
              <wp:posOffset>868680</wp:posOffset>
            </wp:positionH>
            <wp:positionV relativeFrom="paragraph">
              <wp:posOffset>0</wp:posOffset>
            </wp:positionV>
            <wp:extent cx="5020945" cy="5554980"/>
            <wp:effectExtent l="0" t="0" r="8255" b="762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0945" cy="555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1F3B64" w14:textId="0B45B9B3" w:rsidR="00902D6B" w:rsidRDefault="00902D6B">
      <w:pPr>
        <w:pStyle w:val="Title"/>
        <w:rPr>
          <w:color w:val="2E5395"/>
        </w:rPr>
      </w:pPr>
    </w:p>
    <w:p w14:paraId="55ABB63B" w14:textId="1BA86F01" w:rsidR="00902D6B" w:rsidRDefault="00902D6B">
      <w:pPr>
        <w:pStyle w:val="Title"/>
        <w:rPr>
          <w:color w:val="2E5395"/>
        </w:rPr>
      </w:pPr>
    </w:p>
    <w:p w14:paraId="004001A5" w14:textId="086A8A88" w:rsidR="00902D6B" w:rsidRDefault="00902D6B">
      <w:pPr>
        <w:pStyle w:val="Title"/>
        <w:rPr>
          <w:color w:val="2E5395"/>
        </w:rPr>
      </w:pPr>
    </w:p>
    <w:p w14:paraId="7CDBA3D1" w14:textId="128F7ADA" w:rsidR="00902D6B" w:rsidRDefault="00902D6B">
      <w:pPr>
        <w:pStyle w:val="Title"/>
        <w:rPr>
          <w:color w:val="2E5395"/>
        </w:rPr>
      </w:pPr>
    </w:p>
    <w:p w14:paraId="6AF6FDBE" w14:textId="68A2363C" w:rsidR="00902D6B" w:rsidRDefault="00902D6B">
      <w:pPr>
        <w:pStyle w:val="Title"/>
        <w:rPr>
          <w:color w:val="2E5395"/>
        </w:rPr>
      </w:pPr>
    </w:p>
    <w:p w14:paraId="32079B53" w14:textId="68DE9ED5" w:rsidR="00AC24E1" w:rsidRDefault="00AC24E1">
      <w:pPr>
        <w:pStyle w:val="Title"/>
        <w:rPr>
          <w:color w:val="2E5395"/>
        </w:rPr>
      </w:pPr>
    </w:p>
    <w:p w14:paraId="3F804FDC" w14:textId="388475C7" w:rsidR="00AC24E1" w:rsidRDefault="00AC24E1">
      <w:pPr>
        <w:pStyle w:val="Title"/>
        <w:rPr>
          <w:color w:val="2E5395"/>
        </w:rPr>
      </w:pPr>
    </w:p>
    <w:p w14:paraId="4CA71860" w14:textId="415F06D9" w:rsidR="00AC24E1" w:rsidRDefault="00AC24E1">
      <w:pPr>
        <w:pStyle w:val="Title"/>
        <w:rPr>
          <w:color w:val="2E5395"/>
        </w:rPr>
      </w:pPr>
    </w:p>
    <w:p w14:paraId="759682DA" w14:textId="2A26E519" w:rsidR="00AC24E1" w:rsidRDefault="00AC24E1">
      <w:pPr>
        <w:pStyle w:val="Title"/>
        <w:rPr>
          <w:color w:val="2E5395"/>
        </w:rPr>
      </w:pPr>
    </w:p>
    <w:p w14:paraId="312FCC52" w14:textId="11BE3045" w:rsidR="00AC24E1" w:rsidRDefault="00AC24E1">
      <w:pPr>
        <w:pStyle w:val="Title"/>
        <w:rPr>
          <w:color w:val="2E5395"/>
        </w:rPr>
      </w:pPr>
    </w:p>
    <w:p w14:paraId="484E8FAC" w14:textId="08EA93B4" w:rsidR="00AC24E1" w:rsidRDefault="00AC24E1">
      <w:pPr>
        <w:pStyle w:val="Title"/>
        <w:rPr>
          <w:color w:val="2E5395"/>
        </w:rPr>
      </w:pPr>
    </w:p>
    <w:p w14:paraId="2A31082E" w14:textId="77777777" w:rsidR="00AC24E1" w:rsidRDefault="00AC24E1">
      <w:pPr>
        <w:pStyle w:val="Title"/>
        <w:rPr>
          <w:color w:val="2E5395"/>
        </w:rPr>
      </w:pPr>
    </w:p>
    <w:p w14:paraId="392578FE" w14:textId="2A19FF60" w:rsidR="00902D6B" w:rsidRDefault="00902D6B">
      <w:pPr>
        <w:pStyle w:val="Title"/>
        <w:rPr>
          <w:color w:val="2E5395"/>
        </w:rPr>
      </w:pPr>
    </w:p>
    <w:p w14:paraId="1A948C9E" w14:textId="68EB205A" w:rsidR="00902D6B" w:rsidRDefault="00902D6B">
      <w:pPr>
        <w:pStyle w:val="Title"/>
        <w:rPr>
          <w:color w:val="2E5395"/>
        </w:rPr>
      </w:pPr>
    </w:p>
    <w:p w14:paraId="5B7AF0DB" w14:textId="1343339A" w:rsidR="00902D6B" w:rsidRDefault="00902D6B">
      <w:pPr>
        <w:pStyle w:val="Title"/>
        <w:rPr>
          <w:color w:val="2E5395"/>
        </w:rPr>
      </w:pPr>
    </w:p>
    <w:p w14:paraId="6BA00922" w14:textId="758B5A67" w:rsidR="00902D6B" w:rsidRDefault="00902D6B">
      <w:pPr>
        <w:pStyle w:val="Title"/>
        <w:rPr>
          <w:color w:val="2E5395"/>
        </w:rPr>
      </w:pPr>
    </w:p>
    <w:p w14:paraId="7E1827C3" w14:textId="0C7A85DB" w:rsidR="00902D6B" w:rsidRDefault="00902D6B">
      <w:pPr>
        <w:pStyle w:val="Title"/>
        <w:rPr>
          <w:color w:val="2E5395"/>
        </w:rPr>
      </w:pPr>
    </w:p>
    <w:p w14:paraId="2ACB20B2" w14:textId="18544000" w:rsidR="00902D6B" w:rsidRDefault="00902D6B">
      <w:pPr>
        <w:pStyle w:val="Title"/>
        <w:rPr>
          <w:color w:val="2E5395"/>
        </w:rPr>
      </w:pPr>
    </w:p>
    <w:p w14:paraId="440950BA" w14:textId="550E5EC9" w:rsidR="00902D6B" w:rsidRDefault="00902D6B">
      <w:pPr>
        <w:pStyle w:val="Title"/>
        <w:rPr>
          <w:color w:val="2E5395"/>
        </w:rPr>
      </w:pPr>
    </w:p>
    <w:p w14:paraId="021377EC" w14:textId="3DF3BF22" w:rsidR="00902D6B" w:rsidRDefault="00902D6B">
      <w:pPr>
        <w:pStyle w:val="Title"/>
        <w:rPr>
          <w:color w:val="2E5395"/>
        </w:rPr>
      </w:pPr>
    </w:p>
    <w:p w14:paraId="65295CD4" w14:textId="3DAEC382" w:rsidR="00902D6B" w:rsidRDefault="00902D6B">
      <w:pPr>
        <w:pStyle w:val="Title"/>
        <w:rPr>
          <w:color w:val="2E5395"/>
        </w:rPr>
      </w:pPr>
    </w:p>
    <w:p w14:paraId="35085C0D" w14:textId="527431CD" w:rsidR="00902D6B" w:rsidRDefault="00902D6B">
      <w:pPr>
        <w:pStyle w:val="Title"/>
        <w:rPr>
          <w:color w:val="2E5395"/>
        </w:rPr>
      </w:pPr>
    </w:p>
    <w:p w14:paraId="119DA826" w14:textId="23A8D9A7" w:rsidR="00902D6B" w:rsidRDefault="00902D6B">
      <w:pPr>
        <w:pStyle w:val="Title"/>
        <w:rPr>
          <w:color w:val="2E5395"/>
        </w:rPr>
      </w:pPr>
    </w:p>
    <w:p w14:paraId="3DA0B450" w14:textId="2E3FD51C" w:rsidR="00902D6B" w:rsidRDefault="00902D6B">
      <w:pPr>
        <w:pStyle w:val="Title"/>
        <w:rPr>
          <w:color w:val="2E5395"/>
        </w:rPr>
      </w:pPr>
    </w:p>
    <w:p w14:paraId="11CAE396" w14:textId="2CD5B0FD" w:rsidR="00902D6B" w:rsidRDefault="00902D6B">
      <w:pPr>
        <w:pStyle w:val="Title"/>
        <w:rPr>
          <w:color w:val="2E5395"/>
        </w:rPr>
      </w:pPr>
    </w:p>
    <w:p w14:paraId="2B562362" w14:textId="15819652" w:rsidR="00902D6B" w:rsidRDefault="00902D6B">
      <w:pPr>
        <w:pStyle w:val="Title"/>
        <w:rPr>
          <w:color w:val="2E5395"/>
        </w:rPr>
      </w:pPr>
    </w:p>
    <w:p w14:paraId="45CA8246" w14:textId="0D73D386" w:rsidR="00902D6B" w:rsidRDefault="00902D6B">
      <w:pPr>
        <w:pStyle w:val="Title"/>
        <w:rPr>
          <w:color w:val="2E5395"/>
        </w:rPr>
      </w:pPr>
    </w:p>
    <w:p w14:paraId="370E0360" w14:textId="2FA44986" w:rsidR="00902D6B" w:rsidRDefault="00902D6B">
      <w:pPr>
        <w:pStyle w:val="Title"/>
        <w:rPr>
          <w:color w:val="2E5395"/>
        </w:rPr>
      </w:pPr>
    </w:p>
    <w:p w14:paraId="4CA576BD" w14:textId="38D660B0" w:rsidR="00902D6B" w:rsidRDefault="00902D6B">
      <w:pPr>
        <w:pStyle w:val="Title"/>
        <w:rPr>
          <w:color w:val="2E5395"/>
        </w:rPr>
      </w:pPr>
    </w:p>
    <w:p w14:paraId="134818E1" w14:textId="4FEF3A84" w:rsidR="00AC24E1" w:rsidRDefault="00AC24E1">
      <w:pPr>
        <w:pStyle w:val="Title"/>
        <w:rPr>
          <w:color w:val="2E5395"/>
        </w:rPr>
      </w:pPr>
    </w:p>
    <w:p w14:paraId="27A4BE6F" w14:textId="77777777" w:rsidR="00AC24E1" w:rsidRDefault="00AC24E1">
      <w:pPr>
        <w:pStyle w:val="Title"/>
        <w:rPr>
          <w:color w:val="2E5395"/>
        </w:rPr>
      </w:pPr>
    </w:p>
    <w:p w14:paraId="79143A98" w14:textId="3867C9F3" w:rsidR="00902D6B" w:rsidRDefault="00902D6B">
      <w:pPr>
        <w:pStyle w:val="Title"/>
        <w:rPr>
          <w:color w:val="2E5395"/>
        </w:rPr>
      </w:pPr>
    </w:p>
    <w:p w14:paraId="0D066527" w14:textId="49634868" w:rsidR="00902D6B" w:rsidRDefault="00902D6B">
      <w:pPr>
        <w:pStyle w:val="Title"/>
        <w:rPr>
          <w:color w:val="2E5395"/>
        </w:rPr>
      </w:pPr>
    </w:p>
    <w:p w14:paraId="00DDA350" w14:textId="1CB77AD1" w:rsidR="00902D6B" w:rsidRDefault="00902D6B">
      <w:pPr>
        <w:pStyle w:val="Title"/>
        <w:rPr>
          <w:color w:val="2E5395"/>
        </w:rPr>
      </w:pPr>
    </w:p>
    <w:p w14:paraId="0A4A82A9" w14:textId="2DE5EF3A" w:rsidR="00902D6B" w:rsidRDefault="00902D6B">
      <w:pPr>
        <w:pStyle w:val="Title"/>
        <w:rPr>
          <w:color w:val="2E5395"/>
        </w:rPr>
      </w:pPr>
    </w:p>
    <w:p w14:paraId="34591A49" w14:textId="5B1622E4" w:rsidR="00902D6B" w:rsidRDefault="00902D6B">
      <w:pPr>
        <w:pStyle w:val="Title"/>
        <w:rPr>
          <w:color w:val="2E5395"/>
        </w:rPr>
      </w:pPr>
    </w:p>
    <w:p w14:paraId="00C58E84" w14:textId="2664FABA" w:rsidR="00902D6B" w:rsidRDefault="00902D6B">
      <w:pPr>
        <w:pStyle w:val="Title"/>
        <w:rPr>
          <w:color w:val="2E5395"/>
        </w:rPr>
      </w:pPr>
    </w:p>
    <w:p w14:paraId="2E9A4096" w14:textId="6B5DBFB2" w:rsidR="00902D6B" w:rsidRDefault="00902D6B">
      <w:pPr>
        <w:pStyle w:val="Title"/>
        <w:rPr>
          <w:color w:val="2E5395"/>
        </w:rPr>
      </w:pPr>
    </w:p>
    <w:p w14:paraId="6953E5A2" w14:textId="5CDC77AE" w:rsidR="00902D6B" w:rsidRDefault="00937F27">
      <w:pPr>
        <w:pStyle w:val="Title"/>
        <w:rPr>
          <w:color w:val="2E5395"/>
        </w:rPr>
      </w:pPr>
      <w:r>
        <w:rPr>
          <w:noProof/>
          <w:color w:val="2E5395"/>
        </w:rPr>
        <w:lastRenderedPageBreak/>
        <w:drawing>
          <wp:anchor distT="0" distB="0" distL="114300" distR="114300" simplePos="0" relativeHeight="251665408" behindDoc="1" locked="0" layoutInCell="1" allowOverlap="1" wp14:anchorId="3BD126EA" wp14:editId="35A994A4">
            <wp:simplePos x="0" y="0"/>
            <wp:positionH relativeFrom="margin">
              <wp:posOffset>822325</wp:posOffset>
            </wp:positionH>
            <wp:positionV relativeFrom="paragraph">
              <wp:posOffset>76200</wp:posOffset>
            </wp:positionV>
            <wp:extent cx="5233035" cy="5737860"/>
            <wp:effectExtent l="0" t="0" r="5715" b="0"/>
            <wp:wrapTight wrapText="bothSides">
              <wp:wrapPolygon edited="0">
                <wp:start x="0" y="0"/>
                <wp:lineTo x="0" y="21514"/>
                <wp:lineTo x="21545" y="21514"/>
                <wp:lineTo x="21545" y="0"/>
                <wp:lineTo x="0" y="0"/>
              </wp:wrapPolygon>
            </wp:wrapTight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3035" cy="5737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C0A909" w14:textId="0FCB48FD" w:rsidR="00902D6B" w:rsidRDefault="00902D6B">
      <w:pPr>
        <w:pStyle w:val="Title"/>
        <w:rPr>
          <w:color w:val="2E5395"/>
        </w:rPr>
      </w:pPr>
    </w:p>
    <w:p w14:paraId="4458C7EE" w14:textId="25DE6196" w:rsidR="00902D6B" w:rsidRDefault="00902D6B">
      <w:pPr>
        <w:pStyle w:val="Title"/>
        <w:rPr>
          <w:color w:val="2E5395"/>
        </w:rPr>
      </w:pPr>
    </w:p>
    <w:p w14:paraId="5CDB6F8C" w14:textId="7F588813" w:rsidR="00902D6B" w:rsidRDefault="00902D6B">
      <w:pPr>
        <w:pStyle w:val="Title"/>
        <w:rPr>
          <w:color w:val="2E5395"/>
        </w:rPr>
      </w:pPr>
    </w:p>
    <w:p w14:paraId="3A683EAF" w14:textId="50AE48F8" w:rsidR="00902D6B" w:rsidRDefault="00902D6B">
      <w:pPr>
        <w:pStyle w:val="Title"/>
        <w:rPr>
          <w:color w:val="2E5395"/>
        </w:rPr>
      </w:pPr>
    </w:p>
    <w:p w14:paraId="5A5496F2" w14:textId="46469CD0" w:rsidR="00902D6B" w:rsidRDefault="00902D6B">
      <w:pPr>
        <w:pStyle w:val="Title"/>
        <w:rPr>
          <w:color w:val="2E5395"/>
        </w:rPr>
      </w:pPr>
    </w:p>
    <w:p w14:paraId="0E8E3744" w14:textId="00EAD358" w:rsidR="00902D6B" w:rsidRDefault="00902D6B">
      <w:pPr>
        <w:pStyle w:val="Title"/>
        <w:rPr>
          <w:color w:val="2E5395"/>
        </w:rPr>
      </w:pPr>
    </w:p>
    <w:p w14:paraId="4BBA8DD1" w14:textId="2B57A833" w:rsidR="00902D6B" w:rsidRDefault="00902D6B">
      <w:pPr>
        <w:pStyle w:val="Title"/>
        <w:rPr>
          <w:color w:val="2E5395"/>
        </w:rPr>
      </w:pPr>
    </w:p>
    <w:p w14:paraId="6AF012EC" w14:textId="30868EAA" w:rsidR="00902D6B" w:rsidRDefault="00902D6B">
      <w:pPr>
        <w:pStyle w:val="Title"/>
        <w:rPr>
          <w:color w:val="2E5395"/>
        </w:rPr>
      </w:pPr>
    </w:p>
    <w:p w14:paraId="4AEE58CB" w14:textId="34D14A19" w:rsidR="00902D6B" w:rsidRDefault="00902D6B">
      <w:pPr>
        <w:pStyle w:val="Title"/>
        <w:rPr>
          <w:color w:val="2E5395"/>
        </w:rPr>
      </w:pPr>
    </w:p>
    <w:p w14:paraId="5C147F91" w14:textId="1CE44DEF" w:rsidR="00902D6B" w:rsidRDefault="00902D6B">
      <w:pPr>
        <w:pStyle w:val="Title"/>
        <w:rPr>
          <w:color w:val="2E5395"/>
        </w:rPr>
      </w:pPr>
    </w:p>
    <w:p w14:paraId="47CAF164" w14:textId="01ECF5E4" w:rsidR="00902D6B" w:rsidRDefault="00902D6B">
      <w:pPr>
        <w:pStyle w:val="Title"/>
        <w:rPr>
          <w:color w:val="2E5395"/>
        </w:rPr>
      </w:pPr>
    </w:p>
    <w:p w14:paraId="18F5C640" w14:textId="27C345B1" w:rsidR="00902D6B" w:rsidRDefault="00902D6B">
      <w:pPr>
        <w:pStyle w:val="Title"/>
        <w:rPr>
          <w:color w:val="2E5395"/>
        </w:rPr>
      </w:pPr>
    </w:p>
    <w:p w14:paraId="095552DF" w14:textId="3666601C" w:rsidR="00902D6B" w:rsidRDefault="00902D6B">
      <w:pPr>
        <w:pStyle w:val="Title"/>
        <w:rPr>
          <w:color w:val="2E5395"/>
        </w:rPr>
      </w:pPr>
    </w:p>
    <w:p w14:paraId="1081E3B2" w14:textId="4A7DD030" w:rsidR="00937F27" w:rsidRDefault="00937F27">
      <w:pPr>
        <w:pStyle w:val="Title"/>
        <w:rPr>
          <w:color w:val="2E5395"/>
        </w:rPr>
      </w:pPr>
    </w:p>
    <w:p w14:paraId="57A8A52A" w14:textId="7BD53364" w:rsidR="00937F27" w:rsidRDefault="00937F27">
      <w:pPr>
        <w:pStyle w:val="Title"/>
        <w:rPr>
          <w:color w:val="2E5395"/>
        </w:rPr>
      </w:pPr>
    </w:p>
    <w:p w14:paraId="3D217C30" w14:textId="49040DBD" w:rsidR="00937F27" w:rsidRDefault="00937F27">
      <w:pPr>
        <w:pStyle w:val="Title"/>
        <w:rPr>
          <w:color w:val="2E5395"/>
        </w:rPr>
      </w:pPr>
    </w:p>
    <w:p w14:paraId="3B8FEABF" w14:textId="1B2D681F" w:rsidR="00937F27" w:rsidRDefault="00937F27">
      <w:pPr>
        <w:pStyle w:val="Title"/>
        <w:rPr>
          <w:color w:val="2E5395"/>
        </w:rPr>
      </w:pPr>
    </w:p>
    <w:p w14:paraId="380032B9" w14:textId="7AA6A54A" w:rsidR="00937F27" w:rsidRDefault="00937F27">
      <w:pPr>
        <w:pStyle w:val="Title"/>
        <w:rPr>
          <w:color w:val="2E5395"/>
        </w:rPr>
      </w:pPr>
    </w:p>
    <w:p w14:paraId="66201007" w14:textId="7713B807" w:rsidR="00937F27" w:rsidRDefault="00937F27">
      <w:pPr>
        <w:pStyle w:val="Title"/>
        <w:rPr>
          <w:color w:val="2E5395"/>
        </w:rPr>
      </w:pPr>
    </w:p>
    <w:p w14:paraId="4A87DC6E" w14:textId="77777777" w:rsidR="00937F27" w:rsidRDefault="00937F27">
      <w:pPr>
        <w:pStyle w:val="Title"/>
        <w:rPr>
          <w:color w:val="2E5395"/>
        </w:rPr>
      </w:pPr>
    </w:p>
    <w:p w14:paraId="26C6913E" w14:textId="535940A2" w:rsidR="00937F27" w:rsidRDefault="00937F27">
      <w:pPr>
        <w:pStyle w:val="Title"/>
        <w:rPr>
          <w:color w:val="2E5395"/>
        </w:rPr>
      </w:pPr>
    </w:p>
    <w:p w14:paraId="221179F2" w14:textId="137FEC65" w:rsidR="00937F27" w:rsidRDefault="00937F27">
      <w:pPr>
        <w:pStyle w:val="Title"/>
        <w:rPr>
          <w:color w:val="2E5395"/>
        </w:rPr>
      </w:pPr>
    </w:p>
    <w:p w14:paraId="2D9C8A00" w14:textId="6966FB63" w:rsidR="00937F27" w:rsidRDefault="00937F27">
      <w:pPr>
        <w:pStyle w:val="Title"/>
        <w:rPr>
          <w:color w:val="2E5395"/>
        </w:rPr>
      </w:pPr>
    </w:p>
    <w:p w14:paraId="2EC6F98E" w14:textId="22608857" w:rsidR="00937F27" w:rsidRDefault="00937F27">
      <w:pPr>
        <w:pStyle w:val="Title"/>
        <w:rPr>
          <w:color w:val="2E5395"/>
        </w:rPr>
      </w:pPr>
    </w:p>
    <w:p w14:paraId="6C5B3D95" w14:textId="03565E04" w:rsidR="00937F27" w:rsidRDefault="00937F27">
      <w:pPr>
        <w:pStyle w:val="Title"/>
        <w:rPr>
          <w:color w:val="2E5395"/>
        </w:rPr>
      </w:pPr>
    </w:p>
    <w:p w14:paraId="23616DB0" w14:textId="6BB9AF2F" w:rsidR="00937F27" w:rsidRDefault="00937F27">
      <w:pPr>
        <w:pStyle w:val="Title"/>
        <w:rPr>
          <w:color w:val="2E5395"/>
        </w:rPr>
      </w:pPr>
    </w:p>
    <w:p w14:paraId="4D828B65" w14:textId="242A7C22" w:rsidR="00937F27" w:rsidRDefault="00937F27">
      <w:pPr>
        <w:pStyle w:val="Title"/>
        <w:rPr>
          <w:color w:val="2E5395"/>
        </w:rPr>
      </w:pPr>
    </w:p>
    <w:p w14:paraId="0CE8E10C" w14:textId="5D0E41C7" w:rsidR="00937F27" w:rsidRDefault="00937F27">
      <w:pPr>
        <w:pStyle w:val="Title"/>
        <w:rPr>
          <w:color w:val="2E5395"/>
        </w:rPr>
      </w:pPr>
    </w:p>
    <w:p w14:paraId="06FE66E2" w14:textId="68BD9BAE" w:rsidR="00937F27" w:rsidRDefault="00937F27">
      <w:pPr>
        <w:pStyle w:val="Title"/>
        <w:rPr>
          <w:color w:val="2E5395"/>
        </w:rPr>
      </w:pPr>
    </w:p>
    <w:p w14:paraId="4D0A4929" w14:textId="1EA599C4" w:rsidR="00937F27" w:rsidRDefault="00937F27">
      <w:pPr>
        <w:pStyle w:val="Title"/>
        <w:rPr>
          <w:color w:val="2E5395"/>
        </w:rPr>
      </w:pPr>
    </w:p>
    <w:p w14:paraId="5208AEF2" w14:textId="322C6357" w:rsidR="00937F27" w:rsidRDefault="00937F27">
      <w:pPr>
        <w:pStyle w:val="Title"/>
        <w:rPr>
          <w:color w:val="2E5395"/>
        </w:rPr>
      </w:pPr>
    </w:p>
    <w:p w14:paraId="6BEBC9E2" w14:textId="4FACD5AB" w:rsidR="00937F27" w:rsidRDefault="00937F27">
      <w:pPr>
        <w:pStyle w:val="Title"/>
        <w:rPr>
          <w:color w:val="2E5395"/>
        </w:rPr>
      </w:pPr>
    </w:p>
    <w:p w14:paraId="348DD09F" w14:textId="3F8932E3" w:rsidR="00937F27" w:rsidRDefault="00937F27">
      <w:pPr>
        <w:pStyle w:val="Title"/>
        <w:rPr>
          <w:color w:val="2E5395"/>
        </w:rPr>
      </w:pPr>
    </w:p>
    <w:p w14:paraId="0D72011D" w14:textId="69A1766C" w:rsidR="00937F27" w:rsidRDefault="00937F27">
      <w:pPr>
        <w:pStyle w:val="Title"/>
        <w:rPr>
          <w:color w:val="2E5395"/>
        </w:rPr>
      </w:pPr>
    </w:p>
    <w:p w14:paraId="7248F29C" w14:textId="739041A8" w:rsidR="00937F27" w:rsidRDefault="00937F27">
      <w:pPr>
        <w:pStyle w:val="Title"/>
        <w:rPr>
          <w:color w:val="2E5395"/>
        </w:rPr>
      </w:pPr>
    </w:p>
    <w:p w14:paraId="0033B4F5" w14:textId="77777777" w:rsidR="00937F27" w:rsidRDefault="00937F27">
      <w:pPr>
        <w:pStyle w:val="Title"/>
        <w:rPr>
          <w:color w:val="2E5395"/>
        </w:rPr>
      </w:pPr>
    </w:p>
    <w:p w14:paraId="735646C4" w14:textId="77777777" w:rsidR="00937F27" w:rsidRDefault="00937F27">
      <w:pPr>
        <w:pStyle w:val="Title"/>
        <w:rPr>
          <w:color w:val="2E5395"/>
        </w:rPr>
      </w:pPr>
    </w:p>
    <w:p w14:paraId="552EDA50" w14:textId="29CE0DAA" w:rsidR="00902D6B" w:rsidRDefault="00902D6B">
      <w:pPr>
        <w:pStyle w:val="Title"/>
        <w:rPr>
          <w:color w:val="2E5395"/>
        </w:rPr>
      </w:pPr>
    </w:p>
    <w:p w14:paraId="40474804" w14:textId="09A28D23" w:rsidR="00902D6B" w:rsidRDefault="00902D6B">
      <w:pPr>
        <w:pStyle w:val="Title"/>
        <w:rPr>
          <w:color w:val="2E5395"/>
        </w:rPr>
      </w:pPr>
    </w:p>
    <w:p w14:paraId="3C0D21D3" w14:textId="2BDCE918" w:rsidR="00902D6B" w:rsidRDefault="00D46C43">
      <w:pPr>
        <w:pStyle w:val="Title"/>
        <w:rPr>
          <w:color w:val="2E5395"/>
        </w:rPr>
      </w:pPr>
      <w:r>
        <w:rPr>
          <w:noProof/>
          <w:color w:val="2E5395"/>
        </w:rPr>
        <w:drawing>
          <wp:anchor distT="0" distB="0" distL="114300" distR="114300" simplePos="0" relativeHeight="251664384" behindDoc="0" locked="0" layoutInCell="1" allowOverlap="1" wp14:anchorId="1E72D0BE" wp14:editId="37E89B78">
            <wp:simplePos x="0" y="0"/>
            <wp:positionH relativeFrom="margin">
              <wp:posOffset>822960</wp:posOffset>
            </wp:positionH>
            <wp:positionV relativeFrom="paragraph">
              <wp:posOffset>10795</wp:posOffset>
            </wp:positionV>
            <wp:extent cx="4808220" cy="6021594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4483" cy="60294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3BEF04" w14:textId="154D3237" w:rsidR="00902D6B" w:rsidRDefault="00902D6B">
      <w:pPr>
        <w:pStyle w:val="Title"/>
        <w:rPr>
          <w:color w:val="2E5395"/>
        </w:rPr>
      </w:pPr>
    </w:p>
    <w:p w14:paraId="4D8C1F94" w14:textId="195EB75B" w:rsidR="00902D6B" w:rsidRDefault="00902D6B">
      <w:pPr>
        <w:pStyle w:val="Title"/>
        <w:rPr>
          <w:color w:val="2E5395"/>
        </w:rPr>
      </w:pPr>
    </w:p>
    <w:p w14:paraId="1F873CBA" w14:textId="1523DE6F" w:rsidR="00902D6B" w:rsidRDefault="00902D6B">
      <w:pPr>
        <w:pStyle w:val="Title"/>
        <w:rPr>
          <w:color w:val="2E5395"/>
        </w:rPr>
      </w:pPr>
    </w:p>
    <w:p w14:paraId="5C711183" w14:textId="16613FE5" w:rsidR="00902D6B" w:rsidRDefault="00902D6B">
      <w:pPr>
        <w:pStyle w:val="Title"/>
        <w:rPr>
          <w:color w:val="2E5395"/>
        </w:rPr>
      </w:pPr>
    </w:p>
    <w:p w14:paraId="060F0F2C" w14:textId="71A1A57B" w:rsidR="00902D6B" w:rsidRDefault="00902D6B">
      <w:pPr>
        <w:pStyle w:val="Title"/>
        <w:rPr>
          <w:color w:val="2E5395"/>
        </w:rPr>
      </w:pPr>
    </w:p>
    <w:p w14:paraId="5CF51FE3" w14:textId="55CF65DA" w:rsidR="00902D6B" w:rsidRDefault="00902D6B">
      <w:pPr>
        <w:pStyle w:val="Title"/>
        <w:rPr>
          <w:color w:val="2E5395"/>
        </w:rPr>
      </w:pPr>
    </w:p>
    <w:p w14:paraId="05AABC2B" w14:textId="020162B7" w:rsidR="00902D6B" w:rsidRDefault="00902D6B">
      <w:pPr>
        <w:pStyle w:val="Title"/>
        <w:rPr>
          <w:color w:val="2E5395"/>
        </w:rPr>
      </w:pPr>
    </w:p>
    <w:p w14:paraId="0A34B697" w14:textId="47BBC4E3" w:rsidR="00902D6B" w:rsidRDefault="00902D6B">
      <w:pPr>
        <w:pStyle w:val="Title"/>
        <w:rPr>
          <w:color w:val="2E5395"/>
        </w:rPr>
      </w:pPr>
    </w:p>
    <w:p w14:paraId="6AEEE926" w14:textId="6A734895" w:rsidR="00902D6B" w:rsidRDefault="00902D6B">
      <w:pPr>
        <w:pStyle w:val="Title"/>
        <w:rPr>
          <w:color w:val="2E5395"/>
        </w:rPr>
      </w:pPr>
    </w:p>
    <w:p w14:paraId="63B46267" w14:textId="195B1616" w:rsidR="00902D6B" w:rsidRDefault="00902D6B">
      <w:pPr>
        <w:pStyle w:val="Title"/>
        <w:rPr>
          <w:color w:val="2E5395"/>
        </w:rPr>
      </w:pPr>
    </w:p>
    <w:p w14:paraId="3F94CE71" w14:textId="4AC0AB1A" w:rsidR="00902D6B" w:rsidRDefault="00902D6B">
      <w:pPr>
        <w:pStyle w:val="Title"/>
        <w:rPr>
          <w:color w:val="2E5395"/>
        </w:rPr>
      </w:pPr>
    </w:p>
    <w:p w14:paraId="5C70ED6B" w14:textId="4FEC96D4" w:rsidR="00902D6B" w:rsidRDefault="00902D6B">
      <w:pPr>
        <w:pStyle w:val="Title"/>
        <w:rPr>
          <w:color w:val="2E5395"/>
        </w:rPr>
      </w:pPr>
    </w:p>
    <w:p w14:paraId="0795871C" w14:textId="0E6CE410" w:rsidR="00902D6B" w:rsidRDefault="00902D6B">
      <w:pPr>
        <w:pStyle w:val="Title"/>
        <w:rPr>
          <w:color w:val="2E5395"/>
        </w:rPr>
      </w:pPr>
    </w:p>
    <w:p w14:paraId="0275F7B5" w14:textId="4166570D" w:rsidR="00902D6B" w:rsidRDefault="00902D6B">
      <w:pPr>
        <w:pStyle w:val="Title"/>
        <w:rPr>
          <w:color w:val="2E5395"/>
        </w:rPr>
      </w:pPr>
    </w:p>
    <w:p w14:paraId="310CFCC8" w14:textId="5A4A513A" w:rsidR="00902D6B" w:rsidRDefault="00902D6B">
      <w:pPr>
        <w:pStyle w:val="Title"/>
        <w:rPr>
          <w:color w:val="2E5395"/>
        </w:rPr>
      </w:pPr>
    </w:p>
    <w:p w14:paraId="701B08B1" w14:textId="58295A59" w:rsidR="00902D6B" w:rsidRDefault="00902D6B">
      <w:pPr>
        <w:pStyle w:val="Title"/>
        <w:rPr>
          <w:color w:val="2E5395"/>
        </w:rPr>
      </w:pPr>
    </w:p>
    <w:p w14:paraId="457BDF79" w14:textId="0A0DA968" w:rsidR="00902D6B" w:rsidRDefault="00902D6B">
      <w:pPr>
        <w:pStyle w:val="Title"/>
        <w:rPr>
          <w:color w:val="2E5395"/>
        </w:rPr>
      </w:pPr>
    </w:p>
    <w:p w14:paraId="7300B95B" w14:textId="71A1149F" w:rsidR="00902D6B" w:rsidRDefault="00902D6B">
      <w:pPr>
        <w:pStyle w:val="Title"/>
        <w:rPr>
          <w:color w:val="2E5395"/>
        </w:rPr>
      </w:pPr>
    </w:p>
    <w:p w14:paraId="4BA10349" w14:textId="7B07D42B" w:rsidR="00937F27" w:rsidRDefault="00937F27">
      <w:pPr>
        <w:pStyle w:val="Title"/>
        <w:rPr>
          <w:color w:val="2E5395"/>
        </w:rPr>
      </w:pPr>
    </w:p>
    <w:p w14:paraId="76636EDA" w14:textId="5FA09D80" w:rsidR="00937F27" w:rsidRDefault="00937F27">
      <w:pPr>
        <w:pStyle w:val="Title"/>
        <w:rPr>
          <w:color w:val="2E5395"/>
        </w:rPr>
      </w:pPr>
    </w:p>
    <w:p w14:paraId="2FC71E87" w14:textId="04EAF185" w:rsidR="00937F27" w:rsidRDefault="00937F27">
      <w:pPr>
        <w:pStyle w:val="Title"/>
        <w:rPr>
          <w:color w:val="2E5395"/>
        </w:rPr>
      </w:pPr>
    </w:p>
    <w:p w14:paraId="444031F0" w14:textId="6DC8ADFC" w:rsidR="00937F27" w:rsidRDefault="00937F27">
      <w:pPr>
        <w:pStyle w:val="Title"/>
        <w:rPr>
          <w:color w:val="2E5395"/>
        </w:rPr>
      </w:pPr>
    </w:p>
    <w:p w14:paraId="46C788AB" w14:textId="6FD2E627" w:rsidR="00937F27" w:rsidRDefault="00937F27">
      <w:pPr>
        <w:pStyle w:val="Title"/>
        <w:rPr>
          <w:color w:val="2E5395"/>
        </w:rPr>
      </w:pPr>
    </w:p>
    <w:p w14:paraId="08D464CD" w14:textId="77777777" w:rsidR="00937F27" w:rsidRDefault="00937F27">
      <w:pPr>
        <w:pStyle w:val="Title"/>
        <w:rPr>
          <w:color w:val="2E5395"/>
        </w:rPr>
      </w:pPr>
    </w:p>
    <w:p w14:paraId="3F595F56" w14:textId="7BA67C82" w:rsidR="00902D6B" w:rsidRDefault="00902D6B">
      <w:pPr>
        <w:pStyle w:val="Title"/>
        <w:rPr>
          <w:color w:val="2E5395"/>
        </w:rPr>
      </w:pPr>
    </w:p>
    <w:p w14:paraId="5EA3B8DA" w14:textId="120A2D69" w:rsidR="00902D6B" w:rsidRDefault="00D24D50">
      <w:pPr>
        <w:pStyle w:val="Title"/>
        <w:rPr>
          <w:color w:val="FF0000"/>
          <w:sz w:val="24"/>
          <w:szCs w:val="24"/>
        </w:rPr>
      </w:pPr>
      <w:r w:rsidRPr="00D24D50">
        <w:rPr>
          <w:color w:val="FF0000"/>
          <w:sz w:val="24"/>
          <w:szCs w:val="24"/>
        </w:rPr>
        <w:t>The above</w:t>
      </w:r>
      <w:r w:rsidR="00DC2AD4">
        <w:rPr>
          <w:color w:val="FF0000"/>
          <w:sz w:val="24"/>
          <w:szCs w:val="24"/>
        </w:rPr>
        <w:t xml:space="preserve"> images used a difference indicator call dark absolute trend indicator for open trade.</w:t>
      </w:r>
    </w:p>
    <w:p w14:paraId="2B7CC699" w14:textId="65674FD2" w:rsidR="00DC2AD4" w:rsidRPr="00D24D50" w:rsidRDefault="00A6491C">
      <w:pPr>
        <w:pStyle w:val="Title"/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t>We like to use RSI</w:t>
      </w:r>
      <w:r w:rsidR="00DC2AD4">
        <w:rPr>
          <w:color w:val="FF0000"/>
          <w:sz w:val="24"/>
          <w:szCs w:val="24"/>
        </w:rPr>
        <w:t xml:space="preserve"> indicator to </w:t>
      </w:r>
      <w:r>
        <w:rPr>
          <w:color w:val="FF0000"/>
          <w:sz w:val="24"/>
          <w:szCs w:val="24"/>
        </w:rPr>
        <w:t xml:space="preserve">open trade </w:t>
      </w:r>
      <w:r w:rsidR="00DC2AD4">
        <w:rPr>
          <w:color w:val="FF0000"/>
          <w:sz w:val="24"/>
          <w:szCs w:val="24"/>
        </w:rPr>
        <w:t xml:space="preserve">and basically the rest is </w:t>
      </w:r>
      <w:r>
        <w:rPr>
          <w:color w:val="FF0000"/>
          <w:sz w:val="24"/>
          <w:szCs w:val="24"/>
        </w:rPr>
        <w:t>similar we just modify some parts to make it better.</w:t>
      </w:r>
    </w:p>
    <w:p w14:paraId="33512194" w14:textId="572BBF0C" w:rsidR="00902D6B" w:rsidRDefault="00902D6B">
      <w:pPr>
        <w:pStyle w:val="Title"/>
        <w:rPr>
          <w:color w:val="2E5395"/>
        </w:rPr>
      </w:pPr>
    </w:p>
    <w:p w14:paraId="444D2080" w14:textId="5DE4B2FA" w:rsidR="00937F27" w:rsidRDefault="00937F27">
      <w:pPr>
        <w:pStyle w:val="Title"/>
        <w:rPr>
          <w:color w:val="2E5395"/>
        </w:rPr>
      </w:pPr>
    </w:p>
    <w:p w14:paraId="29B310EA" w14:textId="77777777" w:rsidR="00937F27" w:rsidRDefault="00937F27">
      <w:pPr>
        <w:pStyle w:val="Title"/>
        <w:rPr>
          <w:color w:val="2E5395"/>
        </w:rPr>
      </w:pPr>
    </w:p>
    <w:p w14:paraId="5C1AD3A0" w14:textId="77777777" w:rsidR="00902D6B" w:rsidRDefault="00902D6B">
      <w:pPr>
        <w:pStyle w:val="Title"/>
        <w:rPr>
          <w:color w:val="2E5395"/>
        </w:rPr>
      </w:pPr>
    </w:p>
    <w:p w14:paraId="13F1329F" w14:textId="5FE4804C" w:rsidR="001624C7" w:rsidRDefault="006E07F0">
      <w:pPr>
        <w:pStyle w:val="Title"/>
        <w:rPr>
          <w:color w:val="2E5395"/>
        </w:rPr>
      </w:pPr>
      <w:r>
        <w:rPr>
          <w:color w:val="2E5395"/>
        </w:rPr>
        <w:t xml:space="preserve">Can </w:t>
      </w:r>
      <w:r w:rsidR="001624C7">
        <w:rPr>
          <w:color w:val="2E5395"/>
        </w:rPr>
        <w:t>Switch Between Semi</w:t>
      </w:r>
      <w:r>
        <w:rPr>
          <w:color w:val="2E5395"/>
        </w:rPr>
        <w:t>-Auto</w:t>
      </w:r>
      <w:r w:rsidR="001624C7">
        <w:rPr>
          <w:color w:val="2E5395"/>
        </w:rPr>
        <w:t xml:space="preserve"> and Fully Automatic EA</w:t>
      </w:r>
    </w:p>
    <w:p w14:paraId="2B06F500" w14:textId="67408281" w:rsidR="00830BDD" w:rsidRDefault="00D46C43">
      <w:pPr>
        <w:pStyle w:val="Title"/>
      </w:pPr>
      <w:r>
        <w:rPr>
          <w:color w:val="2E5395"/>
        </w:rPr>
        <w:t>Full</w:t>
      </w:r>
      <w:r>
        <w:rPr>
          <w:color w:val="2E5395"/>
          <w:spacing w:val="-7"/>
        </w:rPr>
        <w:t xml:space="preserve"> </w:t>
      </w:r>
      <w:r>
        <w:rPr>
          <w:color w:val="2E5395"/>
        </w:rPr>
        <w:t>strategy</w:t>
      </w:r>
      <w:r>
        <w:rPr>
          <w:color w:val="2E5395"/>
          <w:spacing w:val="-8"/>
        </w:rPr>
        <w:t xml:space="preserve"> </w:t>
      </w:r>
      <w:r>
        <w:rPr>
          <w:color w:val="2E5395"/>
          <w:spacing w:val="-2"/>
        </w:rPr>
        <w:t>explanation</w:t>
      </w:r>
    </w:p>
    <w:p w14:paraId="44F1CA21" w14:textId="7B959248" w:rsidR="00830BDD" w:rsidRDefault="00830BDD">
      <w:pPr>
        <w:pStyle w:val="BodyText"/>
        <w:spacing w:before="211"/>
        <w:ind w:left="0"/>
        <w:rPr>
          <w:rFonts w:ascii="Calibri Light"/>
          <w:sz w:val="22"/>
        </w:rPr>
      </w:pPr>
    </w:p>
    <w:p w14:paraId="0AE4389F" w14:textId="77777777" w:rsidR="00830BDD" w:rsidRDefault="00D46C43">
      <w:pPr>
        <w:pStyle w:val="Heading1"/>
        <w:ind w:left="113"/>
        <w:jc w:val="left"/>
      </w:pPr>
      <w:r>
        <w:t>BASIC</w:t>
      </w:r>
      <w:r>
        <w:rPr>
          <w:spacing w:val="-6"/>
        </w:rPr>
        <w:t xml:space="preserve"> </w:t>
      </w:r>
      <w:r>
        <w:rPr>
          <w:spacing w:val="-2"/>
        </w:rPr>
        <w:t>SETTINGS</w:t>
      </w:r>
    </w:p>
    <w:p w14:paraId="705CDD10" w14:textId="77777777" w:rsidR="00830BDD" w:rsidRDefault="00830BDD">
      <w:pPr>
        <w:pStyle w:val="BodyText"/>
        <w:spacing w:before="34"/>
        <w:ind w:left="0"/>
        <w:rPr>
          <w:rFonts w:ascii="Calibri"/>
          <w:b/>
          <w:sz w:val="22"/>
        </w:rPr>
      </w:pPr>
    </w:p>
    <w:p w14:paraId="35999C95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 w:line="243" w:lineRule="exact"/>
        <w:rPr>
          <w:sz w:val="21"/>
        </w:rPr>
      </w:pPr>
      <w:r>
        <w:rPr>
          <w:color w:val="404040"/>
          <w:sz w:val="21"/>
        </w:rPr>
        <w:t>Magic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Number: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ID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number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of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2"/>
          <w:sz w:val="21"/>
        </w:rPr>
        <w:t xml:space="preserve"> orders.</w:t>
      </w:r>
    </w:p>
    <w:p w14:paraId="6118DE03" w14:textId="2B011B99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43" w:lineRule="exact"/>
        <w:rPr>
          <w:sz w:val="21"/>
        </w:rPr>
      </w:pPr>
      <w:r>
        <w:rPr>
          <w:color w:val="404040"/>
          <w:sz w:val="21"/>
        </w:rPr>
        <w:t>Max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Spread: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maximum</w:t>
      </w:r>
      <w:r>
        <w:rPr>
          <w:color w:val="404040"/>
          <w:spacing w:val="-9"/>
          <w:sz w:val="21"/>
        </w:rPr>
        <w:t xml:space="preserve"> </w:t>
      </w:r>
      <w:r>
        <w:rPr>
          <w:color w:val="404040"/>
          <w:sz w:val="21"/>
        </w:rPr>
        <w:t>spread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to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pacing w:val="-2"/>
          <w:sz w:val="21"/>
        </w:rPr>
        <w:t>trade.</w:t>
      </w:r>
    </w:p>
    <w:p w14:paraId="120A09C9" w14:textId="77777777" w:rsidR="00830BDD" w:rsidRDefault="00830BDD">
      <w:pPr>
        <w:pStyle w:val="BodyText"/>
        <w:spacing w:before="35"/>
        <w:ind w:left="0"/>
      </w:pPr>
    </w:p>
    <w:p w14:paraId="26261EB1" w14:textId="77777777" w:rsidR="00830BDD" w:rsidRDefault="00D46C43">
      <w:pPr>
        <w:pStyle w:val="BodyText"/>
        <w:ind w:left="113"/>
      </w:pPr>
      <w:r>
        <w:rPr>
          <w:color w:val="404040"/>
          <w:u w:val="single" w:color="404040"/>
        </w:rPr>
        <w:t>Money</w:t>
      </w:r>
      <w:r>
        <w:rPr>
          <w:color w:val="404040"/>
          <w:spacing w:val="-9"/>
          <w:u w:val="single" w:color="404040"/>
        </w:rPr>
        <w:t xml:space="preserve"> </w:t>
      </w:r>
      <w:r>
        <w:rPr>
          <w:color w:val="404040"/>
          <w:u w:val="single" w:color="404040"/>
        </w:rPr>
        <w:t>Management</w:t>
      </w:r>
      <w:r>
        <w:rPr>
          <w:color w:val="404040"/>
          <w:spacing w:val="-8"/>
          <w:u w:val="single" w:color="404040"/>
        </w:rPr>
        <w:t xml:space="preserve"> </w:t>
      </w:r>
      <w:r>
        <w:rPr>
          <w:color w:val="404040"/>
          <w:spacing w:val="-2"/>
          <w:u w:val="single" w:color="404040"/>
        </w:rPr>
        <w:t>Settings</w:t>
      </w:r>
    </w:p>
    <w:p w14:paraId="1F742865" w14:textId="77777777" w:rsidR="00830BDD" w:rsidRDefault="00830BDD">
      <w:pPr>
        <w:pStyle w:val="BodyText"/>
        <w:spacing w:before="38"/>
        <w:ind w:left="0"/>
      </w:pPr>
    </w:p>
    <w:p w14:paraId="463E7818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rPr>
          <w:sz w:val="21"/>
        </w:rPr>
      </w:pPr>
      <w:r>
        <w:rPr>
          <w:color w:val="404040"/>
          <w:sz w:val="21"/>
        </w:rPr>
        <w:t>Lots: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number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of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lots,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money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management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option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is</w:t>
      </w:r>
      <w:r>
        <w:rPr>
          <w:color w:val="404040"/>
          <w:spacing w:val="-2"/>
          <w:sz w:val="21"/>
        </w:rPr>
        <w:t xml:space="preserve"> disabled.</w:t>
      </w:r>
    </w:p>
    <w:p w14:paraId="6591FC8B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/>
        <w:rPr>
          <w:sz w:val="21"/>
        </w:rPr>
      </w:pPr>
      <w:r>
        <w:rPr>
          <w:color w:val="404040"/>
          <w:sz w:val="21"/>
        </w:rPr>
        <w:t>Money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Management: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true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enables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money</w:t>
      </w:r>
      <w:r>
        <w:rPr>
          <w:color w:val="404040"/>
          <w:spacing w:val="-9"/>
          <w:sz w:val="21"/>
        </w:rPr>
        <w:t xml:space="preserve"> </w:t>
      </w:r>
      <w:r>
        <w:rPr>
          <w:color w:val="404040"/>
          <w:sz w:val="21"/>
        </w:rPr>
        <w:t>management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pacing w:val="-2"/>
          <w:sz w:val="21"/>
        </w:rPr>
        <w:t>option.</w:t>
      </w:r>
    </w:p>
    <w:p w14:paraId="2C9259CE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/>
        <w:ind w:right="133"/>
        <w:rPr>
          <w:sz w:val="21"/>
        </w:rPr>
      </w:pPr>
      <w:r>
        <w:rPr>
          <w:color w:val="404040"/>
          <w:sz w:val="21"/>
        </w:rPr>
        <w:t>Risk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Percent: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money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management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option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is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enabled,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it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indicates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risk amount,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based on your account balance.</w:t>
      </w:r>
    </w:p>
    <w:p w14:paraId="058C109A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41" w:lineRule="exact"/>
        <w:rPr>
          <w:sz w:val="21"/>
        </w:rPr>
      </w:pPr>
      <w:r>
        <w:rPr>
          <w:color w:val="404040"/>
          <w:sz w:val="21"/>
        </w:rPr>
        <w:t>Max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Lot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Amount: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EA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cannot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open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a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lot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larger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than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this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(put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0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pacing w:val="-2"/>
          <w:sz w:val="21"/>
        </w:rPr>
        <w:t>disable)</w:t>
      </w:r>
    </w:p>
    <w:p w14:paraId="69659279" w14:textId="78E14A19" w:rsidR="00830BDD" w:rsidRDefault="00830BDD">
      <w:pPr>
        <w:pStyle w:val="BodyText"/>
        <w:spacing w:before="38"/>
        <w:ind w:left="0"/>
      </w:pPr>
    </w:p>
    <w:p w14:paraId="75E49CB6" w14:textId="70ED6529" w:rsidR="00694D41" w:rsidRDefault="00694D41">
      <w:pPr>
        <w:pStyle w:val="BodyText"/>
        <w:spacing w:before="38"/>
        <w:ind w:left="0"/>
        <w:rPr>
          <w:color w:val="404040"/>
          <w:spacing w:val="-2"/>
          <w:u w:val="single" w:color="404040"/>
        </w:rPr>
      </w:pPr>
      <w:r>
        <w:rPr>
          <w:color w:val="404040"/>
          <w:u w:val="single" w:color="404040"/>
        </w:rPr>
        <w:t>Semi-Auto</w:t>
      </w:r>
      <w:r>
        <w:rPr>
          <w:color w:val="404040"/>
          <w:spacing w:val="-8"/>
          <w:u w:val="single" w:color="404040"/>
        </w:rPr>
        <w:t xml:space="preserve"> </w:t>
      </w:r>
      <w:r w:rsidR="00F479C5">
        <w:rPr>
          <w:color w:val="404040"/>
          <w:spacing w:val="-8"/>
          <w:u w:val="single" w:color="404040"/>
        </w:rPr>
        <w:t xml:space="preserve">Mode </w:t>
      </w:r>
      <w:r>
        <w:rPr>
          <w:color w:val="404040"/>
          <w:spacing w:val="-2"/>
          <w:u w:val="single" w:color="404040"/>
        </w:rPr>
        <w:t>Settings</w:t>
      </w:r>
    </w:p>
    <w:p w14:paraId="1A808000" w14:textId="65C38BFB" w:rsidR="00694D41" w:rsidRPr="00694D41" w:rsidRDefault="00694D41" w:rsidP="00694D41">
      <w:pPr>
        <w:pStyle w:val="ListParagraph"/>
        <w:numPr>
          <w:ilvl w:val="0"/>
          <w:numId w:val="4"/>
        </w:numPr>
        <w:tabs>
          <w:tab w:val="left" w:pos="833"/>
        </w:tabs>
        <w:spacing w:before="100" w:line="243" w:lineRule="exact"/>
        <w:rPr>
          <w:sz w:val="21"/>
        </w:rPr>
      </w:pPr>
      <w:r>
        <w:rPr>
          <w:color w:val="404040"/>
          <w:sz w:val="21"/>
        </w:rPr>
        <w:t xml:space="preserve">No open of order automatically. After order open manually </w:t>
      </w:r>
      <w:r w:rsidR="00F479C5">
        <w:rPr>
          <w:color w:val="404040"/>
          <w:sz w:val="21"/>
        </w:rPr>
        <w:t xml:space="preserve">from the buttons on the MT4 chart </w:t>
      </w:r>
      <w:r>
        <w:rPr>
          <w:color w:val="404040"/>
          <w:sz w:val="21"/>
        </w:rPr>
        <w:t>the rest follow the same as auto mode.</w:t>
      </w:r>
    </w:p>
    <w:p w14:paraId="2D1F98AD" w14:textId="77777777" w:rsidR="00694D41" w:rsidRDefault="00694D41">
      <w:pPr>
        <w:pStyle w:val="BodyText"/>
        <w:spacing w:before="38"/>
        <w:ind w:left="0"/>
      </w:pPr>
    </w:p>
    <w:p w14:paraId="41CB4D01" w14:textId="6151415F" w:rsidR="006E07F0" w:rsidRDefault="00F479C5" w:rsidP="006E07F0">
      <w:pPr>
        <w:pStyle w:val="BodyText"/>
        <w:spacing w:line="417" w:lineRule="auto"/>
        <w:ind w:left="0" w:right="7613"/>
        <w:rPr>
          <w:color w:val="404040"/>
        </w:rPr>
      </w:pPr>
      <w:r>
        <w:rPr>
          <w:color w:val="404040"/>
          <w:u w:val="single" w:color="404040"/>
        </w:rPr>
        <w:t xml:space="preserve">Auto Mode </w:t>
      </w:r>
      <w:r w:rsidR="00D46C43">
        <w:rPr>
          <w:color w:val="404040"/>
          <w:u w:val="single" w:color="404040"/>
        </w:rPr>
        <w:t>Indicators Settings</w:t>
      </w:r>
    </w:p>
    <w:p w14:paraId="78B12470" w14:textId="12C8F0D1" w:rsidR="00830BDD" w:rsidRPr="006E07F0" w:rsidRDefault="006E07F0" w:rsidP="006E07F0">
      <w:pPr>
        <w:pStyle w:val="BodyText"/>
        <w:spacing w:line="417" w:lineRule="auto"/>
        <w:ind w:left="113" w:right="7613"/>
        <w:rPr>
          <w:color w:val="404040"/>
        </w:rPr>
      </w:pPr>
      <w:r w:rsidRPr="006E07F0">
        <w:t>Relative Strength Index (RSI)</w:t>
      </w:r>
    </w:p>
    <w:p w14:paraId="3ECFDFE3" w14:textId="708F65F5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00" w:line="243" w:lineRule="exact"/>
        <w:rPr>
          <w:sz w:val="21"/>
        </w:rPr>
      </w:pPr>
      <w:r>
        <w:rPr>
          <w:color w:val="404040"/>
          <w:sz w:val="21"/>
        </w:rPr>
        <w:t>Enable</w:t>
      </w:r>
      <w:r>
        <w:rPr>
          <w:color w:val="404040"/>
          <w:spacing w:val="-9"/>
          <w:sz w:val="21"/>
        </w:rPr>
        <w:t xml:space="preserve"> </w:t>
      </w:r>
      <w:r w:rsidR="006E07F0">
        <w:rPr>
          <w:color w:val="404040"/>
          <w:sz w:val="21"/>
        </w:rPr>
        <w:t>RSI</w:t>
      </w:r>
      <w:r>
        <w:rPr>
          <w:color w:val="404040"/>
          <w:sz w:val="21"/>
        </w:rPr>
        <w:t>: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enable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pacing w:val="-2"/>
          <w:sz w:val="21"/>
        </w:rPr>
        <w:t>indicator</w:t>
      </w:r>
    </w:p>
    <w:p w14:paraId="47CCE367" w14:textId="5E62131F" w:rsidR="00830BDD" w:rsidRDefault="006E07F0">
      <w:pPr>
        <w:pStyle w:val="ListParagraph"/>
        <w:numPr>
          <w:ilvl w:val="0"/>
          <w:numId w:val="4"/>
        </w:numPr>
        <w:tabs>
          <w:tab w:val="left" w:pos="833"/>
        </w:tabs>
        <w:spacing w:line="243" w:lineRule="exact"/>
        <w:rPr>
          <w:sz w:val="21"/>
        </w:rPr>
      </w:pPr>
      <w:r>
        <w:rPr>
          <w:color w:val="404040"/>
          <w:sz w:val="21"/>
        </w:rPr>
        <w:t>RSI</w:t>
      </w:r>
      <w:r w:rsidR="00D46C43">
        <w:rPr>
          <w:color w:val="404040"/>
          <w:spacing w:val="-6"/>
          <w:sz w:val="21"/>
        </w:rPr>
        <w:t xml:space="preserve"> </w:t>
      </w:r>
      <w:r w:rsidR="00D46C43">
        <w:rPr>
          <w:color w:val="404040"/>
          <w:sz w:val="21"/>
        </w:rPr>
        <w:t>Strategies:</w:t>
      </w:r>
      <w:r w:rsidR="00D46C43">
        <w:rPr>
          <w:color w:val="404040"/>
          <w:spacing w:val="-8"/>
          <w:sz w:val="21"/>
        </w:rPr>
        <w:t xml:space="preserve"> </w:t>
      </w:r>
      <w:r w:rsidR="00F479C5">
        <w:rPr>
          <w:color w:val="404040"/>
          <w:spacing w:val="-8"/>
          <w:sz w:val="21"/>
        </w:rPr>
        <w:t xml:space="preserve">Example the reading </w:t>
      </w:r>
      <w:r w:rsidRPr="006E07F0">
        <w:rPr>
          <w:color w:val="404040"/>
          <w:spacing w:val="-8"/>
          <w:sz w:val="21"/>
        </w:rPr>
        <w:t>70 or above indicates an overbought</w:t>
      </w:r>
      <w:r>
        <w:rPr>
          <w:color w:val="404040"/>
          <w:spacing w:val="-8"/>
          <w:sz w:val="21"/>
        </w:rPr>
        <w:t xml:space="preserve"> open sell</w:t>
      </w:r>
      <w:r w:rsidR="006B5412">
        <w:rPr>
          <w:color w:val="404040"/>
          <w:spacing w:val="-8"/>
          <w:sz w:val="21"/>
        </w:rPr>
        <w:t xml:space="preserve"> </w:t>
      </w:r>
      <w:r>
        <w:rPr>
          <w:color w:val="404040"/>
          <w:spacing w:val="-8"/>
          <w:sz w:val="21"/>
        </w:rPr>
        <w:t>/</w:t>
      </w:r>
      <w:r w:rsidR="006B5412">
        <w:rPr>
          <w:color w:val="404040"/>
          <w:spacing w:val="-8"/>
          <w:sz w:val="21"/>
        </w:rPr>
        <w:t xml:space="preserve"> </w:t>
      </w:r>
      <w:r w:rsidRPr="006E07F0">
        <w:rPr>
          <w:color w:val="404040"/>
          <w:spacing w:val="-8"/>
          <w:sz w:val="21"/>
        </w:rPr>
        <w:t>30 or below indicates an oversold</w:t>
      </w:r>
      <w:r w:rsidR="006B5412">
        <w:rPr>
          <w:color w:val="404040"/>
          <w:spacing w:val="-8"/>
          <w:sz w:val="21"/>
        </w:rPr>
        <w:t xml:space="preserve"> open buy</w:t>
      </w:r>
    </w:p>
    <w:p w14:paraId="1A3CBB64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/>
        <w:ind w:right="463"/>
        <w:rPr>
          <w:sz w:val="21"/>
        </w:rPr>
      </w:pPr>
      <w:r>
        <w:rPr>
          <w:color w:val="404040"/>
          <w:sz w:val="21"/>
        </w:rPr>
        <w:t>Moment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of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the Signal: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Decide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whether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signal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will be executed on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current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bar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or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on the close of the previous bar</w:t>
      </w:r>
    </w:p>
    <w:p w14:paraId="26ED9E0E" w14:textId="21CB7AFE" w:rsidR="00830BDD" w:rsidRDefault="004E289B">
      <w:pPr>
        <w:pStyle w:val="ListParagraph"/>
        <w:numPr>
          <w:ilvl w:val="0"/>
          <w:numId w:val="4"/>
        </w:numPr>
        <w:tabs>
          <w:tab w:val="left" w:pos="833"/>
        </w:tabs>
        <w:spacing w:line="243" w:lineRule="exact"/>
        <w:rPr>
          <w:sz w:val="21"/>
        </w:rPr>
      </w:pPr>
      <w:r>
        <w:rPr>
          <w:color w:val="404040"/>
          <w:sz w:val="21"/>
        </w:rPr>
        <w:t xml:space="preserve">Set </w:t>
      </w:r>
      <w:r w:rsidR="006E07F0">
        <w:rPr>
          <w:color w:val="404040"/>
          <w:sz w:val="21"/>
        </w:rPr>
        <w:t>RSI</w:t>
      </w:r>
      <w:r w:rsidR="00D46C43">
        <w:rPr>
          <w:color w:val="404040"/>
          <w:spacing w:val="-4"/>
          <w:sz w:val="21"/>
        </w:rPr>
        <w:t xml:space="preserve"> </w:t>
      </w:r>
      <w:r w:rsidR="00F479C5">
        <w:rPr>
          <w:color w:val="404040"/>
          <w:sz w:val="21"/>
        </w:rPr>
        <w:t>Reading</w:t>
      </w:r>
      <w:r w:rsidR="00D46C43">
        <w:rPr>
          <w:color w:val="404040"/>
          <w:sz w:val="21"/>
        </w:rPr>
        <w:t>:</w:t>
      </w:r>
      <w:r w:rsidR="00D46C43">
        <w:rPr>
          <w:color w:val="404040"/>
          <w:spacing w:val="-6"/>
          <w:sz w:val="21"/>
        </w:rPr>
        <w:t xml:space="preserve"> </w:t>
      </w:r>
      <w:r>
        <w:rPr>
          <w:color w:val="404040"/>
          <w:spacing w:val="-6"/>
          <w:sz w:val="21"/>
        </w:rPr>
        <w:t xml:space="preserve">40/60, </w:t>
      </w:r>
      <w:r w:rsidR="006B5412">
        <w:rPr>
          <w:color w:val="404040"/>
          <w:spacing w:val="-6"/>
          <w:sz w:val="21"/>
        </w:rPr>
        <w:t xml:space="preserve">35/65 </w:t>
      </w:r>
      <w:r w:rsidR="006B5412">
        <w:rPr>
          <w:color w:val="404040"/>
          <w:sz w:val="21"/>
        </w:rPr>
        <w:t>30/70, 25/75. 20/80</w:t>
      </w:r>
    </w:p>
    <w:p w14:paraId="4F040939" w14:textId="73944243" w:rsidR="006E07F0" w:rsidRPr="006E07F0" w:rsidRDefault="006E07F0">
      <w:pPr>
        <w:pStyle w:val="ListParagraph"/>
        <w:numPr>
          <w:ilvl w:val="0"/>
          <w:numId w:val="4"/>
        </w:numPr>
        <w:tabs>
          <w:tab w:val="left" w:pos="833"/>
        </w:tabs>
        <w:spacing w:line="520" w:lineRule="auto"/>
        <w:ind w:left="113" w:right="1715" w:firstLine="360"/>
        <w:rPr>
          <w:sz w:val="21"/>
        </w:rPr>
      </w:pPr>
      <w:r>
        <w:rPr>
          <w:color w:val="404040"/>
          <w:sz w:val="21"/>
        </w:rPr>
        <w:t>RSI</w:t>
      </w:r>
      <w:r w:rsidR="00D46C43">
        <w:rPr>
          <w:color w:val="404040"/>
          <w:spacing w:val="-2"/>
          <w:sz w:val="21"/>
        </w:rPr>
        <w:t xml:space="preserve"> </w:t>
      </w:r>
      <w:r w:rsidR="00D46C43">
        <w:rPr>
          <w:color w:val="404040"/>
          <w:sz w:val="21"/>
        </w:rPr>
        <w:t>Timeframe:</w:t>
      </w:r>
      <w:r w:rsidR="00D46C43">
        <w:rPr>
          <w:color w:val="404040"/>
          <w:spacing w:val="-5"/>
          <w:sz w:val="21"/>
        </w:rPr>
        <w:t xml:space="preserve"> </w:t>
      </w:r>
      <w:r w:rsidR="00D46C43">
        <w:rPr>
          <w:color w:val="404040"/>
          <w:sz w:val="21"/>
        </w:rPr>
        <w:t>Timeframe</w:t>
      </w:r>
      <w:r w:rsidR="00D46C43">
        <w:rPr>
          <w:color w:val="404040"/>
          <w:spacing w:val="-5"/>
          <w:sz w:val="21"/>
        </w:rPr>
        <w:t xml:space="preserve"> </w:t>
      </w:r>
      <w:r w:rsidR="00D46C43">
        <w:rPr>
          <w:color w:val="404040"/>
          <w:sz w:val="21"/>
        </w:rPr>
        <w:t>of</w:t>
      </w:r>
      <w:r w:rsidR="00D46C43">
        <w:rPr>
          <w:color w:val="404040"/>
          <w:spacing w:val="-4"/>
          <w:sz w:val="21"/>
        </w:rPr>
        <w:t xml:space="preserve"> </w:t>
      </w:r>
      <w:r w:rsidR="006B5412">
        <w:rPr>
          <w:color w:val="404040"/>
          <w:sz w:val="21"/>
        </w:rPr>
        <w:t>RSI</w:t>
      </w:r>
      <w:r w:rsidR="00D46C43">
        <w:rPr>
          <w:color w:val="404040"/>
          <w:spacing w:val="-7"/>
          <w:sz w:val="21"/>
        </w:rPr>
        <w:t xml:space="preserve"> </w:t>
      </w:r>
      <w:r w:rsidR="00D46C43">
        <w:rPr>
          <w:color w:val="404040"/>
          <w:sz w:val="21"/>
        </w:rPr>
        <w:t xml:space="preserve">Indicator </w:t>
      </w:r>
    </w:p>
    <w:p w14:paraId="04D557CE" w14:textId="69DFEFEB" w:rsidR="00830BDD" w:rsidRPr="006E07F0" w:rsidRDefault="00D46C43" w:rsidP="006E07F0">
      <w:pPr>
        <w:tabs>
          <w:tab w:val="left" w:pos="833"/>
        </w:tabs>
        <w:spacing w:line="520" w:lineRule="auto"/>
        <w:ind w:left="113" w:right="1715"/>
        <w:rPr>
          <w:sz w:val="21"/>
        </w:rPr>
      </w:pPr>
      <w:r w:rsidRPr="006E07F0">
        <w:rPr>
          <w:color w:val="404040"/>
          <w:sz w:val="21"/>
          <w:u w:val="single" w:color="404040"/>
        </w:rPr>
        <w:t>Trading Hour</w:t>
      </w:r>
    </w:p>
    <w:p w14:paraId="07962FB7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34" w:lineRule="exact"/>
        <w:rPr>
          <w:sz w:val="21"/>
        </w:rPr>
      </w:pPr>
      <w:r>
        <w:rPr>
          <w:color w:val="404040"/>
          <w:sz w:val="21"/>
        </w:rPr>
        <w:t>Enable</w:t>
      </w:r>
      <w:r>
        <w:rPr>
          <w:color w:val="404040"/>
          <w:spacing w:val="-9"/>
          <w:sz w:val="21"/>
        </w:rPr>
        <w:t xml:space="preserve"> </w:t>
      </w:r>
      <w:r>
        <w:rPr>
          <w:color w:val="404040"/>
          <w:sz w:val="21"/>
        </w:rPr>
        <w:t>Time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Filter: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enables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time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filter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(if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false,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EA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can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trade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during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any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pacing w:val="-2"/>
          <w:sz w:val="21"/>
        </w:rPr>
        <w:t>hour)</w:t>
      </w:r>
    </w:p>
    <w:p w14:paraId="27B12399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/>
        <w:rPr>
          <w:sz w:val="21"/>
        </w:rPr>
      </w:pPr>
      <w:r>
        <w:rPr>
          <w:color w:val="404040"/>
          <w:sz w:val="21"/>
        </w:rPr>
        <w:t>Trading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Start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Hour: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operating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start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pacing w:val="-4"/>
          <w:sz w:val="21"/>
        </w:rPr>
        <w:t>Hour</w:t>
      </w:r>
    </w:p>
    <w:p w14:paraId="51AF6D30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 w:line="243" w:lineRule="exact"/>
        <w:rPr>
          <w:sz w:val="21"/>
        </w:rPr>
      </w:pPr>
      <w:r>
        <w:rPr>
          <w:color w:val="404040"/>
          <w:sz w:val="21"/>
        </w:rPr>
        <w:t>Trading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Start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Minute: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operating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start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pacing w:val="-2"/>
          <w:sz w:val="21"/>
        </w:rPr>
        <w:t>minutes</w:t>
      </w:r>
    </w:p>
    <w:p w14:paraId="51FCA4A7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43" w:lineRule="exact"/>
        <w:rPr>
          <w:sz w:val="21"/>
        </w:rPr>
      </w:pPr>
      <w:r>
        <w:rPr>
          <w:color w:val="404040"/>
          <w:sz w:val="21"/>
        </w:rPr>
        <w:t>Trading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Stop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Hours: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operating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end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pacing w:val="-4"/>
          <w:sz w:val="21"/>
        </w:rPr>
        <w:t>Hour</w:t>
      </w:r>
    </w:p>
    <w:p w14:paraId="644568D1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 w:line="243" w:lineRule="exact"/>
        <w:rPr>
          <w:sz w:val="21"/>
        </w:rPr>
      </w:pPr>
      <w:r>
        <w:rPr>
          <w:color w:val="404040"/>
          <w:sz w:val="21"/>
        </w:rPr>
        <w:t>Trading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Stop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Minute: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operating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end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pacing w:val="-2"/>
          <w:sz w:val="21"/>
        </w:rPr>
        <w:t>minutes</w:t>
      </w:r>
    </w:p>
    <w:p w14:paraId="55D30512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43" w:lineRule="exact"/>
        <w:rPr>
          <w:sz w:val="21"/>
        </w:rPr>
      </w:pPr>
      <w:r>
        <w:rPr>
          <w:color w:val="404040"/>
          <w:sz w:val="21"/>
        </w:rPr>
        <w:t>Close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everything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Out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of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hours: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close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all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orders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at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end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of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2"/>
          <w:sz w:val="21"/>
        </w:rPr>
        <w:t xml:space="preserve"> timetable.</w:t>
      </w:r>
    </w:p>
    <w:p w14:paraId="1B767A01" w14:textId="77777777" w:rsidR="00830BDD" w:rsidRDefault="00830BDD">
      <w:pPr>
        <w:pStyle w:val="BodyText"/>
        <w:spacing w:before="38"/>
        <w:ind w:left="0"/>
      </w:pPr>
    </w:p>
    <w:p w14:paraId="2B333282" w14:textId="77777777" w:rsidR="00830BDD" w:rsidRDefault="00D46C43">
      <w:pPr>
        <w:pStyle w:val="BodyText"/>
        <w:ind w:left="113" w:right="286"/>
      </w:pPr>
      <w:r>
        <w:rPr>
          <w:color w:val="404040"/>
        </w:rPr>
        <w:t>Note: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By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default,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grid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operations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don't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have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to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respect trading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hours,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to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change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this,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go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to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 xml:space="preserve">grid </w:t>
      </w:r>
      <w:r>
        <w:rPr>
          <w:color w:val="404040"/>
          <w:spacing w:val="-2"/>
        </w:rPr>
        <w:t>settings</w:t>
      </w:r>
    </w:p>
    <w:p w14:paraId="60E80DFC" w14:textId="77777777" w:rsidR="004E289B" w:rsidRDefault="004E289B">
      <w:pPr>
        <w:pStyle w:val="BodyText"/>
        <w:spacing w:before="80"/>
        <w:ind w:left="113"/>
        <w:rPr>
          <w:color w:val="404040"/>
          <w:u w:val="single" w:color="404040"/>
        </w:rPr>
      </w:pPr>
    </w:p>
    <w:p w14:paraId="474383F4" w14:textId="71303181" w:rsidR="00830BDD" w:rsidRDefault="00D46C43">
      <w:pPr>
        <w:pStyle w:val="BodyText"/>
        <w:spacing w:before="80"/>
        <w:ind w:left="113"/>
      </w:pPr>
      <w:r>
        <w:rPr>
          <w:color w:val="404040"/>
          <w:u w:val="single" w:color="404040"/>
        </w:rPr>
        <w:t>Trading</w:t>
      </w:r>
      <w:r>
        <w:rPr>
          <w:color w:val="404040"/>
          <w:spacing w:val="-8"/>
          <w:u w:val="single" w:color="404040"/>
        </w:rPr>
        <w:t xml:space="preserve"> </w:t>
      </w:r>
      <w:r>
        <w:rPr>
          <w:color w:val="404040"/>
          <w:spacing w:val="-4"/>
          <w:u w:val="single" w:color="404040"/>
        </w:rPr>
        <w:t>Days</w:t>
      </w:r>
    </w:p>
    <w:p w14:paraId="37529F65" w14:textId="62D54FFF" w:rsidR="00756B35" w:rsidRPr="00756B35" w:rsidRDefault="00D46C43" w:rsidP="00756B35">
      <w:pPr>
        <w:pStyle w:val="ListParagraph"/>
        <w:numPr>
          <w:ilvl w:val="0"/>
          <w:numId w:val="4"/>
        </w:numPr>
        <w:tabs>
          <w:tab w:val="left" w:pos="833"/>
        </w:tabs>
        <w:spacing w:before="181" w:line="243" w:lineRule="exact"/>
        <w:rPr>
          <w:sz w:val="21"/>
        </w:rPr>
      </w:pPr>
      <w:r>
        <w:rPr>
          <w:color w:val="404040"/>
          <w:sz w:val="21"/>
        </w:rPr>
        <w:t>Monday: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Trading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on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this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Day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is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pacing w:val="-2"/>
          <w:sz w:val="21"/>
        </w:rPr>
        <w:t>allowed.</w:t>
      </w:r>
      <w:r w:rsidR="00756B35">
        <w:rPr>
          <w:color w:val="404040"/>
          <w:spacing w:val="-2"/>
          <w:sz w:val="21"/>
        </w:rPr>
        <w:t xml:space="preserve"> </w:t>
      </w:r>
    </w:p>
    <w:p w14:paraId="58097A11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43" w:lineRule="exact"/>
        <w:rPr>
          <w:sz w:val="21"/>
        </w:rPr>
      </w:pPr>
      <w:r>
        <w:rPr>
          <w:color w:val="404040"/>
          <w:sz w:val="21"/>
        </w:rPr>
        <w:t>Tuesday: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Trading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on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this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Day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is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pacing w:val="-2"/>
          <w:sz w:val="21"/>
        </w:rPr>
        <w:t>allowed.</w:t>
      </w:r>
    </w:p>
    <w:p w14:paraId="7E9CB1B8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 w:line="243" w:lineRule="exact"/>
        <w:rPr>
          <w:sz w:val="21"/>
        </w:rPr>
      </w:pPr>
      <w:r>
        <w:rPr>
          <w:color w:val="404040"/>
          <w:sz w:val="21"/>
        </w:rPr>
        <w:t>Wednesday:</w:t>
      </w:r>
      <w:r>
        <w:rPr>
          <w:color w:val="404040"/>
          <w:spacing w:val="-9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Trading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on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this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Day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is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pacing w:val="-2"/>
          <w:sz w:val="21"/>
        </w:rPr>
        <w:t>allowed.</w:t>
      </w:r>
    </w:p>
    <w:p w14:paraId="5C5ACDFD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43" w:lineRule="exact"/>
        <w:rPr>
          <w:sz w:val="21"/>
        </w:rPr>
      </w:pPr>
      <w:r>
        <w:rPr>
          <w:color w:val="404040"/>
          <w:sz w:val="21"/>
        </w:rPr>
        <w:t>Thursday: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Trading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on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this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Day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is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pacing w:val="-2"/>
          <w:sz w:val="21"/>
        </w:rPr>
        <w:t>allowed.</w:t>
      </w:r>
    </w:p>
    <w:p w14:paraId="229D3D5A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/>
        <w:rPr>
          <w:sz w:val="21"/>
        </w:rPr>
      </w:pPr>
      <w:r>
        <w:rPr>
          <w:color w:val="404040"/>
          <w:sz w:val="21"/>
        </w:rPr>
        <w:t>Friday: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Trading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on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this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Day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is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pacing w:val="-2"/>
          <w:sz w:val="21"/>
        </w:rPr>
        <w:t>allowed.</w:t>
      </w:r>
    </w:p>
    <w:p w14:paraId="05476264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/>
        <w:rPr>
          <w:sz w:val="21"/>
        </w:rPr>
      </w:pPr>
      <w:r>
        <w:rPr>
          <w:color w:val="404040"/>
          <w:sz w:val="21"/>
        </w:rPr>
        <w:t>Saturday: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Trading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on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this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Day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is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pacing w:val="-2"/>
          <w:sz w:val="21"/>
        </w:rPr>
        <w:t>allowed.</w:t>
      </w:r>
    </w:p>
    <w:p w14:paraId="1E964EC0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/>
        <w:rPr>
          <w:sz w:val="21"/>
        </w:rPr>
      </w:pPr>
      <w:r>
        <w:rPr>
          <w:color w:val="404040"/>
          <w:sz w:val="21"/>
        </w:rPr>
        <w:t>Sunday: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Trading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on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this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Day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is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pacing w:val="-2"/>
          <w:sz w:val="21"/>
        </w:rPr>
        <w:t>allowed.</w:t>
      </w:r>
    </w:p>
    <w:p w14:paraId="0757ECFA" w14:textId="04164C61" w:rsidR="00830BDD" w:rsidRDefault="00D46C43">
      <w:pPr>
        <w:pStyle w:val="BodyText"/>
        <w:spacing w:before="178"/>
        <w:ind w:left="113" w:right="286"/>
        <w:rPr>
          <w:color w:val="404040"/>
          <w:spacing w:val="-2"/>
        </w:rPr>
      </w:pPr>
      <w:r>
        <w:rPr>
          <w:color w:val="404040"/>
        </w:rPr>
        <w:t>Note: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By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default,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grid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operations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don't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have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to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respect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trading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days,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to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change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this,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go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to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 xml:space="preserve">grid </w:t>
      </w:r>
      <w:r>
        <w:rPr>
          <w:color w:val="404040"/>
          <w:spacing w:val="-2"/>
        </w:rPr>
        <w:t>settings</w:t>
      </w:r>
    </w:p>
    <w:p w14:paraId="667CC4C8" w14:textId="77777777" w:rsidR="00756B35" w:rsidRDefault="00756B35">
      <w:pPr>
        <w:pStyle w:val="BodyText"/>
        <w:spacing w:before="178"/>
        <w:ind w:left="113" w:right="286"/>
        <w:rPr>
          <w:color w:val="404040"/>
          <w:spacing w:val="-2"/>
        </w:rPr>
      </w:pPr>
    </w:p>
    <w:p w14:paraId="213BF938" w14:textId="0DBE1433" w:rsidR="00756B35" w:rsidRDefault="00756B35" w:rsidP="00756B35">
      <w:pPr>
        <w:pStyle w:val="BodyText"/>
        <w:spacing w:before="80"/>
        <w:ind w:left="113"/>
      </w:pPr>
      <w:r>
        <w:rPr>
          <w:color w:val="404040"/>
          <w:u w:val="single" w:color="404040"/>
        </w:rPr>
        <w:t xml:space="preserve">Pause </w:t>
      </w:r>
      <w:r w:rsidR="003172F6">
        <w:rPr>
          <w:color w:val="404040"/>
          <w:u w:val="single" w:color="404040"/>
        </w:rPr>
        <w:t>Open New Order</w:t>
      </w:r>
      <w:r>
        <w:rPr>
          <w:color w:val="404040"/>
          <w:spacing w:val="-8"/>
          <w:u w:val="single" w:color="404040"/>
        </w:rPr>
        <w:t xml:space="preserve"> </w:t>
      </w:r>
      <w:r>
        <w:rPr>
          <w:color w:val="404040"/>
          <w:spacing w:val="-4"/>
          <w:u w:val="single" w:color="404040"/>
        </w:rPr>
        <w:t>Times</w:t>
      </w:r>
    </w:p>
    <w:p w14:paraId="14D48EFF" w14:textId="65A87199" w:rsidR="00756B35" w:rsidRPr="00756B35" w:rsidRDefault="00756B35" w:rsidP="00756B35">
      <w:pPr>
        <w:pStyle w:val="ListParagraph"/>
        <w:numPr>
          <w:ilvl w:val="0"/>
          <w:numId w:val="4"/>
        </w:numPr>
        <w:tabs>
          <w:tab w:val="left" w:pos="833"/>
        </w:tabs>
        <w:spacing w:before="181" w:line="243" w:lineRule="exact"/>
        <w:rPr>
          <w:sz w:val="21"/>
        </w:rPr>
      </w:pPr>
      <w:r>
        <w:rPr>
          <w:color w:val="404040"/>
          <w:sz w:val="21"/>
        </w:rPr>
        <w:t>Monday:</w:t>
      </w:r>
      <w:r>
        <w:rPr>
          <w:color w:val="404040"/>
          <w:spacing w:val="-6"/>
          <w:sz w:val="21"/>
        </w:rPr>
        <w:t xml:space="preserve"> if true </w:t>
      </w:r>
      <w:r>
        <w:rPr>
          <w:color w:val="404040"/>
          <w:sz w:val="21"/>
        </w:rPr>
        <w:t>start hour start minute.</w:t>
      </w:r>
    </w:p>
    <w:p w14:paraId="397E8236" w14:textId="0A1AE116" w:rsidR="00756B35" w:rsidRDefault="00756B35" w:rsidP="00756B35">
      <w:pPr>
        <w:pStyle w:val="ListParagraph"/>
        <w:numPr>
          <w:ilvl w:val="0"/>
          <w:numId w:val="4"/>
        </w:numPr>
        <w:tabs>
          <w:tab w:val="left" w:pos="833"/>
        </w:tabs>
        <w:spacing w:line="243" w:lineRule="exact"/>
        <w:rPr>
          <w:sz w:val="21"/>
        </w:rPr>
      </w:pPr>
      <w:r>
        <w:rPr>
          <w:color w:val="404040"/>
          <w:sz w:val="21"/>
        </w:rPr>
        <w:t>Tuesday:</w:t>
      </w:r>
      <w:r>
        <w:rPr>
          <w:color w:val="404040"/>
          <w:spacing w:val="-4"/>
          <w:sz w:val="21"/>
        </w:rPr>
        <w:t xml:space="preserve"> if true </w:t>
      </w:r>
      <w:r>
        <w:rPr>
          <w:color w:val="404040"/>
          <w:sz w:val="21"/>
        </w:rPr>
        <w:t>start hour start minute.</w:t>
      </w:r>
    </w:p>
    <w:p w14:paraId="593D7245" w14:textId="6F615C4D" w:rsidR="00756B35" w:rsidRPr="00756B35" w:rsidRDefault="00756B35" w:rsidP="00D42B3C">
      <w:pPr>
        <w:pStyle w:val="ListParagraph"/>
        <w:numPr>
          <w:ilvl w:val="0"/>
          <w:numId w:val="4"/>
        </w:numPr>
        <w:tabs>
          <w:tab w:val="left" w:pos="833"/>
        </w:tabs>
        <w:spacing w:before="1" w:line="243" w:lineRule="exact"/>
        <w:rPr>
          <w:sz w:val="21"/>
        </w:rPr>
      </w:pPr>
      <w:r w:rsidRPr="00756B35">
        <w:rPr>
          <w:color w:val="404040"/>
          <w:sz w:val="21"/>
        </w:rPr>
        <w:t>Wednesday:</w:t>
      </w:r>
      <w:r w:rsidRPr="00756B35">
        <w:rPr>
          <w:color w:val="404040"/>
          <w:spacing w:val="-9"/>
          <w:sz w:val="21"/>
        </w:rPr>
        <w:t xml:space="preserve"> </w:t>
      </w:r>
      <w:r>
        <w:rPr>
          <w:color w:val="404040"/>
          <w:spacing w:val="-4"/>
          <w:sz w:val="21"/>
        </w:rPr>
        <w:t xml:space="preserve">if true </w:t>
      </w:r>
      <w:r>
        <w:rPr>
          <w:color w:val="404040"/>
          <w:sz w:val="21"/>
        </w:rPr>
        <w:t>start hour start minute.</w:t>
      </w:r>
    </w:p>
    <w:p w14:paraId="15132196" w14:textId="051EF80D" w:rsidR="00756B35" w:rsidRPr="00756B35" w:rsidRDefault="00756B35" w:rsidP="00D42B3C">
      <w:pPr>
        <w:pStyle w:val="ListParagraph"/>
        <w:numPr>
          <w:ilvl w:val="0"/>
          <w:numId w:val="4"/>
        </w:numPr>
        <w:tabs>
          <w:tab w:val="left" w:pos="833"/>
        </w:tabs>
        <w:spacing w:before="1" w:line="243" w:lineRule="exact"/>
        <w:rPr>
          <w:sz w:val="21"/>
        </w:rPr>
      </w:pPr>
      <w:r w:rsidRPr="00756B35">
        <w:rPr>
          <w:color w:val="404040"/>
          <w:sz w:val="21"/>
        </w:rPr>
        <w:t>Thursday:</w:t>
      </w:r>
      <w:r w:rsidRPr="00756B35">
        <w:rPr>
          <w:color w:val="404040"/>
          <w:spacing w:val="-6"/>
          <w:sz w:val="21"/>
        </w:rPr>
        <w:t xml:space="preserve"> </w:t>
      </w:r>
      <w:r>
        <w:rPr>
          <w:color w:val="404040"/>
          <w:spacing w:val="-4"/>
          <w:sz w:val="21"/>
        </w:rPr>
        <w:t xml:space="preserve">if true </w:t>
      </w:r>
      <w:r>
        <w:rPr>
          <w:color w:val="404040"/>
          <w:sz w:val="21"/>
        </w:rPr>
        <w:t>start hour start minute.</w:t>
      </w:r>
    </w:p>
    <w:p w14:paraId="19FC29D9" w14:textId="101ECACA" w:rsidR="00756B35" w:rsidRDefault="00756B35" w:rsidP="00756B35">
      <w:pPr>
        <w:pStyle w:val="ListParagraph"/>
        <w:numPr>
          <w:ilvl w:val="0"/>
          <w:numId w:val="4"/>
        </w:numPr>
        <w:tabs>
          <w:tab w:val="left" w:pos="833"/>
        </w:tabs>
        <w:spacing w:before="1"/>
        <w:rPr>
          <w:sz w:val="21"/>
        </w:rPr>
      </w:pPr>
      <w:r>
        <w:rPr>
          <w:color w:val="404040"/>
          <w:sz w:val="21"/>
        </w:rPr>
        <w:t>Friday: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pacing w:val="-4"/>
          <w:sz w:val="21"/>
        </w:rPr>
        <w:t xml:space="preserve">if true </w:t>
      </w:r>
      <w:r>
        <w:rPr>
          <w:color w:val="404040"/>
          <w:sz w:val="21"/>
        </w:rPr>
        <w:t>start hour start minute.</w:t>
      </w:r>
    </w:p>
    <w:p w14:paraId="79DE1FB4" w14:textId="0856667A" w:rsidR="00756B35" w:rsidRDefault="00756B35" w:rsidP="00756B35">
      <w:pPr>
        <w:pStyle w:val="ListParagraph"/>
        <w:numPr>
          <w:ilvl w:val="0"/>
          <w:numId w:val="4"/>
        </w:numPr>
        <w:tabs>
          <w:tab w:val="left" w:pos="833"/>
        </w:tabs>
        <w:spacing w:before="1"/>
        <w:rPr>
          <w:sz w:val="21"/>
        </w:rPr>
      </w:pPr>
      <w:r>
        <w:rPr>
          <w:color w:val="404040"/>
          <w:sz w:val="21"/>
        </w:rPr>
        <w:t>Saturday:</w:t>
      </w:r>
      <w:r>
        <w:rPr>
          <w:color w:val="404040"/>
          <w:spacing w:val="-4"/>
          <w:sz w:val="21"/>
        </w:rPr>
        <w:t xml:space="preserve"> if true </w:t>
      </w:r>
      <w:r>
        <w:rPr>
          <w:color w:val="404040"/>
          <w:sz w:val="21"/>
        </w:rPr>
        <w:t>start hour start minute.</w:t>
      </w:r>
    </w:p>
    <w:p w14:paraId="59732D3B" w14:textId="75A6078C" w:rsidR="00756B35" w:rsidRDefault="00756B35" w:rsidP="00756B35">
      <w:pPr>
        <w:pStyle w:val="ListParagraph"/>
        <w:numPr>
          <w:ilvl w:val="0"/>
          <w:numId w:val="4"/>
        </w:numPr>
        <w:tabs>
          <w:tab w:val="left" w:pos="833"/>
        </w:tabs>
        <w:spacing w:before="1"/>
        <w:rPr>
          <w:sz w:val="21"/>
        </w:rPr>
      </w:pPr>
      <w:r>
        <w:rPr>
          <w:color w:val="404040"/>
          <w:sz w:val="21"/>
        </w:rPr>
        <w:t>Sunday: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pacing w:val="-4"/>
          <w:sz w:val="21"/>
        </w:rPr>
        <w:t xml:space="preserve">if true </w:t>
      </w:r>
      <w:r>
        <w:rPr>
          <w:color w:val="404040"/>
          <w:sz w:val="21"/>
        </w:rPr>
        <w:t>start hour start minute.</w:t>
      </w:r>
    </w:p>
    <w:p w14:paraId="329B1F8E" w14:textId="4CFEA2F6" w:rsidR="00756B35" w:rsidRDefault="00756B35" w:rsidP="00756B35">
      <w:pPr>
        <w:pStyle w:val="BodyText"/>
        <w:spacing w:before="178"/>
        <w:ind w:left="113" w:right="286"/>
        <w:rPr>
          <w:color w:val="404040"/>
          <w:spacing w:val="-2"/>
        </w:rPr>
      </w:pPr>
      <w:r>
        <w:rPr>
          <w:color w:val="404040"/>
        </w:rPr>
        <w:t>Note: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By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default,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grid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operations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don't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have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to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respect</w:t>
      </w:r>
      <w:r>
        <w:rPr>
          <w:color w:val="404040"/>
          <w:spacing w:val="-2"/>
        </w:rPr>
        <w:t xml:space="preserve"> </w:t>
      </w:r>
      <w:r w:rsidR="0045737C">
        <w:rPr>
          <w:color w:val="404040"/>
        </w:rPr>
        <w:t>pause trading times</w:t>
      </w:r>
      <w:r>
        <w:rPr>
          <w:color w:val="404040"/>
        </w:rPr>
        <w:t>,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to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change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this,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go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to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 xml:space="preserve">grid </w:t>
      </w:r>
      <w:r>
        <w:rPr>
          <w:color w:val="404040"/>
          <w:spacing w:val="-2"/>
        </w:rPr>
        <w:t>settings</w:t>
      </w:r>
    </w:p>
    <w:p w14:paraId="536DE2AE" w14:textId="77777777" w:rsidR="00756B35" w:rsidRDefault="00756B35" w:rsidP="0045737C">
      <w:pPr>
        <w:pStyle w:val="BodyText"/>
        <w:spacing w:before="178"/>
        <w:ind w:left="0" w:right="286"/>
      </w:pPr>
    </w:p>
    <w:p w14:paraId="532AE266" w14:textId="77777777" w:rsidR="00830BDD" w:rsidRDefault="00D46C43">
      <w:pPr>
        <w:pStyle w:val="BodyText"/>
        <w:spacing w:before="180"/>
        <w:ind w:left="113"/>
      </w:pPr>
      <w:r>
        <w:rPr>
          <w:color w:val="404040"/>
          <w:u w:val="single" w:color="404040"/>
        </w:rPr>
        <w:t>Trading</w:t>
      </w:r>
      <w:r>
        <w:rPr>
          <w:color w:val="404040"/>
          <w:spacing w:val="-6"/>
          <w:u w:val="single" w:color="404040"/>
        </w:rPr>
        <w:t xml:space="preserve"> </w:t>
      </w:r>
      <w:r>
        <w:rPr>
          <w:color w:val="404040"/>
          <w:spacing w:val="-2"/>
          <w:u w:val="single" w:color="404040"/>
        </w:rPr>
        <w:t>Directions</w:t>
      </w:r>
    </w:p>
    <w:p w14:paraId="2F3C4A02" w14:textId="77777777" w:rsidR="00830BDD" w:rsidRDefault="00830BDD">
      <w:pPr>
        <w:pStyle w:val="BodyText"/>
        <w:spacing w:before="36"/>
        <w:ind w:left="0"/>
      </w:pPr>
    </w:p>
    <w:p w14:paraId="36EFF83B" w14:textId="2D932764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rPr>
          <w:sz w:val="21"/>
        </w:rPr>
      </w:pPr>
      <w:r>
        <w:rPr>
          <w:color w:val="404040"/>
          <w:sz w:val="21"/>
        </w:rPr>
        <w:t>Allow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Buy: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E</w:t>
      </w:r>
      <w:r w:rsidR="0045737C">
        <w:rPr>
          <w:color w:val="404040"/>
          <w:sz w:val="21"/>
        </w:rPr>
        <w:t>A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can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trade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with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buy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pacing w:val="-2"/>
          <w:sz w:val="21"/>
        </w:rPr>
        <w:t>orders.</w:t>
      </w:r>
    </w:p>
    <w:p w14:paraId="2F12D08B" w14:textId="1AB32705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 w:line="243" w:lineRule="exact"/>
        <w:rPr>
          <w:sz w:val="21"/>
        </w:rPr>
      </w:pPr>
      <w:r>
        <w:rPr>
          <w:color w:val="404040"/>
          <w:sz w:val="21"/>
        </w:rPr>
        <w:t>Allow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Sell: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E</w:t>
      </w:r>
      <w:r w:rsidR="0045737C">
        <w:rPr>
          <w:color w:val="404040"/>
          <w:sz w:val="21"/>
        </w:rPr>
        <w:t>A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can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trade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with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sell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pacing w:val="-2"/>
          <w:sz w:val="21"/>
        </w:rPr>
        <w:t>orders.</w:t>
      </w:r>
    </w:p>
    <w:p w14:paraId="7FD7278E" w14:textId="45060CBA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ind w:right="300"/>
        <w:rPr>
          <w:sz w:val="21"/>
        </w:rPr>
      </w:pPr>
      <w:r>
        <w:rPr>
          <w:color w:val="404040"/>
          <w:sz w:val="21"/>
        </w:rPr>
        <w:t>Allow Buy and Sell at the same time: If true, I can have 1 Trade buy and 1 Trade sell (or more)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at the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same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time.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false,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I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cannot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open a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trade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buy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with 1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Trade Sell at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market.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 xml:space="preserve">and </w:t>
      </w:r>
      <w:r w:rsidR="0045737C">
        <w:rPr>
          <w:color w:val="404040"/>
          <w:spacing w:val="-2"/>
          <w:sz w:val="21"/>
        </w:rPr>
        <w:t>vice versa</w:t>
      </w:r>
    </w:p>
    <w:p w14:paraId="7C15623A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ind w:right="280"/>
        <w:rPr>
          <w:sz w:val="21"/>
        </w:rPr>
      </w:pPr>
      <w:r>
        <w:rPr>
          <w:color w:val="404040"/>
          <w:sz w:val="21"/>
        </w:rPr>
        <w:t>Allow Order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From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others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charts at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same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time: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I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can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have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1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Trade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from this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chart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and 1 Trade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from another chart (or more) at the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same time. If false, I cannot open a trade from the current chart with 1 Trade from another chart at market.</w:t>
      </w:r>
    </w:p>
    <w:p w14:paraId="5B663DC9" w14:textId="77777777" w:rsidR="00830BDD" w:rsidRDefault="00830BDD">
      <w:pPr>
        <w:pStyle w:val="BodyText"/>
        <w:spacing w:before="37"/>
        <w:ind w:left="0"/>
      </w:pPr>
    </w:p>
    <w:p w14:paraId="7C5D2574" w14:textId="77777777" w:rsidR="00830BDD" w:rsidRDefault="00D46C43">
      <w:pPr>
        <w:pStyle w:val="BodyText"/>
        <w:ind w:left="113" w:right="286"/>
      </w:pPr>
      <w:r>
        <w:rPr>
          <w:color w:val="404040"/>
        </w:rPr>
        <w:t>Note: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grid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operations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don't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have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to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respect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Allow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Buy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and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Allow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Sell,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So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if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a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sell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order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is already open, it is possible to open other sell orders</w:t>
      </w:r>
    </w:p>
    <w:p w14:paraId="1C72C063" w14:textId="77777777" w:rsidR="00830BDD" w:rsidRDefault="00830BDD">
      <w:pPr>
        <w:pStyle w:val="BodyText"/>
        <w:spacing w:before="37"/>
        <w:ind w:left="0"/>
      </w:pPr>
    </w:p>
    <w:p w14:paraId="794B6982" w14:textId="77777777" w:rsidR="00830BDD" w:rsidRDefault="00D46C43">
      <w:pPr>
        <w:pStyle w:val="BodyText"/>
        <w:ind w:left="113"/>
      </w:pPr>
      <w:r>
        <w:rPr>
          <w:color w:val="404040"/>
          <w:u w:val="single" w:color="404040"/>
        </w:rPr>
        <w:t>Trading</w:t>
      </w:r>
      <w:r>
        <w:rPr>
          <w:color w:val="404040"/>
          <w:spacing w:val="-4"/>
          <w:u w:val="single" w:color="404040"/>
        </w:rPr>
        <w:t xml:space="preserve"> </w:t>
      </w:r>
      <w:r>
        <w:rPr>
          <w:color w:val="404040"/>
          <w:spacing w:val="-2"/>
          <w:u w:val="single" w:color="404040"/>
        </w:rPr>
        <w:t>Settings</w:t>
      </w:r>
    </w:p>
    <w:p w14:paraId="5D1B8E5F" w14:textId="77777777" w:rsidR="00830BDD" w:rsidRDefault="00830BDD">
      <w:pPr>
        <w:pStyle w:val="BodyText"/>
        <w:spacing w:before="35"/>
        <w:ind w:left="0"/>
      </w:pPr>
    </w:p>
    <w:p w14:paraId="0531ACF4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43" w:lineRule="exact"/>
        <w:rPr>
          <w:sz w:val="21"/>
        </w:rPr>
      </w:pPr>
      <w:r>
        <w:rPr>
          <w:color w:val="404040"/>
          <w:sz w:val="21"/>
        </w:rPr>
        <w:t>Max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Orders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Buy: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Maximum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number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of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orders,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4"/>
          <w:sz w:val="21"/>
        </w:rPr>
        <w:t xml:space="preserve"> long</w:t>
      </w:r>
    </w:p>
    <w:p w14:paraId="5DC4C955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43" w:lineRule="exact"/>
        <w:rPr>
          <w:sz w:val="21"/>
        </w:rPr>
      </w:pPr>
      <w:r>
        <w:rPr>
          <w:color w:val="404040"/>
          <w:sz w:val="21"/>
        </w:rPr>
        <w:t>Max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Orders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Sell: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Maximum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number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of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orders,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pacing w:val="-2"/>
          <w:sz w:val="21"/>
        </w:rPr>
        <w:t>short</w:t>
      </w:r>
    </w:p>
    <w:p w14:paraId="616CA0A9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/>
        <w:ind w:right="229"/>
        <w:rPr>
          <w:sz w:val="21"/>
        </w:rPr>
      </w:pPr>
      <w:r>
        <w:rPr>
          <w:color w:val="404040"/>
          <w:sz w:val="21"/>
        </w:rPr>
        <w:t>One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Trade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Bar: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robot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can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open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only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one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trade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bar. Note,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this is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first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order of the series, it is not for Grid orders, for grid orders go to the grid settings below.</w:t>
      </w:r>
    </w:p>
    <w:p w14:paraId="1F5C6AFB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43" w:lineRule="exact"/>
        <w:rPr>
          <w:sz w:val="21"/>
        </w:rPr>
      </w:pPr>
      <w:r>
        <w:rPr>
          <w:color w:val="404040"/>
          <w:sz w:val="21"/>
        </w:rPr>
        <w:t>Do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Not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Open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Orders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there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is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Closed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Order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on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Current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pacing w:val="-5"/>
          <w:sz w:val="21"/>
        </w:rPr>
        <w:t>Bar</w:t>
      </w:r>
    </w:p>
    <w:p w14:paraId="3780F521" w14:textId="4070FC5B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/>
        <w:ind w:right="1792"/>
        <w:rPr>
          <w:sz w:val="21"/>
        </w:rPr>
      </w:pPr>
      <w:r>
        <w:rPr>
          <w:color w:val="404040"/>
          <w:sz w:val="21"/>
        </w:rPr>
        <w:t>Orders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Timeframe: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Timeframes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orders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(related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to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One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Trade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Bar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 xml:space="preserve">and </w:t>
      </w:r>
      <w:r>
        <w:rPr>
          <w:color w:val="404040"/>
          <w:spacing w:val="-2"/>
          <w:sz w:val="21"/>
        </w:rPr>
        <w:t>Do</w:t>
      </w:r>
      <w:r w:rsidR="0045737C">
        <w:rPr>
          <w:color w:val="404040"/>
          <w:spacing w:val="-2"/>
          <w:sz w:val="21"/>
        </w:rPr>
        <w:t xml:space="preserve"> </w:t>
      </w:r>
      <w:r>
        <w:rPr>
          <w:color w:val="404040"/>
          <w:spacing w:val="-2"/>
          <w:sz w:val="21"/>
        </w:rPr>
        <w:t>Not</w:t>
      </w:r>
      <w:r w:rsidR="0045737C">
        <w:rPr>
          <w:color w:val="404040"/>
          <w:spacing w:val="-2"/>
          <w:sz w:val="21"/>
        </w:rPr>
        <w:t xml:space="preserve"> </w:t>
      </w:r>
      <w:r>
        <w:rPr>
          <w:color w:val="404040"/>
          <w:spacing w:val="-2"/>
          <w:sz w:val="21"/>
        </w:rPr>
        <w:t>Open</w:t>
      </w:r>
      <w:r w:rsidR="0045737C">
        <w:rPr>
          <w:color w:val="404040"/>
          <w:spacing w:val="-2"/>
          <w:sz w:val="21"/>
        </w:rPr>
        <w:t xml:space="preserve"> </w:t>
      </w:r>
      <w:r>
        <w:rPr>
          <w:color w:val="404040"/>
          <w:spacing w:val="-2"/>
          <w:sz w:val="21"/>
        </w:rPr>
        <w:t>Orders...)</w:t>
      </w:r>
    </w:p>
    <w:p w14:paraId="6948B393" w14:textId="5019AD50" w:rsidR="00830BDD" w:rsidRDefault="00830BDD">
      <w:pPr>
        <w:pStyle w:val="BodyText"/>
        <w:spacing w:before="34"/>
        <w:ind w:left="0"/>
      </w:pPr>
    </w:p>
    <w:p w14:paraId="041AA62A" w14:textId="77777777" w:rsidR="003172F6" w:rsidRDefault="003172F6">
      <w:pPr>
        <w:pStyle w:val="BodyText"/>
        <w:spacing w:before="34"/>
        <w:ind w:left="0"/>
      </w:pPr>
    </w:p>
    <w:p w14:paraId="251DFE46" w14:textId="77777777" w:rsidR="00830BDD" w:rsidRDefault="00D46C43">
      <w:pPr>
        <w:pStyle w:val="BodyText"/>
        <w:ind w:left="473"/>
      </w:pPr>
      <w:r>
        <w:rPr>
          <w:color w:val="404040"/>
          <w:u w:val="single" w:color="404040"/>
        </w:rPr>
        <w:t>Grid</w:t>
      </w:r>
      <w:r>
        <w:rPr>
          <w:color w:val="404040"/>
          <w:spacing w:val="-5"/>
          <w:u w:val="single" w:color="404040"/>
        </w:rPr>
        <w:t xml:space="preserve"> </w:t>
      </w:r>
      <w:r>
        <w:rPr>
          <w:color w:val="404040"/>
          <w:spacing w:val="-2"/>
          <w:u w:val="single" w:color="404040"/>
        </w:rPr>
        <w:t>Settings</w:t>
      </w:r>
    </w:p>
    <w:p w14:paraId="0AB07E2D" w14:textId="77777777" w:rsidR="00830BDD" w:rsidRDefault="00830BDD">
      <w:pPr>
        <w:pStyle w:val="BodyText"/>
        <w:spacing w:before="39"/>
        <w:ind w:left="0"/>
      </w:pPr>
    </w:p>
    <w:p w14:paraId="2FE54769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ind w:right="1269"/>
        <w:rPr>
          <w:sz w:val="21"/>
        </w:rPr>
      </w:pPr>
      <w:r>
        <w:rPr>
          <w:color w:val="404040"/>
          <w:sz w:val="21"/>
        </w:rPr>
        <w:t>Enable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Grid: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enable grid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orders,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false,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disable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grid orders,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in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this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case,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I recommended you, to go to set a stop loss.</w:t>
      </w:r>
    </w:p>
    <w:p w14:paraId="09F1506E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ind w:right="786"/>
        <w:rPr>
          <w:sz w:val="21"/>
        </w:rPr>
      </w:pPr>
      <w:r>
        <w:rPr>
          <w:color w:val="404040"/>
          <w:sz w:val="21"/>
        </w:rPr>
        <w:t>Grid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Orders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Comply Max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Spread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Condition: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grid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orders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respect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"Max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Spread" parameter for open at market</w:t>
      </w:r>
    </w:p>
    <w:p w14:paraId="09A731CE" w14:textId="1E26E8E3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ind w:right="593"/>
        <w:rPr>
          <w:sz w:val="21"/>
        </w:rPr>
      </w:pPr>
      <w:r>
        <w:rPr>
          <w:color w:val="404040"/>
          <w:sz w:val="21"/>
        </w:rPr>
        <w:t>Grid Orders Comply Indicators Conditions: if true, grid orders respect all the Indicators Conditions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open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at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market (if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 xml:space="preserve">false, </w:t>
      </w:r>
      <w:r w:rsidR="0045737C">
        <w:rPr>
          <w:color w:val="404040"/>
          <w:sz w:val="21"/>
        </w:rPr>
        <w:t>t</w:t>
      </w:r>
      <w:r>
        <w:rPr>
          <w:color w:val="404040"/>
          <w:sz w:val="21"/>
        </w:rPr>
        <w:t>hey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will be based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on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the Minimum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Distance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and other parameters that may be set)</w:t>
      </w:r>
    </w:p>
    <w:p w14:paraId="6E2E54E5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ind w:right="131"/>
        <w:rPr>
          <w:sz w:val="21"/>
        </w:rPr>
      </w:pPr>
      <w:r>
        <w:rPr>
          <w:color w:val="404040"/>
          <w:sz w:val="21"/>
        </w:rPr>
        <w:t>Grid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Orders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Comply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Hours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Conditions: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grid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orders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respect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Trading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Hours set above,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for open at market. (if false, grid orders will open at any time)</w:t>
      </w:r>
    </w:p>
    <w:p w14:paraId="027BC3B7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ind w:right="351"/>
        <w:rPr>
          <w:sz w:val="21"/>
        </w:rPr>
      </w:pPr>
      <w:r>
        <w:rPr>
          <w:color w:val="404040"/>
          <w:sz w:val="21"/>
        </w:rPr>
        <w:t>Grid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Orders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Comply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Week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Days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Conditions: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grid orders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respect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Trading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Days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settings for open at market. (if false, grid orders can open also if a day is on “false” status)</w:t>
      </w:r>
    </w:p>
    <w:p w14:paraId="610FF3F5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/>
        <w:ind w:right="1123"/>
        <w:rPr>
          <w:sz w:val="21"/>
        </w:rPr>
      </w:pPr>
      <w:r>
        <w:rPr>
          <w:color w:val="404040"/>
          <w:sz w:val="21"/>
        </w:rPr>
        <w:t>Grid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Management: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Type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of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Lots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management. -&gt;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Below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you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will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find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a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very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detailed explanation of this setting.</w:t>
      </w:r>
    </w:p>
    <w:p w14:paraId="3C0EEBDA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ind w:right="237"/>
        <w:rPr>
          <w:sz w:val="21"/>
        </w:rPr>
      </w:pPr>
      <w:r>
        <w:rPr>
          <w:color w:val="404040"/>
          <w:sz w:val="21"/>
        </w:rPr>
        <w:t>Coefficient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Grid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Management: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Multiplier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for,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lots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sum,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martingale,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all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lots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sum. -&gt;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Below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you will find a very detailed explanation of this setting.</w:t>
      </w:r>
    </w:p>
    <w:p w14:paraId="237ADF9E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ind w:right="621"/>
        <w:rPr>
          <w:sz w:val="21"/>
        </w:rPr>
      </w:pPr>
      <w:r>
        <w:rPr>
          <w:color w:val="404040"/>
          <w:sz w:val="21"/>
        </w:rPr>
        <w:t>Min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Distance: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Min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Distance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Next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Order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in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Point.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-&gt;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Below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you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will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find a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very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detailed explanation of this setting.</w:t>
      </w:r>
    </w:p>
    <w:p w14:paraId="74601A96" w14:textId="77777777" w:rsidR="00694D41" w:rsidRPr="00694D41" w:rsidRDefault="00D46C43" w:rsidP="00694D41">
      <w:pPr>
        <w:pStyle w:val="ListParagraph"/>
        <w:numPr>
          <w:ilvl w:val="0"/>
          <w:numId w:val="4"/>
        </w:numPr>
        <w:tabs>
          <w:tab w:val="left" w:pos="833"/>
        </w:tabs>
        <w:ind w:right="233"/>
        <w:rPr>
          <w:sz w:val="21"/>
        </w:rPr>
      </w:pPr>
      <w:r>
        <w:rPr>
          <w:color w:val="404040"/>
          <w:sz w:val="21"/>
        </w:rPr>
        <w:t>Min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Distance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Multiplier: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Multiply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Min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Distance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Each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Orders. If</w:t>
      </w:r>
      <w:r>
        <w:rPr>
          <w:color w:val="404040"/>
          <w:spacing w:val="-1"/>
          <w:sz w:val="21"/>
        </w:rPr>
        <w:t xml:space="preserve"> </w:t>
      </w:r>
      <w:r w:rsidR="0045737C">
        <w:rPr>
          <w:color w:val="404040"/>
          <w:spacing w:val="-1"/>
          <w:sz w:val="21"/>
        </w:rPr>
        <w:t>1 for example after min. distance and comply with RSI indicator condition will open (0.01, 0.02, 0.03, 0.04…)</w:t>
      </w:r>
      <w:r w:rsidR="00694D41">
        <w:rPr>
          <w:color w:val="404040"/>
          <w:spacing w:val="-1"/>
          <w:sz w:val="21"/>
        </w:rPr>
        <w:t xml:space="preserve">. </w:t>
      </w:r>
      <w:r w:rsidR="0045737C" w:rsidRPr="00694D41">
        <w:rPr>
          <w:color w:val="404040"/>
          <w:sz w:val="21"/>
        </w:rPr>
        <w:t xml:space="preserve">If </w:t>
      </w:r>
      <w:r w:rsidRPr="00694D41">
        <w:rPr>
          <w:color w:val="404040"/>
          <w:sz w:val="21"/>
        </w:rPr>
        <w:t>2</w:t>
      </w:r>
      <w:r w:rsidRPr="00694D41">
        <w:rPr>
          <w:color w:val="404040"/>
          <w:spacing w:val="-3"/>
          <w:sz w:val="21"/>
        </w:rPr>
        <w:t xml:space="preserve"> </w:t>
      </w:r>
      <w:r w:rsidRPr="00694D41">
        <w:rPr>
          <w:color w:val="404040"/>
          <w:sz w:val="21"/>
        </w:rPr>
        <w:t>for</w:t>
      </w:r>
      <w:r w:rsidRPr="00694D41">
        <w:rPr>
          <w:color w:val="404040"/>
          <w:spacing w:val="-1"/>
          <w:sz w:val="21"/>
        </w:rPr>
        <w:t xml:space="preserve"> </w:t>
      </w:r>
      <w:r w:rsidRPr="00694D41">
        <w:rPr>
          <w:color w:val="404040"/>
          <w:sz w:val="21"/>
        </w:rPr>
        <w:t>example</w:t>
      </w:r>
      <w:r w:rsidR="0045737C" w:rsidRPr="00694D41">
        <w:rPr>
          <w:color w:val="404040"/>
          <w:spacing w:val="-1"/>
          <w:sz w:val="21"/>
        </w:rPr>
        <w:t xml:space="preserve"> after min. distance and comply with RSI indicator condition will open (0.01, 0.02, 0.04, 0.08…)</w:t>
      </w:r>
    </w:p>
    <w:p w14:paraId="268F3BD1" w14:textId="1F434FFB" w:rsidR="00830BDD" w:rsidRPr="00694D41" w:rsidRDefault="00D46C43" w:rsidP="00694D41">
      <w:pPr>
        <w:pStyle w:val="ListParagraph"/>
        <w:numPr>
          <w:ilvl w:val="0"/>
          <w:numId w:val="4"/>
        </w:numPr>
        <w:tabs>
          <w:tab w:val="left" w:pos="833"/>
        </w:tabs>
        <w:ind w:right="233"/>
        <w:rPr>
          <w:sz w:val="21"/>
        </w:rPr>
      </w:pPr>
      <w:r w:rsidRPr="00694D41">
        <w:rPr>
          <w:color w:val="404040"/>
          <w:sz w:val="21"/>
        </w:rPr>
        <w:t>One</w:t>
      </w:r>
      <w:r w:rsidRPr="00694D41">
        <w:rPr>
          <w:color w:val="404040"/>
          <w:spacing w:val="-4"/>
          <w:sz w:val="21"/>
        </w:rPr>
        <w:t xml:space="preserve"> </w:t>
      </w:r>
      <w:r w:rsidRPr="00694D41">
        <w:rPr>
          <w:color w:val="404040"/>
          <w:sz w:val="21"/>
        </w:rPr>
        <w:t>Trade</w:t>
      </w:r>
      <w:r w:rsidRPr="00694D41">
        <w:rPr>
          <w:color w:val="404040"/>
          <w:spacing w:val="-4"/>
          <w:sz w:val="21"/>
        </w:rPr>
        <w:t xml:space="preserve"> </w:t>
      </w:r>
      <w:r w:rsidRPr="00694D41">
        <w:rPr>
          <w:color w:val="404040"/>
          <w:sz w:val="21"/>
        </w:rPr>
        <w:t>Bar</w:t>
      </w:r>
      <w:r w:rsidRPr="00694D41">
        <w:rPr>
          <w:color w:val="404040"/>
          <w:spacing w:val="-5"/>
          <w:sz w:val="21"/>
        </w:rPr>
        <w:t xml:space="preserve"> </w:t>
      </w:r>
      <w:r w:rsidRPr="00694D41">
        <w:rPr>
          <w:color w:val="404040"/>
          <w:sz w:val="21"/>
        </w:rPr>
        <w:t>Grid:</w:t>
      </w:r>
      <w:r w:rsidRPr="00694D41">
        <w:rPr>
          <w:color w:val="404040"/>
          <w:spacing w:val="-2"/>
          <w:sz w:val="21"/>
        </w:rPr>
        <w:t xml:space="preserve"> </w:t>
      </w:r>
      <w:r w:rsidRPr="00694D41">
        <w:rPr>
          <w:color w:val="404040"/>
          <w:sz w:val="21"/>
        </w:rPr>
        <w:t>if</w:t>
      </w:r>
      <w:r w:rsidRPr="00694D41">
        <w:rPr>
          <w:color w:val="404040"/>
          <w:spacing w:val="-2"/>
          <w:sz w:val="21"/>
        </w:rPr>
        <w:t xml:space="preserve"> </w:t>
      </w:r>
      <w:r w:rsidRPr="00694D41">
        <w:rPr>
          <w:color w:val="404040"/>
          <w:sz w:val="21"/>
        </w:rPr>
        <w:t>true,</w:t>
      </w:r>
      <w:r w:rsidRPr="00694D41">
        <w:rPr>
          <w:color w:val="404040"/>
          <w:spacing w:val="-3"/>
          <w:sz w:val="21"/>
        </w:rPr>
        <w:t xml:space="preserve"> </w:t>
      </w:r>
      <w:r w:rsidRPr="00694D41">
        <w:rPr>
          <w:color w:val="404040"/>
          <w:sz w:val="21"/>
        </w:rPr>
        <w:t>robot</w:t>
      </w:r>
      <w:r w:rsidRPr="00694D41">
        <w:rPr>
          <w:color w:val="404040"/>
          <w:spacing w:val="-7"/>
          <w:sz w:val="21"/>
        </w:rPr>
        <w:t xml:space="preserve"> </w:t>
      </w:r>
      <w:r w:rsidRPr="00694D41">
        <w:rPr>
          <w:color w:val="404040"/>
          <w:sz w:val="21"/>
        </w:rPr>
        <w:t>can</w:t>
      </w:r>
      <w:r w:rsidRPr="00694D41">
        <w:rPr>
          <w:color w:val="404040"/>
          <w:spacing w:val="-5"/>
          <w:sz w:val="21"/>
        </w:rPr>
        <w:t xml:space="preserve"> </w:t>
      </w:r>
      <w:r w:rsidRPr="00694D41">
        <w:rPr>
          <w:color w:val="404040"/>
          <w:sz w:val="21"/>
        </w:rPr>
        <w:t>open</w:t>
      </w:r>
      <w:r w:rsidRPr="00694D41">
        <w:rPr>
          <w:color w:val="404040"/>
          <w:spacing w:val="-4"/>
          <w:sz w:val="21"/>
        </w:rPr>
        <w:t xml:space="preserve"> </w:t>
      </w:r>
      <w:r w:rsidRPr="00694D41">
        <w:rPr>
          <w:color w:val="404040"/>
          <w:sz w:val="21"/>
        </w:rPr>
        <w:t>only</w:t>
      </w:r>
      <w:r w:rsidRPr="00694D41">
        <w:rPr>
          <w:color w:val="404040"/>
          <w:spacing w:val="-5"/>
          <w:sz w:val="21"/>
        </w:rPr>
        <w:t xml:space="preserve"> </w:t>
      </w:r>
      <w:r w:rsidRPr="00694D41">
        <w:rPr>
          <w:color w:val="404040"/>
          <w:sz w:val="21"/>
        </w:rPr>
        <w:t>one</w:t>
      </w:r>
      <w:r w:rsidRPr="00694D41">
        <w:rPr>
          <w:color w:val="404040"/>
          <w:spacing w:val="-2"/>
          <w:sz w:val="21"/>
        </w:rPr>
        <w:t xml:space="preserve"> </w:t>
      </w:r>
      <w:r w:rsidRPr="00694D41">
        <w:rPr>
          <w:color w:val="404040"/>
          <w:sz w:val="21"/>
        </w:rPr>
        <w:t>trade</w:t>
      </w:r>
      <w:r w:rsidRPr="00694D41">
        <w:rPr>
          <w:color w:val="404040"/>
          <w:spacing w:val="-4"/>
          <w:sz w:val="21"/>
        </w:rPr>
        <w:t xml:space="preserve"> </w:t>
      </w:r>
      <w:r w:rsidRPr="00694D41">
        <w:rPr>
          <w:color w:val="404040"/>
          <w:sz w:val="21"/>
        </w:rPr>
        <w:t>for</w:t>
      </w:r>
      <w:r w:rsidRPr="00694D41">
        <w:rPr>
          <w:color w:val="404040"/>
          <w:spacing w:val="-5"/>
          <w:sz w:val="21"/>
        </w:rPr>
        <w:t xml:space="preserve"> </w:t>
      </w:r>
      <w:r w:rsidRPr="00694D41">
        <w:rPr>
          <w:color w:val="404040"/>
          <w:sz w:val="21"/>
        </w:rPr>
        <w:t>bar</w:t>
      </w:r>
      <w:r w:rsidRPr="00694D41">
        <w:rPr>
          <w:color w:val="404040"/>
          <w:spacing w:val="-3"/>
          <w:sz w:val="21"/>
        </w:rPr>
        <w:t xml:space="preserve"> </w:t>
      </w:r>
      <w:r w:rsidRPr="00694D41">
        <w:rPr>
          <w:color w:val="404040"/>
          <w:sz w:val="21"/>
        </w:rPr>
        <w:t>for</w:t>
      </w:r>
      <w:r w:rsidRPr="00694D41">
        <w:rPr>
          <w:color w:val="404040"/>
          <w:spacing w:val="-6"/>
          <w:sz w:val="21"/>
        </w:rPr>
        <w:t xml:space="preserve"> </w:t>
      </w:r>
      <w:r w:rsidRPr="00694D41">
        <w:rPr>
          <w:color w:val="404040"/>
          <w:sz w:val="21"/>
        </w:rPr>
        <w:t>grid</w:t>
      </w:r>
      <w:r w:rsidRPr="00694D41">
        <w:rPr>
          <w:color w:val="404040"/>
          <w:spacing w:val="-4"/>
          <w:sz w:val="21"/>
        </w:rPr>
        <w:t xml:space="preserve"> </w:t>
      </w:r>
      <w:r w:rsidRPr="00694D41">
        <w:rPr>
          <w:color w:val="404040"/>
          <w:spacing w:val="-2"/>
          <w:sz w:val="21"/>
        </w:rPr>
        <w:t>orders.</w:t>
      </w:r>
    </w:p>
    <w:p w14:paraId="5FF67646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 w:line="243" w:lineRule="exact"/>
        <w:rPr>
          <w:sz w:val="21"/>
        </w:rPr>
      </w:pPr>
      <w:r>
        <w:rPr>
          <w:color w:val="404040"/>
          <w:sz w:val="21"/>
        </w:rPr>
        <w:t>Grid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Order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Timeframe: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(related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on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“One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Trade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Bar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pacing w:val="-2"/>
          <w:sz w:val="21"/>
        </w:rPr>
        <w:t>Grid”)</w:t>
      </w:r>
    </w:p>
    <w:p w14:paraId="0D2441DC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43" w:lineRule="exact"/>
        <w:rPr>
          <w:sz w:val="21"/>
        </w:rPr>
      </w:pPr>
      <w:r>
        <w:rPr>
          <w:color w:val="404040"/>
          <w:sz w:val="21"/>
        </w:rPr>
        <w:t>Min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Distance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On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Atr: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Min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Distance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new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grid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order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calculate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on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Atr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Value *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pacing w:val="-2"/>
          <w:sz w:val="21"/>
        </w:rPr>
        <w:t>Multiplier.</w:t>
      </w:r>
    </w:p>
    <w:p w14:paraId="42FF5403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 w:line="243" w:lineRule="exact"/>
        <w:rPr>
          <w:sz w:val="21"/>
        </w:rPr>
      </w:pPr>
      <w:r>
        <w:rPr>
          <w:color w:val="404040"/>
          <w:sz w:val="21"/>
        </w:rPr>
        <w:t>Atr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Period: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Atr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Periods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calculate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atr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min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pacing w:val="-2"/>
          <w:sz w:val="21"/>
        </w:rPr>
        <w:t>distance.</w:t>
      </w:r>
    </w:p>
    <w:p w14:paraId="5846CEAE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42" w:lineRule="exact"/>
        <w:rPr>
          <w:sz w:val="21"/>
        </w:rPr>
      </w:pPr>
      <w:r>
        <w:rPr>
          <w:color w:val="404040"/>
          <w:sz w:val="21"/>
        </w:rPr>
        <w:t>Atr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Multiplier: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Value</w:t>
      </w:r>
      <w:r>
        <w:rPr>
          <w:color w:val="404040"/>
          <w:spacing w:val="-9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multiply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pacing w:val="-4"/>
          <w:sz w:val="21"/>
        </w:rPr>
        <w:t>Atr.</w:t>
      </w:r>
    </w:p>
    <w:p w14:paraId="2F73D004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43" w:lineRule="exact"/>
        <w:rPr>
          <w:sz w:val="21"/>
        </w:rPr>
      </w:pPr>
      <w:r>
        <w:rPr>
          <w:color w:val="404040"/>
          <w:sz w:val="21"/>
        </w:rPr>
        <w:t>Atr</w:t>
      </w:r>
      <w:r>
        <w:rPr>
          <w:color w:val="404040"/>
          <w:spacing w:val="-9"/>
          <w:sz w:val="21"/>
        </w:rPr>
        <w:t xml:space="preserve"> </w:t>
      </w:r>
      <w:r>
        <w:rPr>
          <w:color w:val="404040"/>
          <w:sz w:val="21"/>
        </w:rPr>
        <w:t>Timeframe: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Atr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timeframe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calculate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atr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min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pacing w:val="-2"/>
          <w:sz w:val="21"/>
        </w:rPr>
        <w:t>distance.</w:t>
      </w:r>
    </w:p>
    <w:p w14:paraId="08FFE506" w14:textId="77777777" w:rsidR="00830BDD" w:rsidRDefault="00830BDD">
      <w:pPr>
        <w:pStyle w:val="BodyText"/>
        <w:spacing w:before="37"/>
        <w:ind w:left="0"/>
      </w:pPr>
    </w:p>
    <w:p w14:paraId="5C01DA2A" w14:textId="77777777" w:rsidR="00830BDD" w:rsidRDefault="00D46C43">
      <w:pPr>
        <w:pStyle w:val="BodyText"/>
        <w:spacing w:before="1"/>
        <w:ind w:left="113"/>
      </w:pPr>
      <w:r>
        <w:rPr>
          <w:color w:val="404040"/>
          <w:u w:val="single" w:color="404040"/>
        </w:rPr>
        <w:t>Closure</w:t>
      </w:r>
      <w:r>
        <w:rPr>
          <w:color w:val="404040"/>
          <w:spacing w:val="-4"/>
          <w:u w:val="single" w:color="404040"/>
        </w:rPr>
        <w:t xml:space="preserve"> </w:t>
      </w:r>
      <w:r>
        <w:rPr>
          <w:color w:val="404040"/>
          <w:u w:val="single" w:color="404040"/>
        </w:rPr>
        <w:t>on</w:t>
      </w:r>
      <w:r>
        <w:rPr>
          <w:color w:val="404040"/>
          <w:spacing w:val="-3"/>
          <w:u w:val="single" w:color="404040"/>
        </w:rPr>
        <w:t xml:space="preserve"> </w:t>
      </w:r>
      <w:r>
        <w:rPr>
          <w:color w:val="404040"/>
          <w:spacing w:val="-2"/>
          <w:u w:val="single" w:color="404040"/>
        </w:rPr>
        <w:t>Indicator</w:t>
      </w:r>
    </w:p>
    <w:p w14:paraId="4E1B65EF" w14:textId="77777777" w:rsidR="00830BDD" w:rsidRDefault="00830BDD">
      <w:pPr>
        <w:pStyle w:val="BodyText"/>
        <w:spacing w:before="35"/>
        <w:ind w:left="0"/>
      </w:pPr>
    </w:p>
    <w:p w14:paraId="0C225227" w14:textId="72A64FDA" w:rsidR="00830BDD" w:rsidRDefault="00D46C43">
      <w:pPr>
        <w:pStyle w:val="ListParagraph"/>
        <w:numPr>
          <w:ilvl w:val="0"/>
          <w:numId w:val="3"/>
        </w:numPr>
        <w:tabs>
          <w:tab w:val="left" w:pos="833"/>
        </w:tabs>
        <w:spacing w:before="1" w:line="257" w:lineRule="exact"/>
        <w:ind w:left="833"/>
        <w:rPr>
          <w:sz w:val="21"/>
        </w:rPr>
      </w:pPr>
      <w:r>
        <w:rPr>
          <w:color w:val="404040"/>
          <w:sz w:val="21"/>
        </w:rPr>
        <w:t>Enable</w:t>
      </w:r>
      <w:r>
        <w:rPr>
          <w:color w:val="404040"/>
          <w:spacing w:val="-9"/>
          <w:sz w:val="21"/>
        </w:rPr>
        <w:t xml:space="preserve"> </w:t>
      </w:r>
      <w:r>
        <w:rPr>
          <w:color w:val="404040"/>
          <w:sz w:val="21"/>
        </w:rPr>
        <w:t>Closing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on</w:t>
      </w:r>
      <w:r>
        <w:rPr>
          <w:color w:val="404040"/>
          <w:spacing w:val="-5"/>
          <w:sz w:val="21"/>
        </w:rPr>
        <w:t xml:space="preserve"> </w:t>
      </w:r>
      <w:r w:rsidR="00694D41">
        <w:rPr>
          <w:color w:val="404040"/>
          <w:sz w:val="21"/>
        </w:rPr>
        <w:t>RSI</w:t>
      </w:r>
      <w:r>
        <w:rPr>
          <w:color w:val="404040"/>
          <w:sz w:val="21"/>
        </w:rPr>
        <w:t>: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Enable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to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close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Trades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on</w:t>
      </w:r>
      <w:r>
        <w:rPr>
          <w:color w:val="404040"/>
          <w:spacing w:val="-4"/>
          <w:sz w:val="21"/>
        </w:rPr>
        <w:t xml:space="preserve"> </w:t>
      </w:r>
      <w:r w:rsidR="00694D41">
        <w:rPr>
          <w:color w:val="404040"/>
          <w:sz w:val="21"/>
        </w:rPr>
        <w:t>RSI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pacing w:val="-2"/>
          <w:sz w:val="21"/>
        </w:rPr>
        <w:t>Rules</w:t>
      </w:r>
    </w:p>
    <w:p w14:paraId="1BB64ADB" w14:textId="378AB2AA" w:rsidR="00830BDD" w:rsidRDefault="00D46C43">
      <w:pPr>
        <w:pStyle w:val="ListParagraph"/>
        <w:numPr>
          <w:ilvl w:val="0"/>
          <w:numId w:val="3"/>
        </w:numPr>
        <w:tabs>
          <w:tab w:val="left" w:pos="833"/>
        </w:tabs>
        <w:spacing w:line="257" w:lineRule="exact"/>
        <w:ind w:left="833"/>
        <w:rPr>
          <w:sz w:val="21"/>
        </w:rPr>
      </w:pPr>
      <w:r>
        <w:rPr>
          <w:color w:val="404040"/>
          <w:sz w:val="21"/>
        </w:rPr>
        <w:t>Closure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Type: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Select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rules,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9"/>
          <w:sz w:val="21"/>
        </w:rPr>
        <w:t xml:space="preserve"> </w:t>
      </w:r>
      <w:r>
        <w:rPr>
          <w:color w:val="404040"/>
          <w:sz w:val="21"/>
        </w:rPr>
        <w:t>close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orders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on</w:t>
      </w:r>
      <w:r>
        <w:rPr>
          <w:color w:val="404040"/>
          <w:spacing w:val="-5"/>
          <w:sz w:val="21"/>
        </w:rPr>
        <w:t xml:space="preserve"> </w:t>
      </w:r>
      <w:r w:rsidR="00694D41">
        <w:rPr>
          <w:color w:val="404040"/>
          <w:sz w:val="21"/>
        </w:rPr>
        <w:t>RSI</w:t>
      </w:r>
    </w:p>
    <w:p w14:paraId="3B627F3D" w14:textId="5EF4F73A" w:rsidR="00830BDD" w:rsidRDefault="00D46C43">
      <w:pPr>
        <w:pStyle w:val="BodyText"/>
        <w:spacing w:before="1"/>
        <w:ind w:right="241"/>
      </w:pPr>
      <w:r>
        <w:rPr>
          <w:color w:val="404040"/>
        </w:rPr>
        <w:t>‘Close on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Opposite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signal’: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Buy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orders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will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be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closed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when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we have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a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Sell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signal,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 xml:space="preserve">and </w:t>
      </w:r>
      <w:r>
        <w:rPr>
          <w:color w:val="404040"/>
          <w:spacing w:val="-2"/>
        </w:rPr>
        <w:t>vice</w:t>
      </w:r>
      <w:r w:rsidR="00694D41">
        <w:rPr>
          <w:color w:val="404040"/>
          <w:spacing w:val="-2"/>
        </w:rPr>
        <w:t xml:space="preserve"> </w:t>
      </w:r>
      <w:r>
        <w:rPr>
          <w:color w:val="404040"/>
          <w:spacing w:val="-2"/>
        </w:rPr>
        <w:t>versa</w:t>
      </w:r>
    </w:p>
    <w:p w14:paraId="4CB80C2B" w14:textId="77777777" w:rsidR="00830BDD" w:rsidRDefault="00830BDD">
      <w:pPr>
        <w:pStyle w:val="BodyText"/>
        <w:spacing w:before="36"/>
        <w:ind w:left="0"/>
      </w:pPr>
    </w:p>
    <w:p w14:paraId="4BB7B2A0" w14:textId="77777777" w:rsidR="00830BDD" w:rsidRDefault="00D46C43">
      <w:pPr>
        <w:pStyle w:val="BodyText"/>
        <w:spacing w:before="1"/>
        <w:ind w:left="113"/>
      </w:pPr>
      <w:r>
        <w:rPr>
          <w:color w:val="404040"/>
          <w:u w:val="single" w:color="404040"/>
        </w:rPr>
        <w:lastRenderedPageBreak/>
        <w:t>Target</w:t>
      </w:r>
      <w:r>
        <w:rPr>
          <w:color w:val="404040"/>
          <w:spacing w:val="-6"/>
          <w:u w:val="single" w:color="404040"/>
        </w:rPr>
        <w:t xml:space="preserve"> </w:t>
      </w:r>
      <w:r>
        <w:rPr>
          <w:color w:val="404040"/>
          <w:spacing w:val="-2"/>
          <w:u w:val="single" w:color="404040"/>
        </w:rPr>
        <w:t>Settings</w:t>
      </w:r>
    </w:p>
    <w:p w14:paraId="614C7845" w14:textId="77777777" w:rsidR="00830BDD" w:rsidRDefault="00830BDD">
      <w:pPr>
        <w:pStyle w:val="BodyText"/>
        <w:spacing w:before="35"/>
        <w:ind w:left="0"/>
      </w:pPr>
    </w:p>
    <w:p w14:paraId="4DAEC83B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ind w:right="226"/>
        <w:rPr>
          <w:sz w:val="21"/>
        </w:rPr>
      </w:pPr>
      <w:r>
        <w:rPr>
          <w:color w:val="404040"/>
          <w:sz w:val="21"/>
        </w:rPr>
        <w:t>Take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Target: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Coefficient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Target in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Point.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(This is a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Global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Take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Profit,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open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orders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on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the current chart) (sell and buy separated)</w:t>
      </w:r>
    </w:p>
    <w:p w14:paraId="45445F1E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2"/>
        <w:ind w:right="479"/>
        <w:rPr>
          <w:sz w:val="21"/>
        </w:rPr>
      </w:pPr>
      <w:r>
        <w:rPr>
          <w:color w:val="404040"/>
          <w:sz w:val="21"/>
        </w:rPr>
        <w:t>Different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Take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Target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first order: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use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a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Different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Take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Target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we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have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only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1 order at market. (the first order of a series)</w:t>
      </w:r>
    </w:p>
    <w:p w14:paraId="6B01DA03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ind w:right="503"/>
        <w:rPr>
          <w:sz w:val="21"/>
        </w:rPr>
      </w:pPr>
      <w:r>
        <w:rPr>
          <w:color w:val="404040"/>
          <w:sz w:val="21"/>
        </w:rPr>
        <w:t>Take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Target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first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orders: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previous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parameter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is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Enabled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(true),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you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have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to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set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Take Target for the first order</w:t>
      </w:r>
    </w:p>
    <w:p w14:paraId="4115964F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ind w:right="274"/>
        <w:rPr>
          <w:sz w:val="21"/>
        </w:rPr>
      </w:pPr>
      <w:r>
        <w:rPr>
          <w:color w:val="404040"/>
          <w:sz w:val="21"/>
        </w:rPr>
        <w:t>Stop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Target: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Coefficient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Stop in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point.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(this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is a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Global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Stop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Loss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in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point,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open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orders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on the current chart) (fir Buy or sell)</w:t>
      </w:r>
      <w:r>
        <w:rPr>
          <w:color w:val="404040"/>
          <w:spacing w:val="40"/>
          <w:sz w:val="21"/>
        </w:rPr>
        <w:t xml:space="preserve"> </w:t>
      </w:r>
      <w:r>
        <w:rPr>
          <w:color w:val="404040"/>
          <w:sz w:val="21"/>
        </w:rPr>
        <w:t xml:space="preserve">Note: By default is disabled, for enabled it, check next </w:t>
      </w:r>
      <w:r>
        <w:rPr>
          <w:color w:val="404040"/>
          <w:spacing w:val="-2"/>
          <w:sz w:val="21"/>
        </w:rPr>
        <w:t>parameter</w:t>
      </w:r>
    </w:p>
    <w:p w14:paraId="743419DB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ind w:right="211"/>
        <w:rPr>
          <w:sz w:val="21"/>
        </w:rPr>
      </w:pPr>
      <w:r>
        <w:rPr>
          <w:color w:val="404040"/>
          <w:sz w:val="21"/>
        </w:rPr>
        <w:t>Stop Target Mode: by default disabled, then you can change in “First Order” or “default” “First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order”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mean,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global Stop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Loss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will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be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placed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X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points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from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first order.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When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it is reached, all open orders will be closed at a loss (sell and buy separated)</w:t>
      </w:r>
    </w:p>
    <w:p w14:paraId="0DD0D981" w14:textId="77777777" w:rsidR="00830BDD" w:rsidRDefault="00D46C43">
      <w:pPr>
        <w:pStyle w:val="BodyText"/>
        <w:ind w:right="241"/>
      </w:pPr>
      <w:r>
        <w:rPr>
          <w:color w:val="404040"/>
        </w:rPr>
        <w:t>“Default” mean, the global Stop Loss will be</w:t>
      </w:r>
      <w:r>
        <w:rPr>
          <w:color w:val="404040"/>
          <w:spacing w:val="40"/>
        </w:rPr>
        <w:t xml:space="preserve"> </w:t>
      </w:r>
      <w:r>
        <w:rPr>
          <w:color w:val="404040"/>
        </w:rPr>
        <w:t>placed X point from the ‘Weighted average of the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entry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point’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for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the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current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open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orders.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When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it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reached,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all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open orders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will be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closed at a loss. (sell and buy separated)</w:t>
      </w:r>
    </w:p>
    <w:p w14:paraId="2034CF8E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ind w:right="416"/>
        <w:rPr>
          <w:sz w:val="21"/>
        </w:rPr>
      </w:pPr>
      <w:r>
        <w:rPr>
          <w:color w:val="404040"/>
          <w:sz w:val="21"/>
        </w:rPr>
        <w:t>Close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Trades Only at End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of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Bar: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close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Trade only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at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end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of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bar.</w:t>
      </w:r>
      <w:r>
        <w:rPr>
          <w:color w:val="404040"/>
          <w:spacing w:val="-14"/>
          <w:sz w:val="21"/>
        </w:rPr>
        <w:t xml:space="preserve"> </w:t>
      </w:r>
      <w:r>
        <w:rPr>
          <w:color w:val="404040"/>
          <w:sz w:val="21"/>
        </w:rPr>
        <w:t>(I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mean only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at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the end of the bar time, on the "Close" price)</w:t>
      </w:r>
    </w:p>
    <w:p w14:paraId="250B3C13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ind w:right="477"/>
        <w:rPr>
          <w:sz w:val="21"/>
        </w:rPr>
      </w:pPr>
      <w:r>
        <w:rPr>
          <w:color w:val="404040"/>
          <w:sz w:val="21"/>
        </w:rPr>
        <w:t>Close Mode: You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can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change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default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calculation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method,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both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stop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target and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take target -&gt;</w:t>
      </w:r>
    </w:p>
    <w:p w14:paraId="3B0C754D" w14:textId="77777777" w:rsidR="00830BDD" w:rsidRDefault="00D46C43">
      <w:pPr>
        <w:pStyle w:val="BodyText"/>
        <w:spacing w:line="243" w:lineRule="exact"/>
      </w:pPr>
      <w:r>
        <w:rPr>
          <w:color w:val="404040"/>
        </w:rPr>
        <w:t>in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“Average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Point”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so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without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weigh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the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amount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of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the</w:t>
      </w:r>
      <w:r>
        <w:rPr>
          <w:color w:val="404040"/>
          <w:spacing w:val="-4"/>
        </w:rPr>
        <w:t xml:space="preserve"> lot.</w:t>
      </w:r>
    </w:p>
    <w:p w14:paraId="67FCE0FD" w14:textId="77777777" w:rsidR="00830BDD" w:rsidRDefault="00D46C43">
      <w:pPr>
        <w:pStyle w:val="BodyText"/>
      </w:pPr>
      <w:r>
        <w:rPr>
          <w:color w:val="404040"/>
        </w:rPr>
        <w:t>“Breakeven”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Grid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orders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will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be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closed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as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soon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as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they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hit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0 profit/loss (This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option is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not considered when there is only 1 open order per direction)</w:t>
      </w:r>
    </w:p>
    <w:p w14:paraId="6B5037D4" w14:textId="77777777" w:rsidR="00830BDD" w:rsidRDefault="00D46C43">
      <w:pPr>
        <w:pStyle w:val="BodyText"/>
        <w:spacing w:before="2"/>
        <w:ind w:right="241"/>
      </w:pPr>
      <w:r>
        <w:rPr>
          <w:color w:val="404040"/>
        </w:rPr>
        <w:t>Fix Money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as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a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point: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If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take target is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50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points,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the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profit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will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be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closed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with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50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cents profit for every 0.01 open lots</w:t>
      </w:r>
    </w:p>
    <w:p w14:paraId="7F7AABC2" w14:textId="77777777" w:rsidR="00830BDD" w:rsidRDefault="00830BDD">
      <w:pPr>
        <w:pStyle w:val="BodyText"/>
        <w:spacing w:before="34"/>
        <w:ind w:left="0"/>
      </w:pPr>
    </w:p>
    <w:p w14:paraId="201C3979" w14:textId="77777777" w:rsidR="00830BDD" w:rsidRDefault="00D46C43">
      <w:pPr>
        <w:pStyle w:val="BodyText"/>
        <w:ind w:left="113"/>
      </w:pPr>
      <w:r>
        <w:rPr>
          <w:color w:val="404040"/>
        </w:rPr>
        <w:t>Monetary</w:t>
      </w:r>
      <w:r>
        <w:rPr>
          <w:color w:val="404040"/>
          <w:spacing w:val="-12"/>
        </w:rPr>
        <w:t xml:space="preserve"> </w:t>
      </w:r>
      <w:r>
        <w:rPr>
          <w:color w:val="404040"/>
          <w:spacing w:val="-4"/>
        </w:rPr>
        <w:t>Loss</w:t>
      </w:r>
    </w:p>
    <w:p w14:paraId="75D5A481" w14:textId="77777777" w:rsidR="00830BDD" w:rsidRDefault="00830BDD">
      <w:pPr>
        <w:pStyle w:val="BodyText"/>
        <w:spacing w:before="38"/>
        <w:ind w:left="0"/>
      </w:pPr>
    </w:p>
    <w:p w14:paraId="2014E8FE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43" w:lineRule="exact"/>
        <w:rPr>
          <w:sz w:val="21"/>
        </w:rPr>
      </w:pPr>
      <w:r>
        <w:rPr>
          <w:color w:val="404040"/>
          <w:sz w:val="21"/>
        </w:rPr>
        <w:t>Enable</w:t>
      </w:r>
      <w:r>
        <w:rPr>
          <w:color w:val="404040"/>
          <w:spacing w:val="-9"/>
          <w:sz w:val="21"/>
        </w:rPr>
        <w:t xml:space="preserve"> </w:t>
      </w:r>
      <w:r>
        <w:rPr>
          <w:color w:val="404040"/>
          <w:sz w:val="21"/>
        </w:rPr>
        <w:t>Monetary</w:t>
      </w:r>
      <w:r>
        <w:rPr>
          <w:color w:val="404040"/>
          <w:spacing w:val="-9"/>
          <w:sz w:val="21"/>
        </w:rPr>
        <w:t xml:space="preserve"> </w:t>
      </w:r>
      <w:r>
        <w:rPr>
          <w:color w:val="404040"/>
          <w:sz w:val="21"/>
        </w:rPr>
        <w:t>Loss: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close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on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“monetary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loss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pacing w:val="-2"/>
          <w:sz w:val="21"/>
        </w:rPr>
        <w:t>amount”.</w:t>
      </w:r>
    </w:p>
    <w:p w14:paraId="5D3B2320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43" w:lineRule="exact"/>
        <w:rPr>
          <w:sz w:val="21"/>
        </w:rPr>
      </w:pPr>
      <w:r>
        <w:rPr>
          <w:color w:val="404040"/>
          <w:sz w:val="21"/>
        </w:rPr>
        <w:t>Multiply</w:t>
      </w:r>
      <w:r>
        <w:rPr>
          <w:color w:val="404040"/>
          <w:spacing w:val="-9"/>
          <w:sz w:val="21"/>
        </w:rPr>
        <w:t xml:space="preserve"> </w:t>
      </w:r>
      <w:r>
        <w:rPr>
          <w:color w:val="404040"/>
          <w:sz w:val="21"/>
        </w:rPr>
        <w:t>Monetary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Loss: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Multiply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“Monetary</w:t>
      </w:r>
      <w:r>
        <w:rPr>
          <w:color w:val="404040"/>
          <w:spacing w:val="-10"/>
          <w:sz w:val="21"/>
        </w:rPr>
        <w:t xml:space="preserve"> </w:t>
      </w:r>
      <w:r>
        <w:rPr>
          <w:color w:val="404040"/>
          <w:sz w:val="21"/>
        </w:rPr>
        <w:t>Loss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amount”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X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100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X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Start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Lot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pacing w:val="-2"/>
          <w:sz w:val="21"/>
        </w:rPr>
        <w:t>amount</w:t>
      </w:r>
    </w:p>
    <w:p w14:paraId="40BF6E13" w14:textId="4E4B9E06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 w:line="243" w:lineRule="exact"/>
        <w:rPr>
          <w:sz w:val="21"/>
        </w:rPr>
      </w:pPr>
      <w:r>
        <w:rPr>
          <w:color w:val="404040"/>
          <w:sz w:val="21"/>
        </w:rPr>
        <w:t>Stop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EA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after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Monetary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loss:</w:t>
      </w:r>
      <w:r>
        <w:rPr>
          <w:color w:val="404040"/>
          <w:spacing w:val="-5"/>
          <w:sz w:val="21"/>
        </w:rPr>
        <w:t xml:space="preserve"> </w:t>
      </w:r>
      <w:r w:rsidR="003172F6">
        <w:rPr>
          <w:color w:val="404040"/>
          <w:spacing w:val="-5"/>
          <w:sz w:val="21"/>
        </w:rPr>
        <w:t>Stop EA no more opening new order</w:t>
      </w:r>
      <w:r w:rsidR="00694D41">
        <w:rPr>
          <w:color w:val="404040"/>
          <w:spacing w:val="-5"/>
          <w:sz w:val="21"/>
        </w:rPr>
        <w:t xml:space="preserve"> w</w:t>
      </w:r>
      <w:r>
        <w:rPr>
          <w:color w:val="404040"/>
          <w:sz w:val="21"/>
        </w:rPr>
        <w:t>hen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Maximum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Monetary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Loss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is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pacing w:val="-4"/>
          <w:sz w:val="21"/>
        </w:rPr>
        <w:t>Hit.</w:t>
      </w:r>
    </w:p>
    <w:p w14:paraId="0AEE9484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43" w:lineRule="exact"/>
        <w:rPr>
          <w:sz w:val="21"/>
        </w:rPr>
      </w:pPr>
      <w:r>
        <w:rPr>
          <w:color w:val="404040"/>
          <w:sz w:val="21"/>
        </w:rPr>
        <w:t>Maximum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Monetary</w:t>
      </w:r>
      <w:r>
        <w:rPr>
          <w:color w:val="404040"/>
          <w:spacing w:val="-9"/>
          <w:sz w:val="21"/>
        </w:rPr>
        <w:t xml:space="preserve"> </w:t>
      </w:r>
      <w:r>
        <w:rPr>
          <w:color w:val="404040"/>
          <w:sz w:val="21"/>
        </w:rPr>
        <w:t>Loss: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Loss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in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Money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close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all</w:t>
      </w:r>
      <w:r>
        <w:rPr>
          <w:color w:val="404040"/>
          <w:spacing w:val="-2"/>
          <w:sz w:val="21"/>
        </w:rPr>
        <w:t xml:space="preserve"> orders.</w:t>
      </w:r>
    </w:p>
    <w:p w14:paraId="7DC4359C" w14:textId="77777777" w:rsidR="00830BDD" w:rsidRDefault="00830BDD">
      <w:pPr>
        <w:pStyle w:val="BodyText"/>
        <w:spacing w:before="36"/>
        <w:ind w:left="0"/>
      </w:pPr>
    </w:p>
    <w:p w14:paraId="6B49A192" w14:textId="77777777" w:rsidR="00830BDD" w:rsidRDefault="00D46C43">
      <w:pPr>
        <w:pStyle w:val="BodyText"/>
        <w:ind w:left="113"/>
      </w:pPr>
      <w:r>
        <w:rPr>
          <w:color w:val="404040"/>
        </w:rPr>
        <w:t>Percentage</w:t>
      </w:r>
      <w:r>
        <w:rPr>
          <w:color w:val="404040"/>
          <w:spacing w:val="-11"/>
        </w:rPr>
        <w:t xml:space="preserve"> </w:t>
      </w:r>
      <w:r>
        <w:rPr>
          <w:color w:val="404040"/>
          <w:spacing w:val="-4"/>
        </w:rPr>
        <w:t>Loss</w:t>
      </w:r>
    </w:p>
    <w:p w14:paraId="02C860A5" w14:textId="77777777" w:rsidR="00830BDD" w:rsidRDefault="00830BDD">
      <w:pPr>
        <w:pStyle w:val="BodyText"/>
        <w:spacing w:before="38"/>
        <w:ind w:left="0"/>
      </w:pPr>
    </w:p>
    <w:p w14:paraId="5C303E21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rPr>
          <w:sz w:val="21"/>
        </w:rPr>
      </w:pPr>
      <w:r>
        <w:rPr>
          <w:color w:val="404040"/>
          <w:sz w:val="21"/>
        </w:rPr>
        <w:t>Enable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Percentage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Loss: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close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on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“Loss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Amount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in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Percentage”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amount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in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pacing w:val="-2"/>
          <w:sz w:val="21"/>
        </w:rPr>
        <w:t>percentage</w:t>
      </w:r>
    </w:p>
    <w:p w14:paraId="41CC6DEE" w14:textId="77777777" w:rsidR="00830BDD" w:rsidRDefault="00D46C43">
      <w:pPr>
        <w:pStyle w:val="BodyText"/>
        <w:spacing w:before="1" w:line="243" w:lineRule="exact"/>
      </w:pPr>
      <w:r>
        <w:rPr>
          <w:color w:val="404040"/>
        </w:rPr>
        <w:t>of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account</w:t>
      </w:r>
      <w:r>
        <w:rPr>
          <w:color w:val="404040"/>
          <w:spacing w:val="-5"/>
        </w:rPr>
        <w:t xml:space="preserve"> </w:t>
      </w:r>
      <w:r>
        <w:rPr>
          <w:color w:val="404040"/>
          <w:spacing w:val="-2"/>
        </w:rPr>
        <w:t>balance.</w:t>
      </w:r>
    </w:p>
    <w:p w14:paraId="5AA20A31" w14:textId="1CA4648F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43" w:lineRule="exact"/>
        <w:rPr>
          <w:sz w:val="21"/>
        </w:rPr>
      </w:pPr>
      <w:r>
        <w:rPr>
          <w:color w:val="404040"/>
          <w:sz w:val="21"/>
        </w:rPr>
        <w:t>Stop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EA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after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Percentage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Loss:</w:t>
      </w:r>
      <w:r>
        <w:rPr>
          <w:color w:val="404040"/>
          <w:spacing w:val="-5"/>
          <w:sz w:val="21"/>
        </w:rPr>
        <w:t xml:space="preserve"> </w:t>
      </w:r>
      <w:r w:rsidR="003172F6">
        <w:rPr>
          <w:color w:val="404040"/>
          <w:sz w:val="21"/>
        </w:rPr>
        <w:t>Stop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EA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When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“Loss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Amount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in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pacing w:val="-2"/>
          <w:sz w:val="21"/>
        </w:rPr>
        <w:t>Percentage”</w:t>
      </w:r>
    </w:p>
    <w:p w14:paraId="156DE5A0" w14:textId="77777777" w:rsidR="00830BDD" w:rsidRDefault="00D46C43">
      <w:pPr>
        <w:pStyle w:val="BodyText"/>
        <w:spacing w:before="1" w:line="243" w:lineRule="exact"/>
      </w:pPr>
      <w:r>
        <w:rPr>
          <w:color w:val="404040"/>
        </w:rPr>
        <w:t>is</w:t>
      </w:r>
      <w:r>
        <w:rPr>
          <w:color w:val="404040"/>
          <w:spacing w:val="-1"/>
        </w:rPr>
        <w:t xml:space="preserve"> </w:t>
      </w:r>
      <w:r>
        <w:rPr>
          <w:color w:val="404040"/>
          <w:spacing w:val="-4"/>
        </w:rPr>
        <w:t>Hit.</w:t>
      </w:r>
    </w:p>
    <w:p w14:paraId="340EED36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43" w:lineRule="exact"/>
        <w:rPr>
          <w:sz w:val="21"/>
        </w:rPr>
      </w:pPr>
      <w:r>
        <w:rPr>
          <w:color w:val="404040"/>
          <w:sz w:val="21"/>
        </w:rPr>
        <w:t>Loss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Amount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in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Percentage: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Loss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in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Percentage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on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account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balance,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close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all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pacing w:val="-2"/>
          <w:sz w:val="21"/>
        </w:rPr>
        <w:t>orders.</w:t>
      </w:r>
    </w:p>
    <w:p w14:paraId="3BAF1266" w14:textId="77777777" w:rsidR="00830BDD" w:rsidRDefault="00830BDD">
      <w:pPr>
        <w:pStyle w:val="BodyText"/>
        <w:spacing w:before="35"/>
        <w:ind w:left="0"/>
      </w:pPr>
    </w:p>
    <w:p w14:paraId="648927C8" w14:textId="77777777" w:rsidR="00830BDD" w:rsidRDefault="00D46C43" w:rsidP="003172F6">
      <w:pPr>
        <w:pStyle w:val="BodyText"/>
        <w:spacing w:before="1"/>
        <w:ind w:left="113"/>
        <w:rPr>
          <w:color w:val="404040"/>
          <w:spacing w:val="-4"/>
          <w:u w:val="single" w:color="404040"/>
        </w:rPr>
      </w:pPr>
      <w:r>
        <w:rPr>
          <w:color w:val="404040"/>
          <w:u w:val="single" w:color="404040"/>
        </w:rPr>
        <w:t>Average</w:t>
      </w:r>
      <w:r>
        <w:rPr>
          <w:color w:val="404040"/>
          <w:spacing w:val="-12"/>
          <w:u w:val="single" w:color="404040"/>
        </w:rPr>
        <w:t xml:space="preserve"> </w:t>
      </w:r>
      <w:r>
        <w:rPr>
          <w:color w:val="404040"/>
          <w:u w:val="single" w:color="404040"/>
        </w:rPr>
        <w:t>Trailing</w:t>
      </w:r>
      <w:r>
        <w:rPr>
          <w:color w:val="404040"/>
          <w:spacing w:val="-7"/>
          <w:u w:val="single" w:color="404040"/>
        </w:rPr>
        <w:t xml:space="preserve"> </w:t>
      </w:r>
      <w:r>
        <w:rPr>
          <w:color w:val="404040"/>
          <w:spacing w:val="-4"/>
          <w:u w:val="single" w:color="404040"/>
        </w:rPr>
        <w:t>Stop</w:t>
      </w:r>
    </w:p>
    <w:p w14:paraId="22122341" w14:textId="77777777" w:rsidR="003172F6" w:rsidRDefault="003172F6" w:rsidP="003172F6">
      <w:pPr>
        <w:pStyle w:val="BodyText"/>
        <w:spacing w:before="1"/>
        <w:ind w:left="113"/>
        <w:rPr>
          <w:color w:val="404040"/>
          <w:spacing w:val="-4"/>
          <w:u w:val="single" w:color="404040"/>
        </w:rPr>
      </w:pPr>
    </w:p>
    <w:p w14:paraId="38CC0D61" w14:textId="77777777" w:rsidR="00830BDD" w:rsidRDefault="00D46C43">
      <w:pPr>
        <w:pStyle w:val="ListParagraph"/>
        <w:numPr>
          <w:ilvl w:val="0"/>
          <w:numId w:val="3"/>
        </w:numPr>
        <w:tabs>
          <w:tab w:val="left" w:pos="833"/>
        </w:tabs>
        <w:spacing w:before="78"/>
        <w:ind w:left="833"/>
        <w:rPr>
          <w:sz w:val="21"/>
        </w:rPr>
      </w:pPr>
      <w:r>
        <w:rPr>
          <w:color w:val="404040"/>
          <w:sz w:val="21"/>
        </w:rPr>
        <w:t>Enable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Average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Trailing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Stop: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enable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average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trailing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pacing w:val="-4"/>
          <w:sz w:val="21"/>
        </w:rPr>
        <w:t>stop</w:t>
      </w:r>
    </w:p>
    <w:p w14:paraId="072A1856" w14:textId="77777777" w:rsidR="00830BDD" w:rsidRDefault="00D46C43">
      <w:pPr>
        <w:pStyle w:val="ListParagraph"/>
        <w:numPr>
          <w:ilvl w:val="0"/>
          <w:numId w:val="3"/>
        </w:numPr>
        <w:tabs>
          <w:tab w:val="left" w:pos="833"/>
        </w:tabs>
        <w:spacing w:before="1" w:line="257" w:lineRule="exact"/>
        <w:ind w:left="833"/>
        <w:rPr>
          <w:sz w:val="21"/>
        </w:rPr>
      </w:pPr>
      <w:r>
        <w:rPr>
          <w:color w:val="404040"/>
          <w:sz w:val="21"/>
        </w:rPr>
        <w:t>Only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In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Profit: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average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trailing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stop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start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only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trades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are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in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pacing w:val="-2"/>
          <w:sz w:val="21"/>
        </w:rPr>
        <w:t>Profit</w:t>
      </w:r>
    </w:p>
    <w:p w14:paraId="74F44367" w14:textId="77777777" w:rsidR="00830BDD" w:rsidRDefault="00D46C43">
      <w:pPr>
        <w:pStyle w:val="ListParagraph"/>
        <w:numPr>
          <w:ilvl w:val="0"/>
          <w:numId w:val="3"/>
        </w:numPr>
        <w:tabs>
          <w:tab w:val="left" w:pos="833"/>
        </w:tabs>
        <w:spacing w:line="257" w:lineRule="exact"/>
        <w:ind w:left="833"/>
        <w:rPr>
          <w:sz w:val="21"/>
        </w:rPr>
      </w:pPr>
      <w:r>
        <w:rPr>
          <w:color w:val="404040"/>
          <w:sz w:val="21"/>
        </w:rPr>
        <w:t>Broker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Commission: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Put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your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broker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commission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amount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1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lot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pacing w:val="-2"/>
          <w:sz w:val="21"/>
        </w:rPr>
        <w:t>trade</w:t>
      </w:r>
    </w:p>
    <w:p w14:paraId="59CAAE0B" w14:textId="77777777" w:rsidR="00830BDD" w:rsidRDefault="00D46C43">
      <w:pPr>
        <w:pStyle w:val="ListParagraph"/>
        <w:numPr>
          <w:ilvl w:val="0"/>
          <w:numId w:val="3"/>
        </w:numPr>
        <w:tabs>
          <w:tab w:val="left" w:pos="833"/>
        </w:tabs>
        <w:spacing w:before="2" w:line="257" w:lineRule="exact"/>
        <w:ind w:left="833"/>
        <w:rPr>
          <w:sz w:val="21"/>
        </w:rPr>
      </w:pPr>
      <w:r>
        <w:rPr>
          <w:color w:val="404040"/>
          <w:sz w:val="21"/>
        </w:rPr>
        <w:t>Average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Trailing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Stop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Value: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Trailing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Stop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Value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in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pacing w:val="-2"/>
          <w:sz w:val="21"/>
        </w:rPr>
        <w:t>point</w:t>
      </w:r>
    </w:p>
    <w:p w14:paraId="4F83BDED" w14:textId="77777777" w:rsidR="00830BDD" w:rsidRDefault="00D46C43">
      <w:pPr>
        <w:pStyle w:val="ListParagraph"/>
        <w:numPr>
          <w:ilvl w:val="0"/>
          <w:numId w:val="3"/>
        </w:numPr>
        <w:tabs>
          <w:tab w:val="left" w:pos="833"/>
        </w:tabs>
        <w:spacing w:line="257" w:lineRule="exact"/>
        <w:ind w:left="833"/>
        <w:rPr>
          <w:sz w:val="21"/>
        </w:rPr>
      </w:pPr>
      <w:r>
        <w:rPr>
          <w:color w:val="404040"/>
          <w:sz w:val="21"/>
        </w:rPr>
        <w:t>Average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Trailing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Step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Value: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Trailing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Step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Value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in</w:t>
      </w:r>
      <w:r>
        <w:rPr>
          <w:color w:val="404040"/>
          <w:spacing w:val="-9"/>
          <w:sz w:val="21"/>
        </w:rPr>
        <w:t xml:space="preserve"> </w:t>
      </w:r>
      <w:r>
        <w:rPr>
          <w:color w:val="404040"/>
          <w:spacing w:val="-2"/>
          <w:sz w:val="21"/>
        </w:rPr>
        <w:t>point</w:t>
      </w:r>
    </w:p>
    <w:p w14:paraId="0C1A1673" w14:textId="77777777" w:rsidR="00830BDD" w:rsidRDefault="00830BDD">
      <w:pPr>
        <w:pStyle w:val="BodyText"/>
        <w:spacing w:before="37"/>
        <w:ind w:left="0"/>
      </w:pPr>
    </w:p>
    <w:p w14:paraId="5FDBFC16" w14:textId="77777777" w:rsidR="00830BDD" w:rsidRDefault="00D46C43">
      <w:pPr>
        <w:pStyle w:val="BodyText"/>
        <w:spacing w:before="1"/>
        <w:ind w:left="113"/>
      </w:pPr>
      <w:r>
        <w:rPr>
          <w:color w:val="404040"/>
        </w:rPr>
        <w:t>Note: The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Average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Trailing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Stop,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acts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on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all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open orders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in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one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direction (buy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and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sell)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by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calculating the weighted average entry point</w:t>
      </w:r>
    </w:p>
    <w:p w14:paraId="1562CEAE" w14:textId="77777777" w:rsidR="00830BDD" w:rsidRDefault="00D46C43">
      <w:pPr>
        <w:pStyle w:val="BodyText"/>
        <w:spacing w:line="518" w:lineRule="auto"/>
        <w:ind w:left="113" w:right="5434"/>
      </w:pPr>
      <w:r>
        <w:rPr>
          <w:color w:val="404040"/>
        </w:rPr>
        <w:t>Note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2: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you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can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see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the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Yellow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line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for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 xml:space="preserve">it </w:t>
      </w:r>
      <w:r>
        <w:rPr>
          <w:color w:val="404040"/>
          <w:u w:val="single" w:color="404040"/>
        </w:rPr>
        <w:t>Close Trade Settings</w:t>
      </w:r>
    </w:p>
    <w:p w14:paraId="0A9FB844" w14:textId="0C8F984D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37" w:lineRule="exact"/>
        <w:rPr>
          <w:sz w:val="21"/>
        </w:rPr>
      </w:pPr>
      <w:r>
        <w:rPr>
          <w:color w:val="404040"/>
          <w:sz w:val="21"/>
        </w:rPr>
        <w:t>Freezes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All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Friday: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no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position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will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be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changed,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E</w:t>
      </w:r>
      <w:r w:rsidR="003172F6">
        <w:rPr>
          <w:color w:val="404040"/>
          <w:sz w:val="21"/>
        </w:rPr>
        <w:t>A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is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completely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pacing w:val="-2"/>
          <w:sz w:val="21"/>
        </w:rPr>
        <w:t>frozen.</w:t>
      </w:r>
    </w:p>
    <w:p w14:paraId="2C6CAE05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/>
        <w:rPr>
          <w:sz w:val="21"/>
        </w:rPr>
      </w:pPr>
      <w:r>
        <w:rPr>
          <w:color w:val="404040"/>
          <w:sz w:val="21"/>
        </w:rPr>
        <w:t>Freezes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Hour: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Time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of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previous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pacing w:val="-2"/>
          <w:sz w:val="21"/>
        </w:rPr>
        <w:t>parameter.</w:t>
      </w:r>
    </w:p>
    <w:p w14:paraId="605CBAD3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/>
        <w:ind w:right="167"/>
        <w:rPr>
          <w:sz w:val="21"/>
        </w:rPr>
      </w:pPr>
      <w:r>
        <w:rPr>
          <w:color w:val="404040"/>
          <w:sz w:val="21"/>
        </w:rPr>
        <w:t>Close Friday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Night: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it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makes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it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much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more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likely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that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we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will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not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have orders in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weekend, in fact, it closes all orders in earnings and prevents the opening of other orders. (but if we have orders at a loss, they will be left open, to allow the grid to recover)</w:t>
      </w:r>
    </w:p>
    <w:p w14:paraId="607815A7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42" w:lineRule="exact"/>
        <w:rPr>
          <w:sz w:val="21"/>
        </w:rPr>
      </w:pPr>
      <w:r>
        <w:rPr>
          <w:color w:val="404040"/>
          <w:sz w:val="21"/>
        </w:rPr>
        <w:t>Close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Friday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Hour: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Time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of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previous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pacing w:val="-2"/>
          <w:sz w:val="21"/>
        </w:rPr>
        <w:t>parameter.</w:t>
      </w:r>
    </w:p>
    <w:p w14:paraId="79E3A22C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 w:line="243" w:lineRule="exact"/>
        <w:rPr>
          <w:sz w:val="21"/>
        </w:rPr>
      </w:pPr>
      <w:r>
        <w:rPr>
          <w:color w:val="404040"/>
          <w:sz w:val="21"/>
        </w:rPr>
        <w:lastRenderedPageBreak/>
        <w:t>Forced</w:t>
      </w:r>
      <w:r>
        <w:rPr>
          <w:color w:val="404040"/>
          <w:spacing w:val="-9"/>
          <w:sz w:val="21"/>
        </w:rPr>
        <w:t xml:space="preserve"> </w:t>
      </w:r>
      <w:r>
        <w:rPr>
          <w:color w:val="404040"/>
          <w:sz w:val="21"/>
        </w:rPr>
        <w:t>Close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Friday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Night: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Forced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closure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even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orders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are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at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 xml:space="preserve">a </w:t>
      </w:r>
      <w:r>
        <w:rPr>
          <w:color w:val="404040"/>
          <w:spacing w:val="-2"/>
          <w:sz w:val="21"/>
        </w:rPr>
        <w:t>loss.</w:t>
      </w:r>
    </w:p>
    <w:p w14:paraId="2CD17184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43" w:lineRule="exact"/>
        <w:rPr>
          <w:sz w:val="21"/>
        </w:rPr>
      </w:pPr>
      <w:r>
        <w:rPr>
          <w:color w:val="404040"/>
          <w:sz w:val="21"/>
        </w:rPr>
        <w:t>Forced</w:t>
      </w:r>
      <w:r>
        <w:rPr>
          <w:color w:val="404040"/>
          <w:spacing w:val="-9"/>
          <w:sz w:val="21"/>
        </w:rPr>
        <w:t xml:space="preserve"> </w:t>
      </w:r>
      <w:r>
        <w:rPr>
          <w:color w:val="404040"/>
          <w:sz w:val="21"/>
        </w:rPr>
        <w:t>Close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Friday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Hour: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Time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of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previous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pacing w:val="-2"/>
          <w:sz w:val="21"/>
        </w:rPr>
        <w:t>parameter.</w:t>
      </w:r>
    </w:p>
    <w:p w14:paraId="79FC8E6B" w14:textId="77777777" w:rsidR="00830BDD" w:rsidRDefault="00830BDD">
      <w:pPr>
        <w:pStyle w:val="BodyText"/>
        <w:spacing w:before="35"/>
        <w:ind w:left="0"/>
      </w:pPr>
    </w:p>
    <w:p w14:paraId="68F0AB49" w14:textId="77777777" w:rsidR="00830BDD" w:rsidRDefault="00D46C43">
      <w:pPr>
        <w:pStyle w:val="BodyText"/>
        <w:ind w:left="113"/>
      </w:pPr>
      <w:r>
        <w:rPr>
          <w:color w:val="404040"/>
          <w:u w:val="single" w:color="404040"/>
        </w:rPr>
        <w:t>Graphic</w:t>
      </w:r>
      <w:r>
        <w:rPr>
          <w:color w:val="404040"/>
          <w:spacing w:val="-7"/>
          <w:u w:val="single" w:color="404040"/>
        </w:rPr>
        <w:t xml:space="preserve"> </w:t>
      </w:r>
      <w:r>
        <w:rPr>
          <w:color w:val="404040"/>
          <w:spacing w:val="-2"/>
          <w:u w:val="single" w:color="404040"/>
        </w:rPr>
        <w:t>Settings</w:t>
      </w:r>
    </w:p>
    <w:p w14:paraId="73E7F8A4" w14:textId="77777777" w:rsidR="00830BDD" w:rsidRDefault="00830BDD">
      <w:pPr>
        <w:pStyle w:val="BodyText"/>
        <w:spacing w:before="38"/>
        <w:ind w:left="0"/>
      </w:pPr>
    </w:p>
    <w:p w14:paraId="253AA5B7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rPr>
          <w:sz w:val="21"/>
        </w:rPr>
      </w:pPr>
      <w:r>
        <w:rPr>
          <w:color w:val="404040"/>
          <w:sz w:val="21"/>
        </w:rPr>
        <w:t>Custom</w:t>
      </w:r>
      <w:r>
        <w:rPr>
          <w:color w:val="404040"/>
          <w:spacing w:val="-9"/>
          <w:sz w:val="21"/>
        </w:rPr>
        <w:t xml:space="preserve"> </w:t>
      </w:r>
      <w:r>
        <w:rPr>
          <w:color w:val="404040"/>
          <w:sz w:val="21"/>
        </w:rPr>
        <w:t>Comment: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personalized</w:t>
      </w:r>
      <w:r>
        <w:rPr>
          <w:color w:val="404040"/>
          <w:spacing w:val="-10"/>
          <w:sz w:val="21"/>
        </w:rPr>
        <w:t xml:space="preserve"> </w:t>
      </w:r>
      <w:r>
        <w:rPr>
          <w:color w:val="404040"/>
          <w:sz w:val="21"/>
        </w:rPr>
        <w:t>comment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9"/>
          <w:sz w:val="21"/>
        </w:rPr>
        <w:t xml:space="preserve"> </w:t>
      </w:r>
      <w:r>
        <w:rPr>
          <w:color w:val="404040"/>
          <w:sz w:val="21"/>
        </w:rPr>
        <w:t>each</w:t>
      </w:r>
      <w:r>
        <w:rPr>
          <w:color w:val="404040"/>
          <w:spacing w:val="-10"/>
          <w:sz w:val="21"/>
        </w:rPr>
        <w:t xml:space="preserve"> </w:t>
      </w:r>
      <w:r>
        <w:rPr>
          <w:color w:val="404040"/>
          <w:spacing w:val="-2"/>
          <w:sz w:val="21"/>
        </w:rPr>
        <w:t>order.</w:t>
      </w:r>
    </w:p>
    <w:p w14:paraId="55F413F4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 w:line="243" w:lineRule="exact"/>
        <w:rPr>
          <w:sz w:val="21"/>
        </w:rPr>
      </w:pPr>
      <w:r>
        <w:rPr>
          <w:color w:val="404040"/>
          <w:sz w:val="21"/>
        </w:rPr>
        <w:t>Show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Panel: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Show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Info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pacing w:val="-2"/>
          <w:sz w:val="21"/>
        </w:rPr>
        <w:t>Panel</w:t>
      </w:r>
    </w:p>
    <w:p w14:paraId="0FAE5382" w14:textId="3003DA6F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line="243" w:lineRule="exact"/>
        <w:rPr>
          <w:sz w:val="21"/>
        </w:rPr>
      </w:pPr>
      <w:r>
        <w:rPr>
          <w:color w:val="404040"/>
          <w:sz w:val="21"/>
        </w:rPr>
        <w:t>Show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Button: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3"/>
          <w:sz w:val="21"/>
        </w:rPr>
        <w:t xml:space="preserve"> </w:t>
      </w:r>
      <w:r w:rsidR="003172F6">
        <w:rPr>
          <w:color w:val="404040"/>
          <w:spacing w:val="-3"/>
          <w:sz w:val="21"/>
        </w:rPr>
        <w:t>Show Open Buy, Open Sell, C</w:t>
      </w:r>
      <w:r>
        <w:rPr>
          <w:color w:val="404040"/>
          <w:sz w:val="21"/>
        </w:rPr>
        <w:t>lose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Buy,</w:t>
      </w:r>
      <w:r>
        <w:rPr>
          <w:color w:val="404040"/>
          <w:spacing w:val="-6"/>
          <w:sz w:val="21"/>
        </w:rPr>
        <w:t xml:space="preserve"> </w:t>
      </w:r>
      <w:r w:rsidR="003172F6">
        <w:rPr>
          <w:color w:val="404040"/>
          <w:sz w:val="21"/>
        </w:rPr>
        <w:t>C</w:t>
      </w:r>
      <w:r>
        <w:rPr>
          <w:color w:val="404040"/>
          <w:sz w:val="21"/>
        </w:rPr>
        <w:t>lose</w:t>
      </w:r>
      <w:r>
        <w:rPr>
          <w:color w:val="404040"/>
          <w:spacing w:val="-4"/>
          <w:sz w:val="21"/>
        </w:rPr>
        <w:t xml:space="preserve"> </w:t>
      </w:r>
      <w:r w:rsidR="003172F6">
        <w:rPr>
          <w:color w:val="404040"/>
          <w:sz w:val="21"/>
        </w:rPr>
        <w:t>S</w:t>
      </w:r>
      <w:r>
        <w:rPr>
          <w:color w:val="404040"/>
          <w:sz w:val="21"/>
        </w:rPr>
        <w:t>ell,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and</w:t>
      </w:r>
      <w:r>
        <w:rPr>
          <w:color w:val="404040"/>
          <w:spacing w:val="-5"/>
          <w:sz w:val="21"/>
        </w:rPr>
        <w:t xml:space="preserve"> </w:t>
      </w:r>
      <w:r w:rsidR="003172F6">
        <w:rPr>
          <w:color w:val="404040"/>
          <w:sz w:val="21"/>
        </w:rPr>
        <w:t>C</w:t>
      </w:r>
      <w:r>
        <w:rPr>
          <w:color w:val="404040"/>
          <w:sz w:val="21"/>
        </w:rPr>
        <w:t>lose</w:t>
      </w:r>
      <w:r>
        <w:rPr>
          <w:color w:val="404040"/>
          <w:spacing w:val="-3"/>
          <w:sz w:val="21"/>
        </w:rPr>
        <w:t xml:space="preserve"> </w:t>
      </w:r>
      <w:r w:rsidR="003172F6">
        <w:rPr>
          <w:color w:val="404040"/>
          <w:sz w:val="21"/>
        </w:rPr>
        <w:t>A</w:t>
      </w:r>
      <w:r>
        <w:rPr>
          <w:color w:val="404040"/>
          <w:sz w:val="21"/>
        </w:rPr>
        <w:t>ll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pacing w:val="-2"/>
          <w:sz w:val="21"/>
        </w:rPr>
        <w:t>buttons</w:t>
      </w:r>
    </w:p>
    <w:p w14:paraId="2DC649DD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/>
        <w:rPr>
          <w:sz w:val="21"/>
        </w:rPr>
      </w:pPr>
      <w:r>
        <w:rPr>
          <w:color w:val="404040"/>
          <w:sz w:val="21"/>
        </w:rPr>
        <w:t>Custom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Chart: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use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my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favorite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colors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for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current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trading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pacing w:val="-2"/>
          <w:sz w:val="21"/>
        </w:rPr>
        <w:t>chart.</w:t>
      </w:r>
    </w:p>
    <w:p w14:paraId="2B0C807F" w14:textId="77777777" w:rsidR="00830BDD" w:rsidRDefault="00D46C43">
      <w:pPr>
        <w:pStyle w:val="ListParagraph"/>
        <w:numPr>
          <w:ilvl w:val="0"/>
          <w:numId w:val="4"/>
        </w:numPr>
        <w:tabs>
          <w:tab w:val="left" w:pos="833"/>
        </w:tabs>
        <w:spacing w:before="1" w:line="243" w:lineRule="exact"/>
        <w:rPr>
          <w:sz w:val="21"/>
        </w:rPr>
      </w:pPr>
      <w:r>
        <w:rPr>
          <w:color w:val="404040"/>
          <w:sz w:val="21"/>
        </w:rPr>
        <w:t>Show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Alert: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if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true,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show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spread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and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others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useful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pacing w:val="-2"/>
          <w:sz w:val="21"/>
        </w:rPr>
        <w:t>alert</w:t>
      </w:r>
    </w:p>
    <w:p w14:paraId="5F617DA2" w14:textId="77777777" w:rsidR="003172F6" w:rsidRDefault="003172F6">
      <w:pPr>
        <w:pStyle w:val="BodyText"/>
        <w:ind w:left="113"/>
        <w:rPr>
          <w:color w:val="404040"/>
          <w:u w:val="single" w:color="404040"/>
        </w:rPr>
      </w:pPr>
    </w:p>
    <w:p w14:paraId="1DB6E758" w14:textId="77777777" w:rsidR="00830BDD" w:rsidRDefault="00D46C43">
      <w:pPr>
        <w:pStyle w:val="BodyText"/>
        <w:ind w:left="113"/>
      </w:pPr>
      <w:r>
        <w:rPr>
          <w:color w:val="404040"/>
        </w:rPr>
        <w:t>Order</w:t>
      </w:r>
      <w:r>
        <w:rPr>
          <w:color w:val="404040"/>
          <w:spacing w:val="-1"/>
        </w:rPr>
        <w:t xml:space="preserve"> </w:t>
      </w:r>
      <w:r>
        <w:rPr>
          <w:color w:val="404040"/>
          <w:spacing w:val="-2"/>
        </w:rPr>
        <w:t>Timeframe:</w:t>
      </w:r>
    </w:p>
    <w:p w14:paraId="0CD5DB30" w14:textId="77777777" w:rsidR="00830BDD" w:rsidRDefault="00830BDD">
      <w:pPr>
        <w:pStyle w:val="BodyText"/>
        <w:spacing w:before="38"/>
        <w:ind w:left="0"/>
      </w:pPr>
    </w:p>
    <w:p w14:paraId="0346671B" w14:textId="77777777" w:rsidR="00830BDD" w:rsidRDefault="00D46C43">
      <w:pPr>
        <w:pStyle w:val="BodyText"/>
        <w:ind w:left="113" w:right="286"/>
      </w:pPr>
      <w:r>
        <w:rPr>
          <w:color w:val="404040"/>
        </w:rPr>
        <w:t>If One Trade Bar is enabled, the expert opens maximum One Trade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for bar. if we are on M1 and we select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M5,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will open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1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trade each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5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minute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bar.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it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will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therefore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look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like 1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trade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every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5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bars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(from the m1 view)</w:t>
      </w:r>
    </w:p>
    <w:p w14:paraId="3EEE1FCB" w14:textId="77777777" w:rsidR="00830BDD" w:rsidRDefault="00830BDD">
      <w:pPr>
        <w:pStyle w:val="BodyText"/>
        <w:spacing w:before="35"/>
        <w:ind w:left="0"/>
      </w:pPr>
    </w:p>
    <w:p w14:paraId="5046964C" w14:textId="77777777" w:rsidR="00830BDD" w:rsidRDefault="00D46C43">
      <w:pPr>
        <w:pStyle w:val="BodyText"/>
        <w:ind w:left="113"/>
      </w:pPr>
      <w:r>
        <w:rPr>
          <w:color w:val="404040"/>
        </w:rPr>
        <w:t>You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can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change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it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from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“Order</w:t>
      </w:r>
      <w:r>
        <w:rPr>
          <w:color w:val="404040"/>
          <w:spacing w:val="-2"/>
        </w:rPr>
        <w:t xml:space="preserve"> Timeframe”.</w:t>
      </w:r>
    </w:p>
    <w:p w14:paraId="3F00D380" w14:textId="77777777" w:rsidR="00830BDD" w:rsidRDefault="00830BDD">
      <w:pPr>
        <w:pStyle w:val="BodyText"/>
        <w:spacing w:before="39"/>
        <w:ind w:left="0"/>
      </w:pPr>
    </w:p>
    <w:p w14:paraId="1DBEB2F0" w14:textId="77777777" w:rsidR="00830BDD" w:rsidRDefault="00D46C43">
      <w:pPr>
        <w:pStyle w:val="BodyText"/>
        <w:ind w:left="113"/>
      </w:pPr>
      <w:r>
        <w:rPr>
          <w:color w:val="404040"/>
        </w:rPr>
        <w:t>With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Alternation Opening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Bars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you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can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change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the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order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step,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from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all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the bars (0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default)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to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for example, a bar yes, a bar no (1) or….. 1 bar yes, 2 bars no (2) etc ...</w:t>
      </w:r>
    </w:p>
    <w:p w14:paraId="37E36812" w14:textId="77777777" w:rsidR="00830BDD" w:rsidRDefault="00830BDD">
      <w:pPr>
        <w:pStyle w:val="BodyText"/>
        <w:spacing w:before="34"/>
        <w:ind w:left="0"/>
      </w:pPr>
    </w:p>
    <w:p w14:paraId="01FFDF29" w14:textId="77777777" w:rsidR="00830BDD" w:rsidRDefault="00830BDD">
      <w:pPr>
        <w:pStyle w:val="BodyText"/>
        <w:ind w:left="0"/>
        <w:rPr>
          <w:rFonts w:ascii="Calibri"/>
          <w:sz w:val="22"/>
        </w:rPr>
      </w:pPr>
    </w:p>
    <w:p w14:paraId="2B6D179E" w14:textId="77777777" w:rsidR="00830BDD" w:rsidRDefault="00830BDD">
      <w:pPr>
        <w:pStyle w:val="BodyText"/>
        <w:spacing w:before="178"/>
        <w:ind w:left="0"/>
        <w:rPr>
          <w:rFonts w:ascii="Calibri"/>
          <w:sz w:val="22"/>
        </w:rPr>
      </w:pPr>
    </w:p>
    <w:p w14:paraId="132FE098" w14:textId="77777777" w:rsidR="00830BDD" w:rsidRDefault="00D46C43">
      <w:pPr>
        <w:pStyle w:val="Heading1"/>
        <w:ind w:left="4" w:right="2"/>
      </w:pPr>
      <w:r>
        <w:rPr>
          <w:spacing w:val="-4"/>
        </w:rPr>
        <w:t>GRID</w:t>
      </w:r>
    </w:p>
    <w:p w14:paraId="2EC7D2AE" w14:textId="77777777" w:rsidR="00830BDD" w:rsidRDefault="00830BDD">
      <w:pPr>
        <w:pStyle w:val="BodyText"/>
        <w:spacing w:before="34"/>
        <w:ind w:left="0"/>
        <w:rPr>
          <w:rFonts w:ascii="Calibri"/>
          <w:b/>
          <w:sz w:val="22"/>
        </w:rPr>
      </w:pPr>
    </w:p>
    <w:p w14:paraId="42EA1E2D" w14:textId="77777777" w:rsidR="00830BDD" w:rsidRDefault="00D46C43">
      <w:pPr>
        <w:pStyle w:val="BodyText"/>
        <w:spacing w:line="516" w:lineRule="auto"/>
        <w:ind w:left="113" w:right="5434"/>
      </w:pPr>
      <w:r>
        <w:rPr>
          <w:color w:val="404040"/>
        </w:rPr>
        <w:t>Grid</w:t>
      </w:r>
      <w:r>
        <w:rPr>
          <w:color w:val="404040"/>
          <w:spacing w:val="-8"/>
        </w:rPr>
        <w:t xml:space="preserve"> </w:t>
      </w:r>
      <w:r>
        <w:rPr>
          <w:color w:val="404040"/>
        </w:rPr>
        <w:t>Management:</w:t>
      </w:r>
      <w:r>
        <w:rPr>
          <w:color w:val="404040"/>
          <w:spacing w:val="-8"/>
        </w:rPr>
        <w:t xml:space="preserve"> </w:t>
      </w:r>
      <w:r>
        <w:rPr>
          <w:color w:val="404040"/>
        </w:rPr>
        <w:t>Type</w:t>
      </w:r>
      <w:r>
        <w:rPr>
          <w:color w:val="404040"/>
          <w:spacing w:val="-8"/>
        </w:rPr>
        <w:t xml:space="preserve"> </w:t>
      </w:r>
      <w:r>
        <w:rPr>
          <w:color w:val="404040"/>
        </w:rPr>
        <w:t>of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Lots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management. 4 forms of lots management are available</w:t>
      </w:r>
    </w:p>
    <w:p w14:paraId="2A946A55" w14:textId="77777777" w:rsidR="00830BDD" w:rsidRDefault="00D46C43">
      <w:pPr>
        <w:pStyle w:val="ListParagraph"/>
        <w:numPr>
          <w:ilvl w:val="0"/>
          <w:numId w:val="3"/>
        </w:numPr>
        <w:tabs>
          <w:tab w:val="left" w:pos="833"/>
        </w:tabs>
        <w:spacing w:line="257" w:lineRule="exact"/>
        <w:ind w:left="833"/>
        <w:rPr>
          <w:sz w:val="21"/>
        </w:rPr>
      </w:pPr>
      <w:r>
        <w:rPr>
          <w:color w:val="404040"/>
          <w:sz w:val="21"/>
        </w:rPr>
        <w:t>Fix: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all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trades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=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fix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pacing w:val="-5"/>
          <w:sz w:val="21"/>
        </w:rPr>
        <w:t>lot</w:t>
      </w:r>
    </w:p>
    <w:p w14:paraId="1AC00B62" w14:textId="77777777" w:rsidR="00830BDD" w:rsidRDefault="00D46C43">
      <w:pPr>
        <w:pStyle w:val="ListParagraph"/>
        <w:numPr>
          <w:ilvl w:val="0"/>
          <w:numId w:val="3"/>
        </w:numPr>
        <w:tabs>
          <w:tab w:val="left" w:pos="833"/>
        </w:tabs>
        <w:spacing w:before="2"/>
        <w:ind w:left="833"/>
        <w:rPr>
          <w:sz w:val="21"/>
        </w:rPr>
      </w:pPr>
      <w:r>
        <w:rPr>
          <w:color w:val="404040"/>
          <w:sz w:val="21"/>
        </w:rPr>
        <w:t>Lots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sum: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we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sum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base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lot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*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Coefficient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grid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pacing w:val="-2"/>
          <w:sz w:val="21"/>
        </w:rPr>
        <w:t>management.</w:t>
      </w:r>
    </w:p>
    <w:p w14:paraId="54817389" w14:textId="77777777" w:rsidR="00830BDD" w:rsidRDefault="00830BDD">
      <w:pPr>
        <w:pStyle w:val="BodyText"/>
        <w:spacing w:before="35"/>
        <w:ind w:left="0"/>
      </w:pPr>
    </w:p>
    <w:p w14:paraId="053A2CCF" w14:textId="77777777" w:rsidR="00830BDD" w:rsidRDefault="00D46C43">
      <w:pPr>
        <w:pStyle w:val="BodyText"/>
        <w:spacing w:line="243" w:lineRule="exact"/>
        <w:ind w:left="473"/>
      </w:pPr>
      <w:r>
        <w:rPr>
          <w:color w:val="404040"/>
        </w:rPr>
        <w:t>Example,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if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I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have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1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order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buy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and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grid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management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is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1,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next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buy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order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will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be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0.02,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0.03,</w:t>
      </w:r>
      <w:r>
        <w:rPr>
          <w:color w:val="404040"/>
          <w:spacing w:val="-3"/>
        </w:rPr>
        <w:t xml:space="preserve"> </w:t>
      </w:r>
      <w:r>
        <w:rPr>
          <w:color w:val="404040"/>
          <w:spacing w:val="-4"/>
        </w:rPr>
        <w:t>0.04</w:t>
      </w:r>
    </w:p>
    <w:p w14:paraId="23D5B31A" w14:textId="77777777" w:rsidR="00830BDD" w:rsidRDefault="00D46C43">
      <w:pPr>
        <w:spacing w:line="243" w:lineRule="exact"/>
        <w:ind w:left="473"/>
        <w:rPr>
          <w:sz w:val="21"/>
        </w:rPr>
      </w:pPr>
      <w:r>
        <w:rPr>
          <w:color w:val="404040"/>
          <w:spacing w:val="-10"/>
          <w:sz w:val="21"/>
        </w:rPr>
        <w:t>…</w:t>
      </w:r>
    </w:p>
    <w:p w14:paraId="5844C53C" w14:textId="77777777" w:rsidR="00830BDD" w:rsidRDefault="00830BDD">
      <w:pPr>
        <w:pStyle w:val="BodyText"/>
        <w:spacing w:before="36"/>
        <w:ind w:left="0"/>
      </w:pPr>
    </w:p>
    <w:p w14:paraId="614F7200" w14:textId="77777777" w:rsidR="00830BDD" w:rsidRDefault="00D46C43">
      <w:pPr>
        <w:pStyle w:val="BodyText"/>
        <w:ind w:left="473"/>
      </w:pPr>
      <w:r>
        <w:rPr>
          <w:color w:val="404040"/>
        </w:rPr>
        <w:t>If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I have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5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buy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orders,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first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sell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order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will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be</w:t>
      </w:r>
      <w:r>
        <w:rPr>
          <w:color w:val="404040"/>
          <w:spacing w:val="-4"/>
        </w:rPr>
        <w:t xml:space="preserve"> </w:t>
      </w:r>
      <w:r>
        <w:rPr>
          <w:color w:val="404040"/>
          <w:spacing w:val="-2"/>
        </w:rPr>
        <w:t>0.01.</w:t>
      </w:r>
    </w:p>
    <w:p w14:paraId="3FD556B9" w14:textId="77777777" w:rsidR="00830BDD" w:rsidRDefault="00830BDD">
      <w:pPr>
        <w:pStyle w:val="BodyText"/>
        <w:spacing w:before="38"/>
        <w:ind w:left="0"/>
      </w:pPr>
    </w:p>
    <w:p w14:paraId="766CC02F" w14:textId="77777777" w:rsidR="00830BDD" w:rsidRDefault="00D46C43">
      <w:pPr>
        <w:pStyle w:val="BodyText"/>
        <w:ind w:left="113"/>
      </w:pPr>
      <w:r>
        <w:rPr>
          <w:color w:val="404040"/>
        </w:rPr>
        <w:t>All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Lots</w:t>
      </w:r>
      <w:r>
        <w:rPr>
          <w:color w:val="404040"/>
          <w:spacing w:val="-3"/>
        </w:rPr>
        <w:t xml:space="preserve"> </w:t>
      </w:r>
      <w:r>
        <w:rPr>
          <w:color w:val="404040"/>
          <w:spacing w:val="-5"/>
        </w:rPr>
        <w:t>Sum</w:t>
      </w:r>
    </w:p>
    <w:p w14:paraId="4515C821" w14:textId="77777777" w:rsidR="00830BDD" w:rsidRDefault="00830BDD">
      <w:pPr>
        <w:pStyle w:val="BodyText"/>
        <w:spacing w:before="35"/>
        <w:ind w:left="0"/>
      </w:pPr>
    </w:p>
    <w:p w14:paraId="6FAB79F8" w14:textId="77777777" w:rsidR="00830BDD" w:rsidRDefault="00D46C43">
      <w:pPr>
        <w:pStyle w:val="BodyText"/>
        <w:ind w:left="113"/>
      </w:pPr>
      <w:r>
        <w:rPr>
          <w:color w:val="404040"/>
        </w:rPr>
        <w:t>we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count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all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the</w:t>
      </w:r>
      <w:r>
        <w:rPr>
          <w:color w:val="404040"/>
          <w:spacing w:val="-1"/>
        </w:rPr>
        <w:t xml:space="preserve"> </w:t>
      </w:r>
      <w:r>
        <w:rPr>
          <w:color w:val="404040"/>
          <w:spacing w:val="-2"/>
        </w:rPr>
        <w:t>orders.</w:t>
      </w:r>
    </w:p>
    <w:p w14:paraId="20731316" w14:textId="77777777" w:rsidR="00830BDD" w:rsidRDefault="00830BDD">
      <w:pPr>
        <w:pStyle w:val="BodyText"/>
        <w:spacing w:before="39"/>
        <w:ind w:left="0"/>
      </w:pPr>
    </w:p>
    <w:p w14:paraId="79AFED5C" w14:textId="77777777" w:rsidR="00830BDD" w:rsidRDefault="00D46C43">
      <w:pPr>
        <w:pStyle w:val="BodyText"/>
        <w:spacing w:line="243" w:lineRule="exact"/>
        <w:ind w:left="473"/>
      </w:pPr>
      <w:r>
        <w:rPr>
          <w:color w:val="404040"/>
        </w:rPr>
        <w:t>Example,</w:t>
      </w:r>
      <w:r>
        <w:rPr>
          <w:color w:val="404040"/>
          <w:spacing w:val="-8"/>
        </w:rPr>
        <w:t xml:space="preserve"> </w:t>
      </w:r>
      <w:r>
        <w:rPr>
          <w:color w:val="404040"/>
        </w:rPr>
        <w:t>if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I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have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1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order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buy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and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grid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management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is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1,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next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buy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order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will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be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0.02,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0.03,</w:t>
      </w:r>
      <w:r>
        <w:rPr>
          <w:color w:val="404040"/>
          <w:spacing w:val="-3"/>
        </w:rPr>
        <w:t xml:space="preserve"> </w:t>
      </w:r>
      <w:r>
        <w:rPr>
          <w:color w:val="404040"/>
          <w:spacing w:val="-4"/>
        </w:rPr>
        <w:t>0.04</w:t>
      </w:r>
    </w:p>
    <w:p w14:paraId="6D31CF5D" w14:textId="77777777" w:rsidR="00830BDD" w:rsidRDefault="00D46C43">
      <w:pPr>
        <w:spacing w:line="243" w:lineRule="exact"/>
        <w:ind w:left="473"/>
        <w:rPr>
          <w:sz w:val="21"/>
        </w:rPr>
      </w:pPr>
      <w:r>
        <w:rPr>
          <w:color w:val="404040"/>
          <w:spacing w:val="-10"/>
          <w:sz w:val="21"/>
        </w:rPr>
        <w:t>…</w:t>
      </w:r>
    </w:p>
    <w:p w14:paraId="2AED272F" w14:textId="77777777" w:rsidR="00830BDD" w:rsidRDefault="00830BDD">
      <w:pPr>
        <w:pStyle w:val="BodyText"/>
        <w:spacing w:before="35"/>
        <w:ind w:left="0"/>
      </w:pPr>
    </w:p>
    <w:p w14:paraId="67050E6A" w14:textId="77777777" w:rsidR="00830BDD" w:rsidRDefault="00D46C43">
      <w:pPr>
        <w:pStyle w:val="BodyText"/>
        <w:spacing w:line="516" w:lineRule="auto"/>
        <w:ind w:left="113" w:right="1213" w:firstLine="360"/>
      </w:pPr>
      <w:r>
        <w:rPr>
          <w:color w:val="404040"/>
        </w:rPr>
        <w:t>If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I have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5 buy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orders,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first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sell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order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will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be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0.06.</w:t>
      </w:r>
      <w:r>
        <w:rPr>
          <w:color w:val="404040"/>
          <w:spacing w:val="40"/>
        </w:rPr>
        <w:t xml:space="preserve"> </w:t>
      </w:r>
      <w:r>
        <w:rPr>
          <w:color w:val="404040"/>
        </w:rPr>
        <w:t>all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lots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sum,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buy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+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sell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orders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 xml:space="preserve">so </w:t>
      </w:r>
      <w:r>
        <w:rPr>
          <w:color w:val="404040"/>
          <w:spacing w:val="-2"/>
        </w:rPr>
        <w:t>Martingale</w:t>
      </w:r>
    </w:p>
    <w:p w14:paraId="4806D844" w14:textId="77777777" w:rsidR="00830BDD" w:rsidRDefault="00D46C43">
      <w:pPr>
        <w:pStyle w:val="BodyText"/>
        <w:spacing w:before="1" w:line="243" w:lineRule="exact"/>
        <w:ind w:left="113"/>
      </w:pPr>
      <w:r>
        <w:rPr>
          <w:color w:val="404040"/>
        </w:rPr>
        <w:t>Classic</w:t>
      </w:r>
      <w:r>
        <w:rPr>
          <w:color w:val="404040"/>
          <w:spacing w:val="-9"/>
        </w:rPr>
        <w:t xml:space="preserve"> </w:t>
      </w:r>
      <w:r>
        <w:rPr>
          <w:color w:val="404040"/>
        </w:rPr>
        <w:t>lot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multiplier.</w:t>
      </w:r>
      <w:r>
        <w:rPr>
          <w:color w:val="404040"/>
          <w:spacing w:val="-8"/>
        </w:rPr>
        <w:t xml:space="preserve"> </w:t>
      </w:r>
      <w:r>
        <w:rPr>
          <w:color w:val="404040"/>
        </w:rPr>
        <w:t>So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if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Coefficient</w:t>
      </w:r>
      <w:r>
        <w:rPr>
          <w:color w:val="404040"/>
          <w:spacing w:val="-9"/>
        </w:rPr>
        <w:t xml:space="preserve"> </w:t>
      </w:r>
      <w:r>
        <w:rPr>
          <w:color w:val="404040"/>
        </w:rPr>
        <w:t>Grid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Management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=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2.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First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order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0.01,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second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order</w:t>
      </w:r>
      <w:r>
        <w:rPr>
          <w:color w:val="404040"/>
          <w:spacing w:val="-4"/>
        </w:rPr>
        <w:t xml:space="preserve"> </w:t>
      </w:r>
      <w:r>
        <w:rPr>
          <w:color w:val="404040"/>
          <w:spacing w:val="-2"/>
        </w:rPr>
        <w:t>0.02,</w:t>
      </w:r>
    </w:p>
    <w:p w14:paraId="49A387C9" w14:textId="77777777" w:rsidR="00830BDD" w:rsidRDefault="00D46C43">
      <w:pPr>
        <w:pStyle w:val="BodyText"/>
        <w:spacing w:line="243" w:lineRule="exact"/>
        <w:ind w:left="113"/>
      </w:pPr>
      <w:r>
        <w:rPr>
          <w:color w:val="404040"/>
        </w:rPr>
        <w:t>0.04,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0.08,</w:t>
      </w:r>
      <w:r>
        <w:rPr>
          <w:color w:val="404040"/>
          <w:spacing w:val="-7"/>
        </w:rPr>
        <w:t xml:space="preserve"> </w:t>
      </w:r>
      <w:r>
        <w:rPr>
          <w:color w:val="404040"/>
          <w:spacing w:val="-2"/>
        </w:rPr>
        <w:t>0.16…….</w:t>
      </w:r>
    </w:p>
    <w:p w14:paraId="219D171E" w14:textId="77777777" w:rsidR="00830BDD" w:rsidRDefault="00830BDD">
      <w:pPr>
        <w:pStyle w:val="BodyText"/>
        <w:spacing w:before="37"/>
        <w:ind w:left="0"/>
      </w:pPr>
    </w:p>
    <w:p w14:paraId="7732B301" w14:textId="3E432F07" w:rsidR="00830BDD" w:rsidRDefault="00D46C43" w:rsidP="00173024">
      <w:pPr>
        <w:pStyle w:val="BodyText"/>
        <w:spacing w:before="1"/>
        <w:ind w:left="113"/>
      </w:pPr>
      <w:r>
        <w:rPr>
          <w:color w:val="404040"/>
        </w:rPr>
        <w:t>You</w:t>
      </w:r>
      <w:r>
        <w:rPr>
          <w:color w:val="404040"/>
          <w:spacing w:val="-8"/>
        </w:rPr>
        <w:t xml:space="preserve"> </w:t>
      </w:r>
      <w:r>
        <w:rPr>
          <w:color w:val="404040"/>
        </w:rPr>
        <w:t>can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also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use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decimal</w:t>
      </w:r>
      <w:r>
        <w:rPr>
          <w:color w:val="404040"/>
          <w:spacing w:val="-8"/>
        </w:rPr>
        <w:t xml:space="preserve"> </w:t>
      </w:r>
      <w:r>
        <w:rPr>
          <w:color w:val="404040"/>
        </w:rPr>
        <w:t>value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for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all</w:t>
      </w:r>
      <w:r>
        <w:rPr>
          <w:color w:val="404040"/>
          <w:spacing w:val="-8"/>
        </w:rPr>
        <w:t xml:space="preserve"> </w:t>
      </w:r>
      <w:r>
        <w:rPr>
          <w:color w:val="404040"/>
        </w:rPr>
        <w:t>Grid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management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coefficient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like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1.5,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1.1</w:t>
      </w:r>
      <w:r>
        <w:rPr>
          <w:color w:val="404040"/>
          <w:spacing w:val="-6"/>
        </w:rPr>
        <w:t xml:space="preserve"> </w:t>
      </w:r>
      <w:r>
        <w:rPr>
          <w:color w:val="404040"/>
          <w:spacing w:val="-2"/>
        </w:rPr>
        <w:t>etc…..</w:t>
      </w:r>
    </w:p>
    <w:p w14:paraId="6F0A2F23" w14:textId="77777777" w:rsidR="00830BDD" w:rsidRDefault="00830BDD">
      <w:pPr>
        <w:pStyle w:val="BodyText"/>
        <w:spacing w:before="73"/>
        <w:ind w:left="0"/>
      </w:pPr>
    </w:p>
    <w:p w14:paraId="74BF42A1" w14:textId="77777777" w:rsidR="00830BDD" w:rsidRDefault="00D46C43">
      <w:pPr>
        <w:pStyle w:val="BodyText"/>
        <w:spacing w:line="243" w:lineRule="exact"/>
        <w:ind w:left="113"/>
      </w:pPr>
      <w:r>
        <w:rPr>
          <w:color w:val="404040"/>
        </w:rPr>
        <w:t>Min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Distance: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Distance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for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Next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Order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in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point,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if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“One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Trade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Bar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Grid”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is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false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and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“Min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Distance</w:t>
      </w:r>
      <w:r>
        <w:rPr>
          <w:color w:val="404040"/>
          <w:spacing w:val="-6"/>
        </w:rPr>
        <w:t xml:space="preserve"> </w:t>
      </w:r>
      <w:r>
        <w:rPr>
          <w:color w:val="404040"/>
          <w:spacing w:val="-5"/>
        </w:rPr>
        <w:t>On</w:t>
      </w:r>
    </w:p>
    <w:p w14:paraId="478E0932" w14:textId="77777777" w:rsidR="00830BDD" w:rsidRDefault="00D46C43" w:rsidP="00173024">
      <w:pPr>
        <w:pStyle w:val="BodyText"/>
        <w:spacing w:line="243" w:lineRule="exact"/>
        <w:ind w:left="113"/>
        <w:rPr>
          <w:color w:val="404040"/>
          <w:spacing w:val="-2"/>
        </w:rPr>
      </w:pPr>
      <w:r>
        <w:rPr>
          <w:color w:val="404040"/>
        </w:rPr>
        <w:t>Atr”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is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false.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-&gt;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otherwise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this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is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the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Minimum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Distance,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for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open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a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grid</w:t>
      </w:r>
      <w:r>
        <w:rPr>
          <w:color w:val="404040"/>
          <w:spacing w:val="-5"/>
        </w:rPr>
        <w:t xml:space="preserve"> </w:t>
      </w:r>
      <w:r>
        <w:rPr>
          <w:color w:val="404040"/>
          <w:spacing w:val="-2"/>
        </w:rPr>
        <w:t>trade</w:t>
      </w:r>
      <w:r w:rsidR="00173024">
        <w:rPr>
          <w:color w:val="404040"/>
          <w:spacing w:val="-2"/>
        </w:rPr>
        <w:t>.</w:t>
      </w:r>
    </w:p>
    <w:p w14:paraId="3AFE0644" w14:textId="77777777" w:rsidR="00173024" w:rsidRDefault="00173024">
      <w:pPr>
        <w:pStyle w:val="BodyText"/>
        <w:spacing w:before="80"/>
        <w:ind w:left="113"/>
        <w:rPr>
          <w:color w:val="404040"/>
        </w:rPr>
      </w:pPr>
    </w:p>
    <w:p w14:paraId="6C13CD96" w14:textId="2F03AC84" w:rsidR="00830BDD" w:rsidRDefault="00D46C43">
      <w:pPr>
        <w:pStyle w:val="BodyText"/>
        <w:spacing w:before="80"/>
        <w:ind w:left="113"/>
      </w:pPr>
      <w:r>
        <w:rPr>
          <w:color w:val="404040"/>
        </w:rPr>
        <w:t>Min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Distance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Multiplier,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multiply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the Minimum Distance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for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the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number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of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orders,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for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example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if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 xml:space="preserve">min distance </w:t>
      </w:r>
      <w:r>
        <w:rPr>
          <w:color w:val="404040"/>
        </w:rPr>
        <w:lastRenderedPageBreak/>
        <w:t>is 100, and this multiplier is 1.5, the First grid order will be at 100 point, the second at 15 point, the third at 225 point (150*1.5), the 4° at 337 point (225*1.5)</w:t>
      </w:r>
    </w:p>
    <w:p w14:paraId="4EC2D75F" w14:textId="77777777" w:rsidR="00830BDD" w:rsidRDefault="00830BDD">
      <w:pPr>
        <w:pStyle w:val="BodyText"/>
        <w:spacing w:before="35"/>
        <w:ind w:left="0"/>
      </w:pPr>
    </w:p>
    <w:p w14:paraId="23CD364C" w14:textId="77777777" w:rsidR="00830BDD" w:rsidRDefault="00D46C43">
      <w:pPr>
        <w:pStyle w:val="BodyText"/>
        <w:ind w:left="113" w:right="241"/>
      </w:pPr>
      <w:r>
        <w:rPr>
          <w:color w:val="404040"/>
        </w:rPr>
        <w:t>If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“One Trade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Bar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Grid”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is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on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true,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we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open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only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on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Open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of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new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Bar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and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Min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Distance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from previous order. Grid Order Timeframe is about this parameter.</w:t>
      </w:r>
    </w:p>
    <w:p w14:paraId="12A8D2D6" w14:textId="77777777" w:rsidR="00830BDD" w:rsidRDefault="00830BDD">
      <w:pPr>
        <w:pStyle w:val="BodyText"/>
        <w:spacing w:before="36"/>
        <w:ind w:left="0"/>
      </w:pPr>
    </w:p>
    <w:p w14:paraId="71AD0B52" w14:textId="77777777" w:rsidR="00830BDD" w:rsidRDefault="00D46C43">
      <w:pPr>
        <w:pStyle w:val="BodyText"/>
        <w:spacing w:line="516" w:lineRule="auto"/>
        <w:ind w:left="113" w:right="1213"/>
      </w:pPr>
      <w:r>
        <w:rPr>
          <w:color w:val="404040"/>
        </w:rPr>
        <w:t>Min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Distance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On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Atr: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Min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Distance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for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new grid order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calculate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on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Atr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Value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*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Multiplier. Atr Multiplier: Value for multiply Atr.</w:t>
      </w:r>
    </w:p>
    <w:p w14:paraId="16982FBE" w14:textId="77777777" w:rsidR="00830BDD" w:rsidRDefault="00830BDD">
      <w:pPr>
        <w:pStyle w:val="BodyText"/>
        <w:ind w:left="0"/>
      </w:pPr>
    </w:p>
    <w:p w14:paraId="676C55AD" w14:textId="77777777" w:rsidR="00830BDD" w:rsidRDefault="00830BDD">
      <w:pPr>
        <w:pStyle w:val="BodyText"/>
        <w:spacing w:before="36"/>
        <w:ind w:left="0"/>
      </w:pPr>
    </w:p>
    <w:p w14:paraId="421FBCE4" w14:textId="77777777" w:rsidR="00830BDD" w:rsidRDefault="00D46C43">
      <w:pPr>
        <w:pStyle w:val="BodyText"/>
        <w:spacing w:before="1"/>
        <w:ind w:left="113"/>
      </w:pPr>
      <w:r>
        <w:rPr>
          <w:color w:val="404040"/>
          <w:u w:val="single" w:color="404040"/>
        </w:rPr>
        <w:t>Closure</w:t>
      </w:r>
      <w:r>
        <w:rPr>
          <w:color w:val="404040"/>
          <w:spacing w:val="-5"/>
          <w:u w:val="single" w:color="404040"/>
        </w:rPr>
        <w:t xml:space="preserve"> </w:t>
      </w:r>
      <w:r>
        <w:rPr>
          <w:color w:val="404040"/>
          <w:u w:val="single" w:color="404040"/>
        </w:rPr>
        <w:t>on</w:t>
      </w:r>
      <w:r>
        <w:rPr>
          <w:color w:val="404040"/>
          <w:spacing w:val="-4"/>
          <w:u w:val="single" w:color="404040"/>
        </w:rPr>
        <w:t xml:space="preserve"> </w:t>
      </w:r>
      <w:r>
        <w:rPr>
          <w:color w:val="404040"/>
          <w:spacing w:val="-2"/>
          <w:u w:val="single" w:color="404040"/>
        </w:rPr>
        <w:t>Indicator</w:t>
      </w:r>
    </w:p>
    <w:p w14:paraId="569E5802" w14:textId="77777777" w:rsidR="00830BDD" w:rsidRDefault="00830BDD">
      <w:pPr>
        <w:pStyle w:val="BodyText"/>
        <w:spacing w:before="35"/>
        <w:ind w:left="0"/>
      </w:pPr>
    </w:p>
    <w:p w14:paraId="13A3351F" w14:textId="6F61DAC9" w:rsidR="00830BDD" w:rsidRDefault="00D46C43">
      <w:pPr>
        <w:pStyle w:val="BodyText"/>
        <w:ind w:left="113" w:right="286"/>
      </w:pPr>
      <w:r>
        <w:rPr>
          <w:color w:val="404040"/>
        </w:rPr>
        <w:t>This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section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enable you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to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close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the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Trades on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the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Main Indicator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of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the EA,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in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this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 xml:space="preserve">case, </w:t>
      </w:r>
      <w:r w:rsidR="00173024">
        <w:rPr>
          <w:color w:val="404040"/>
        </w:rPr>
        <w:t>RSI</w:t>
      </w:r>
    </w:p>
    <w:p w14:paraId="7739AB6B" w14:textId="77777777" w:rsidR="00830BDD" w:rsidRDefault="00D46C43">
      <w:pPr>
        <w:pStyle w:val="BodyText"/>
        <w:spacing w:before="2" w:line="243" w:lineRule="exact"/>
        <w:ind w:left="113"/>
      </w:pPr>
      <w:r>
        <w:rPr>
          <w:color w:val="404040"/>
        </w:rPr>
        <w:t>“Close</w:t>
      </w:r>
      <w:r>
        <w:rPr>
          <w:color w:val="404040"/>
          <w:spacing w:val="-8"/>
        </w:rPr>
        <w:t xml:space="preserve"> </w:t>
      </w:r>
      <w:r>
        <w:rPr>
          <w:color w:val="404040"/>
        </w:rPr>
        <w:t>on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Opposite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Signal”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mean,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the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trade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or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trades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will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be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close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on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the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opposite</w:t>
      </w:r>
      <w:r>
        <w:rPr>
          <w:color w:val="404040"/>
          <w:spacing w:val="-7"/>
        </w:rPr>
        <w:t xml:space="preserve"> </w:t>
      </w:r>
      <w:r>
        <w:rPr>
          <w:color w:val="404040"/>
        </w:rPr>
        <w:t>signal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(of</w:t>
      </w:r>
      <w:r>
        <w:rPr>
          <w:color w:val="404040"/>
          <w:spacing w:val="-5"/>
        </w:rPr>
        <w:t xml:space="preserve"> the</w:t>
      </w:r>
    </w:p>
    <w:p w14:paraId="7A721ACF" w14:textId="38C961E6" w:rsidR="00830BDD" w:rsidRDefault="00D46C43">
      <w:pPr>
        <w:pStyle w:val="BodyText"/>
        <w:ind w:left="113" w:right="2601"/>
      </w:pPr>
      <w:r>
        <w:rPr>
          <w:color w:val="404040"/>
        </w:rPr>
        <w:t>current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strategy,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so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if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there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is Sell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Signal,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all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Buy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trades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will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be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 xml:space="preserve">closed </w:t>
      </w:r>
    </w:p>
    <w:p w14:paraId="067B699E" w14:textId="181355A5" w:rsidR="00830BDD" w:rsidRDefault="00830BDD">
      <w:pPr>
        <w:pStyle w:val="BodyText"/>
        <w:spacing w:before="21"/>
        <w:ind w:left="0"/>
        <w:rPr>
          <w:sz w:val="20"/>
        </w:rPr>
      </w:pPr>
    </w:p>
    <w:p w14:paraId="3711D069" w14:textId="77777777" w:rsidR="00173024" w:rsidRDefault="00173024">
      <w:pPr>
        <w:pStyle w:val="BodyText"/>
        <w:spacing w:line="516" w:lineRule="auto"/>
        <w:ind w:left="113" w:right="3720"/>
        <w:rPr>
          <w:color w:val="404040"/>
          <w:u w:val="single" w:color="404040"/>
        </w:rPr>
      </w:pPr>
    </w:p>
    <w:p w14:paraId="203CBF19" w14:textId="2320A976" w:rsidR="00830BDD" w:rsidRDefault="00D46C43">
      <w:pPr>
        <w:pStyle w:val="BodyText"/>
        <w:spacing w:line="516" w:lineRule="auto"/>
        <w:ind w:left="113" w:right="3720"/>
      </w:pPr>
      <w:r>
        <w:rPr>
          <w:color w:val="404040"/>
          <w:u w:val="single" w:color="404040"/>
        </w:rPr>
        <w:t>Target Settings</w:t>
      </w:r>
    </w:p>
    <w:p w14:paraId="0CE487CB" w14:textId="77777777" w:rsidR="00830BDD" w:rsidRDefault="00D46C43">
      <w:pPr>
        <w:pStyle w:val="ListParagraph"/>
        <w:numPr>
          <w:ilvl w:val="0"/>
          <w:numId w:val="2"/>
        </w:numPr>
        <w:tabs>
          <w:tab w:val="left" w:pos="833"/>
        </w:tabs>
        <w:spacing w:before="80"/>
        <w:rPr>
          <w:sz w:val="21"/>
        </w:rPr>
      </w:pPr>
      <w:r>
        <w:rPr>
          <w:color w:val="404040"/>
          <w:sz w:val="21"/>
        </w:rPr>
        <w:t>Close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Mode: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how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to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calculate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exit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pacing w:val="-2"/>
          <w:sz w:val="21"/>
        </w:rPr>
        <w:t>point.</w:t>
      </w:r>
    </w:p>
    <w:p w14:paraId="363A3829" w14:textId="77777777" w:rsidR="00830BDD" w:rsidRDefault="00D46C43">
      <w:pPr>
        <w:pStyle w:val="ListParagraph"/>
        <w:numPr>
          <w:ilvl w:val="1"/>
          <w:numId w:val="2"/>
        </w:numPr>
        <w:tabs>
          <w:tab w:val="left" w:pos="1552"/>
        </w:tabs>
        <w:spacing w:before="1" w:line="243" w:lineRule="exact"/>
        <w:ind w:left="1552" w:hanging="359"/>
        <w:rPr>
          <w:sz w:val="21"/>
        </w:rPr>
      </w:pPr>
      <w:r>
        <w:rPr>
          <w:color w:val="404040"/>
          <w:sz w:val="21"/>
        </w:rPr>
        <w:t>Average</w:t>
      </w:r>
      <w:r>
        <w:rPr>
          <w:color w:val="404040"/>
          <w:spacing w:val="-9"/>
          <w:sz w:val="21"/>
        </w:rPr>
        <w:t xml:space="preserve"> </w:t>
      </w:r>
      <w:r>
        <w:rPr>
          <w:color w:val="404040"/>
          <w:spacing w:val="-2"/>
          <w:sz w:val="21"/>
        </w:rPr>
        <w:t>Point.</w:t>
      </w:r>
    </w:p>
    <w:p w14:paraId="3261A5EB" w14:textId="77777777" w:rsidR="007D05B6" w:rsidRPr="007D05B6" w:rsidRDefault="00D46C43" w:rsidP="007D05B6">
      <w:pPr>
        <w:pStyle w:val="ListParagraph"/>
        <w:numPr>
          <w:ilvl w:val="1"/>
          <w:numId w:val="2"/>
        </w:numPr>
        <w:tabs>
          <w:tab w:val="left" w:pos="1552"/>
        </w:tabs>
        <w:spacing w:line="243" w:lineRule="exact"/>
        <w:ind w:left="1552" w:hanging="359"/>
        <w:rPr>
          <w:sz w:val="21"/>
        </w:rPr>
      </w:pPr>
      <w:r>
        <w:rPr>
          <w:color w:val="404040"/>
          <w:sz w:val="21"/>
        </w:rPr>
        <w:t>Average</w:t>
      </w:r>
      <w:r>
        <w:rPr>
          <w:color w:val="404040"/>
          <w:spacing w:val="-7"/>
          <w:sz w:val="21"/>
        </w:rPr>
        <w:t xml:space="preserve"> </w:t>
      </w:r>
      <w:r>
        <w:rPr>
          <w:color w:val="404040"/>
          <w:sz w:val="21"/>
        </w:rPr>
        <w:t>Point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Weighted:</w:t>
      </w:r>
      <w:r>
        <w:rPr>
          <w:color w:val="404040"/>
          <w:spacing w:val="-8"/>
          <w:sz w:val="21"/>
        </w:rPr>
        <w:t xml:space="preserve"> </w:t>
      </w:r>
      <w:r>
        <w:rPr>
          <w:color w:val="404040"/>
          <w:sz w:val="21"/>
        </w:rPr>
        <w:t>based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on</w:t>
      </w:r>
      <w:r>
        <w:rPr>
          <w:color w:val="404040"/>
          <w:spacing w:val="-10"/>
          <w:sz w:val="21"/>
        </w:rPr>
        <w:t xml:space="preserve"> </w:t>
      </w:r>
      <w:r>
        <w:rPr>
          <w:color w:val="404040"/>
          <w:sz w:val="21"/>
        </w:rPr>
        <w:t>Lots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pacing w:val="-2"/>
          <w:sz w:val="21"/>
        </w:rPr>
        <w:t>value.</w:t>
      </w:r>
    </w:p>
    <w:p w14:paraId="15D10DBC" w14:textId="77777777" w:rsidR="007D05B6" w:rsidRDefault="00D46C43" w:rsidP="007D05B6">
      <w:pPr>
        <w:pStyle w:val="ListParagraph"/>
        <w:tabs>
          <w:tab w:val="left" w:pos="1552"/>
        </w:tabs>
        <w:spacing w:line="243" w:lineRule="exact"/>
        <w:ind w:left="1552" w:firstLine="0"/>
        <w:rPr>
          <w:color w:val="404040"/>
        </w:rPr>
      </w:pPr>
      <w:r w:rsidRPr="007D05B6">
        <w:rPr>
          <w:color w:val="404040"/>
        </w:rPr>
        <w:t>Example,</w:t>
      </w:r>
      <w:r w:rsidRPr="007D05B6">
        <w:rPr>
          <w:color w:val="404040"/>
          <w:spacing w:val="-6"/>
        </w:rPr>
        <w:t xml:space="preserve"> </w:t>
      </w:r>
      <w:r w:rsidRPr="007D05B6">
        <w:rPr>
          <w:color w:val="404040"/>
        </w:rPr>
        <w:t>we</w:t>
      </w:r>
      <w:r w:rsidRPr="007D05B6">
        <w:rPr>
          <w:color w:val="404040"/>
          <w:spacing w:val="-4"/>
        </w:rPr>
        <w:t xml:space="preserve"> </w:t>
      </w:r>
      <w:r w:rsidRPr="007D05B6">
        <w:rPr>
          <w:color w:val="404040"/>
        </w:rPr>
        <w:t>open</w:t>
      </w:r>
      <w:r w:rsidRPr="007D05B6">
        <w:rPr>
          <w:color w:val="404040"/>
          <w:spacing w:val="-4"/>
        </w:rPr>
        <w:t xml:space="preserve"> </w:t>
      </w:r>
      <w:r w:rsidRPr="007D05B6">
        <w:rPr>
          <w:color w:val="404040"/>
        </w:rPr>
        <w:t>1</w:t>
      </w:r>
      <w:r w:rsidRPr="007D05B6">
        <w:rPr>
          <w:color w:val="404040"/>
          <w:spacing w:val="-4"/>
        </w:rPr>
        <w:t xml:space="preserve"> </w:t>
      </w:r>
      <w:r w:rsidRPr="007D05B6">
        <w:rPr>
          <w:color w:val="404040"/>
        </w:rPr>
        <w:t>trade</w:t>
      </w:r>
      <w:r w:rsidRPr="007D05B6">
        <w:rPr>
          <w:color w:val="404040"/>
          <w:spacing w:val="-1"/>
        </w:rPr>
        <w:t xml:space="preserve"> </w:t>
      </w:r>
      <w:r w:rsidRPr="007D05B6">
        <w:rPr>
          <w:color w:val="404040"/>
        </w:rPr>
        <w:t>sell</w:t>
      </w:r>
      <w:r w:rsidRPr="007D05B6">
        <w:rPr>
          <w:color w:val="404040"/>
          <w:spacing w:val="-3"/>
        </w:rPr>
        <w:t xml:space="preserve"> </w:t>
      </w:r>
      <w:r w:rsidRPr="007D05B6">
        <w:rPr>
          <w:color w:val="404040"/>
        </w:rPr>
        <w:t>for</w:t>
      </w:r>
      <w:r w:rsidRPr="007D05B6">
        <w:rPr>
          <w:color w:val="404040"/>
          <w:spacing w:val="-5"/>
        </w:rPr>
        <w:t xml:space="preserve"> </w:t>
      </w:r>
      <w:r w:rsidRPr="007D05B6">
        <w:rPr>
          <w:color w:val="404040"/>
        </w:rPr>
        <w:t>0.01</w:t>
      </w:r>
      <w:r w:rsidRPr="007D05B6">
        <w:rPr>
          <w:color w:val="404040"/>
          <w:spacing w:val="-4"/>
        </w:rPr>
        <w:t xml:space="preserve"> </w:t>
      </w:r>
      <w:r w:rsidRPr="007D05B6">
        <w:rPr>
          <w:color w:val="404040"/>
        </w:rPr>
        <w:t>at</w:t>
      </w:r>
      <w:r w:rsidRPr="007D05B6">
        <w:rPr>
          <w:color w:val="404040"/>
          <w:spacing w:val="-4"/>
        </w:rPr>
        <w:t xml:space="preserve"> </w:t>
      </w:r>
      <w:r w:rsidRPr="007D05B6">
        <w:rPr>
          <w:color w:val="404040"/>
        </w:rPr>
        <w:t>1.00010. 1</w:t>
      </w:r>
      <w:r w:rsidR="007D05B6" w:rsidRPr="007D05B6">
        <w:rPr>
          <w:color w:val="404040"/>
        </w:rPr>
        <w:t xml:space="preserve"> </w:t>
      </w:r>
      <w:r w:rsidRPr="007D05B6">
        <w:rPr>
          <w:color w:val="404040"/>
        </w:rPr>
        <w:t>trade sell for 0.03 at 1.00050</w:t>
      </w:r>
    </w:p>
    <w:p w14:paraId="482169A3" w14:textId="77777777" w:rsidR="007D05B6" w:rsidRDefault="00D46C43" w:rsidP="007D05B6">
      <w:pPr>
        <w:pStyle w:val="ListParagraph"/>
        <w:tabs>
          <w:tab w:val="left" w:pos="1552"/>
        </w:tabs>
        <w:spacing w:line="243" w:lineRule="exact"/>
        <w:ind w:left="1552" w:firstLine="0"/>
        <w:rPr>
          <w:color w:val="404040"/>
          <w:spacing w:val="-2"/>
        </w:rPr>
      </w:pPr>
      <w:r>
        <w:rPr>
          <w:color w:val="404040"/>
        </w:rPr>
        <w:t>So</w:t>
      </w:r>
      <w:r>
        <w:rPr>
          <w:color w:val="404040"/>
          <w:spacing w:val="-11"/>
        </w:rPr>
        <w:t xml:space="preserve"> </w:t>
      </w:r>
      <w:r>
        <w:rPr>
          <w:color w:val="404040"/>
        </w:rPr>
        <w:t>(1.00050*0.03)+(1.00010*0.01)</w:t>
      </w:r>
      <w:r>
        <w:rPr>
          <w:color w:val="404040"/>
          <w:spacing w:val="-10"/>
        </w:rPr>
        <w:t xml:space="preserve"> </w:t>
      </w:r>
      <w:r>
        <w:rPr>
          <w:color w:val="404040"/>
        </w:rPr>
        <w:t>all</w:t>
      </w:r>
      <w:r>
        <w:rPr>
          <w:color w:val="404040"/>
          <w:spacing w:val="-12"/>
        </w:rPr>
        <w:t xml:space="preserve"> </w:t>
      </w:r>
      <w:r>
        <w:rPr>
          <w:color w:val="404040"/>
        </w:rPr>
        <w:t>/</w:t>
      </w:r>
      <w:r>
        <w:rPr>
          <w:color w:val="404040"/>
          <w:spacing w:val="-11"/>
        </w:rPr>
        <w:t xml:space="preserve"> </w:t>
      </w:r>
      <w:r>
        <w:rPr>
          <w:color w:val="404040"/>
          <w:spacing w:val="-2"/>
        </w:rPr>
        <w:t>(0.03+0.01)</w:t>
      </w:r>
    </w:p>
    <w:p w14:paraId="05CC64BF" w14:textId="36C53F7D" w:rsidR="00830BDD" w:rsidRPr="007D05B6" w:rsidRDefault="00D46C43" w:rsidP="007D05B6">
      <w:pPr>
        <w:pStyle w:val="ListParagraph"/>
        <w:tabs>
          <w:tab w:val="left" w:pos="1552"/>
        </w:tabs>
        <w:spacing w:line="243" w:lineRule="exact"/>
        <w:ind w:left="1552" w:firstLine="0"/>
        <w:rPr>
          <w:sz w:val="21"/>
        </w:rPr>
      </w:pPr>
      <w:r>
        <w:rPr>
          <w:color w:val="404040"/>
        </w:rPr>
        <w:t>So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150+10=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160,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/4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=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40.</w:t>
      </w:r>
      <w:r>
        <w:rPr>
          <w:color w:val="404040"/>
          <w:spacing w:val="56"/>
        </w:rPr>
        <w:t xml:space="preserve"> </w:t>
      </w:r>
      <w:r>
        <w:rPr>
          <w:color w:val="404040"/>
        </w:rPr>
        <w:t>So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1.00040,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when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price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hit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this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point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we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close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all</w:t>
      </w:r>
      <w:r>
        <w:rPr>
          <w:color w:val="404040"/>
          <w:spacing w:val="-4"/>
        </w:rPr>
        <w:t xml:space="preserve"> </w:t>
      </w:r>
      <w:r>
        <w:rPr>
          <w:color w:val="404040"/>
          <w:spacing w:val="-2"/>
        </w:rPr>
        <w:t>trades.</w:t>
      </w:r>
    </w:p>
    <w:p w14:paraId="0D41B627" w14:textId="77777777" w:rsidR="00830BDD" w:rsidRDefault="00830BDD">
      <w:pPr>
        <w:pStyle w:val="BodyText"/>
        <w:spacing w:before="36"/>
        <w:ind w:left="0"/>
      </w:pPr>
    </w:p>
    <w:p w14:paraId="080A5A1A" w14:textId="77777777" w:rsidR="007D05B6" w:rsidRPr="007D05B6" w:rsidRDefault="00D46C43" w:rsidP="007D05B6">
      <w:pPr>
        <w:pStyle w:val="ListParagraph"/>
        <w:numPr>
          <w:ilvl w:val="1"/>
          <w:numId w:val="2"/>
        </w:numPr>
        <w:tabs>
          <w:tab w:val="left" w:pos="1552"/>
        </w:tabs>
        <w:ind w:left="1552" w:hanging="359"/>
        <w:rPr>
          <w:sz w:val="21"/>
        </w:rPr>
      </w:pPr>
      <w:r>
        <w:rPr>
          <w:color w:val="404040"/>
          <w:sz w:val="21"/>
        </w:rPr>
        <w:t>Breakeven: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Close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Grid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Orders</w:t>
      </w:r>
      <w:r>
        <w:rPr>
          <w:color w:val="404040"/>
          <w:spacing w:val="-6"/>
          <w:sz w:val="21"/>
        </w:rPr>
        <w:t xml:space="preserve"> </w:t>
      </w:r>
      <w:r>
        <w:rPr>
          <w:color w:val="404040"/>
          <w:sz w:val="21"/>
        </w:rPr>
        <w:t>to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pacing w:val="-2"/>
          <w:sz w:val="21"/>
        </w:rPr>
        <w:t>breakeven.</w:t>
      </w:r>
    </w:p>
    <w:p w14:paraId="67C90F47" w14:textId="016590E5" w:rsidR="00830BDD" w:rsidRPr="007D05B6" w:rsidRDefault="00D46C43" w:rsidP="007D05B6">
      <w:pPr>
        <w:pStyle w:val="ListParagraph"/>
        <w:tabs>
          <w:tab w:val="left" w:pos="1552"/>
        </w:tabs>
        <w:ind w:left="1552" w:firstLine="0"/>
        <w:rPr>
          <w:sz w:val="21"/>
        </w:rPr>
      </w:pPr>
      <w:r w:rsidRPr="007D05B6">
        <w:rPr>
          <w:color w:val="404040"/>
        </w:rPr>
        <w:t>If</w:t>
      </w:r>
      <w:r w:rsidRPr="007D05B6">
        <w:rPr>
          <w:color w:val="404040"/>
          <w:spacing w:val="-4"/>
        </w:rPr>
        <w:t xml:space="preserve"> </w:t>
      </w:r>
      <w:r w:rsidRPr="007D05B6">
        <w:rPr>
          <w:color w:val="404040"/>
        </w:rPr>
        <w:t>we</w:t>
      </w:r>
      <w:r w:rsidRPr="007D05B6">
        <w:rPr>
          <w:color w:val="404040"/>
          <w:spacing w:val="-3"/>
        </w:rPr>
        <w:t xml:space="preserve"> </w:t>
      </w:r>
      <w:r w:rsidRPr="007D05B6">
        <w:rPr>
          <w:color w:val="404040"/>
        </w:rPr>
        <w:t>have</w:t>
      </w:r>
      <w:r w:rsidRPr="007D05B6">
        <w:rPr>
          <w:color w:val="404040"/>
          <w:spacing w:val="-3"/>
        </w:rPr>
        <w:t xml:space="preserve"> </w:t>
      </w:r>
      <w:r w:rsidRPr="007D05B6">
        <w:rPr>
          <w:color w:val="404040"/>
        </w:rPr>
        <w:t>1</w:t>
      </w:r>
      <w:r w:rsidRPr="007D05B6">
        <w:rPr>
          <w:color w:val="404040"/>
          <w:spacing w:val="-3"/>
        </w:rPr>
        <w:t xml:space="preserve"> </w:t>
      </w:r>
      <w:r w:rsidRPr="007D05B6">
        <w:rPr>
          <w:color w:val="404040"/>
        </w:rPr>
        <w:t>order,</w:t>
      </w:r>
      <w:r w:rsidRPr="007D05B6">
        <w:rPr>
          <w:color w:val="404040"/>
          <w:spacing w:val="-4"/>
        </w:rPr>
        <w:t xml:space="preserve"> </w:t>
      </w:r>
      <w:r w:rsidRPr="007D05B6">
        <w:rPr>
          <w:color w:val="404040"/>
        </w:rPr>
        <w:t>it</w:t>
      </w:r>
      <w:r w:rsidRPr="007D05B6">
        <w:rPr>
          <w:color w:val="404040"/>
          <w:spacing w:val="-3"/>
        </w:rPr>
        <w:t xml:space="preserve"> </w:t>
      </w:r>
      <w:r w:rsidRPr="007D05B6">
        <w:rPr>
          <w:color w:val="404040"/>
        </w:rPr>
        <w:t>close to</w:t>
      </w:r>
      <w:r w:rsidRPr="007D05B6">
        <w:rPr>
          <w:color w:val="404040"/>
          <w:spacing w:val="-3"/>
        </w:rPr>
        <w:t xml:space="preserve"> </w:t>
      </w:r>
      <w:r w:rsidRPr="007D05B6">
        <w:rPr>
          <w:color w:val="404040"/>
        </w:rPr>
        <w:t>take</w:t>
      </w:r>
      <w:r w:rsidRPr="007D05B6">
        <w:rPr>
          <w:color w:val="404040"/>
          <w:spacing w:val="-3"/>
        </w:rPr>
        <w:t xml:space="preserve"> </w:t>
      </w:r>
      <w:r w:rsidRPr="007D05B6">
        <w:rPr>
          <w:color w:val="404040"/>
        </w:rPr>
        <w:t>target,</w:t>
      </w:r>
      <w:r w:rsidRPr="007D05B6">
        <w:rPr>
          <w:color w:val="404040"/>
          <w:spacing w:val="-3"/>
        </w:rPr>
        <w:t xml:space="preserve"> </w:t>
      </w:r>
      <w:r w:rsidRPr="007D05B6">
        <w:rPr>
          <w:color w:val="404040"/>
        </w:rPr>
        <w:t>if</w:t>
      </w:r>
      <w:r w:rsidRPr="007D05B6">
        <w:rPr>
          <w:color w:val="404040"/>
          <w:spacing w:val="-4"/>
        </w:rPr>
        <w:t xml:space="preserve"> </w:t>
      </w:r>
      <w:r w:rsidRPr="007D05B6">
        <w:rPr>
          <w:color w:val="404040"/>
        </w:rPr>
        <w:t>we</w:t>
      </w:r>
      <w:r w:rsidRPr="007D05B6">
        <w:rPr>
          <w:color w:val="404040"/>
          <w:spacing w:val="-3"/>
        </w:rPr>
        <w:t xml:space="preserve"> </w:t>
      </w:r>
      <w:r w:rsidRPr="007D05B6">
        <w:rPr>
          <w:color w:val="404040"/>
        </w:rPr>
        <w:t>have 2</w:t>
      </w:r>
      <w:r w:rsidRPr="007D05B6">
        <w:rPr>
          <w:color w:val="404040"/>
          <w:spacing w:val="-3"/>
        </w:rPr>
        <w:t xml:space="preserve"> </w:t>
      </w:r>
      <w:r w:rsidRPr="007D05B6">
        <w:rPr>
          <w:color w:val="404040"/>
        </w:rPr>
        <w:t>orders or</w:t>
      </w:r>
      <w:r w:rsidRPr="007D05B6">
        <w:rPr>
          <w:color w:val="404040"/>
          <w:spacing w:val="-4"/>
        </w:rPr>
        <w:t xml:space="preserve"> </w:t>
      </w:r>
      <w:r w:rsidRPr="007D05B6">
        <w:rPr>
          <w:color w:val="404040"/>
        </w:rPr>
        <w:t>more,</w:t>
      </w:r>
      <w:r w:rsidRPr="007D05B6">
        <w:rPr>
          <w:color w:val="404040"/>
          <w:spacing w:val="-1"/>
        </w:rPr>
        <w:t xml:space="preserve"> </w:t>
      </w:r>
      <w:r w:rsidRPr="007D05B6">
        <w:rPr>
          <w:color w:val="404040"/>
        </w:rPr>
        <w:t>if</w:t>
      </w:r>
      <w:r w:rsidRPr="007D05B6">
        <w:rPr>
          <w:color w:val="404040"/>
          <w:spacing w:val="-1"/>
        </w:rPr>
        <w:t xml:space="preserve"> </w:t>
      </w:r>
      <w:r w:rsidRPr="007D05B6">
        <w:rPr>
          <w:color w:val="404040"/>
        </w:rPr>
        <w:t>E</w:t>
      </w:r>
      <w:r w:rsidR="007D05B6">
        <w:rPr>
          <w:color w:val="404040"/>
        </w:rPr>
        <w:t>A</w:t>
      </w:r>
      <w:r w:rsidRPr="007D05B6">
        <w:rPr>
          <w:color w:val="404040"/>
          <w:spacing w:val="-4"/>
        </w:rPr>
        <w:t xml:space="preserve"> </w:t>
      </w:r>
      <w:r w:rsidRPr="007D05B6">
        <w:rPr>
          <w:color w:val="404040"/>
        </w:rPr>
        <w:t>see</w:t>
      </w:r>
      <w:r w:rsidRPr="007D05B6">
        <w:rPr>
          <w:color w:val="404040"/>
          <w:spacing w:val="-2"/>
        </w:rPr>
        <w:t xml:space="preserve"> </w:t>
      </w:r>
      <w:r w:rsidRPr="007D05B6">
        <w:rPr>
          <w:color w:val="404040"/>
        </w:rPr>
        <w:t>trades in gain, immediately close.</w:t>
      </w:r>
    </w:p>
    <w:p w14:paraId="275C1367" w14:textId="77777777" w:rsidR="00830BDD" w:rsidRDefault="00830BDD">
      <w:pPr>
        <w:pStyle w:val="BodyText"/>
        <w:spacing w:before="36"/>
        <w:ind w:left="0"/>
      </w:pPr>
    </w:p>
    <w:p w14:paraId="12610C85" w14:textId="77777777" w:rsidR="00830BDD" w:rsidRDefault="00D46C43">
      <w:pPr>
        <w:pStyle w:val="ListParagraph"/>
        <w:numPr>
          <w:ilvl w:val="1"/>
          <w:numId w:val="2"/>
        </w:numPr>
        <w:tabs>
          <w:tab w:val="left" w:pos="1553"/>
        </w:tabs>
        <w:spacing w:before="1"/>
        <w:ind w:right="336"/>
        <w:rPr>
          <w:sz w:val="21"/>
        </w:rPr>
      </w:pPr>
      <w:r>
        <w:rPr>
          <w:color w:val="404040"/>
          <w:sz w:val="21"/>
        </w:rPr>
        <w:t>Fix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Point: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Close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Grid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Orders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to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Fix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Point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Take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Target. If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take</w:t>
      </w:r>
      <w:r>
        <w:rPr>
          <w:color w:val="404040"/>
          <w:spacing w:val="-4"/>
          <w:sz w:val="21"/>
        </w:rPr>
        <w:t xml:space="preserve"> </w:t>
      </w:r>
      <w:r>
        <w:rPr>
          <w:color w:val="404040"/>
          <w:sz w:val="21"/>
        </w:rPr>
        <w:t>target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is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50,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it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close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all orders to 0.50 cent (if you have 0.01 as a basic lot)</w:t>
      </w:r>
    </w:p>
    <w:p w14:paraId="302A0357" w14:textId="77777777" w:rsidR="00830BDD" w:rsidRDefault="00830BDD">
      <w:pPr>
        <w:pStyle w:val="BodyText"/>
        <w:ind w:left="0"/>
      </w:pPr>
    </w:p>
    <w:p w14:paraId="56CEDCD9" w14:textId="77777777" w:rsidR="00830BDD" w:rsidRDefault="00830BDD">
      <w:pPr>
        <w:pStyle w:val="BodyText"/>
        <w:ind w:left="0"/>
      </w:pPr>
    </w:p>
    <w:p w14:paraId="58FB4C2B" w14:textId="77777777" w:rsidR="00830BDD" w:rsidRDefault="00830BDD">
      <w:pPr>
        <w:pStyle w:val="BodyText"/>
        <w:spacing w:before="69"/>
        <w:ind w:left="0"/>
      </w:pPr>
    </w:p>
    <w:p w14:paraId="3BA5F792" w14:textId="77777777" w:rsidR="00830BDD" w:rsidRDefault="00D46C43">
      <w:pPr>
        <w:pStyle w:val="BodyText"/>
        <w:ind w:left="113"/>
      </w:pPr>
      <w:r>
        <w:rPr>
          <w:color w:val="404040"/>
          <w:u w:val="single" w:color="404040"/>
        </w:rPr>
        <w:t>Close</w:t>
      </w:r>
      <w:r>
        <w:rPr>
          <w:color w:val="404040"/>
          <w:spacing w:val="-5"/>
          <w:u w:val="single" w:color="404040"/>
        </w:rPr>
        <w:t xml:space="preserve"> </w:t>
      </w:r>
      <w:r>
        <w:rPr>
          <w:color w:val="404040"/>
          <w:u w:val="single" w:color="404040"/>
        </w:rPr>
        <w:t>Trade</w:t>
      </w:r>
      <w:r>
        <w:rPr>
          <w:color w:val="404040"/>
          <w:spacing w:val="-4"/>
          <w:u w:val="single" w:color="404040"/>
        </w:rPr>
        <w:t xml:space="preserve"> </w:t>
      </w:r>
      <w:r>
        <w:rPr>
          <w:color w:val="404040"/>
          <w:spacing w:val="-2"/>
          <w:u w:val="single" w:color="404040"/>
        </w:rPr>
        <w:t>Settings</w:t>
      </w:r>
    </w:p>
    <w:p w14:paraId="69176FBB" w14:textId="77777777" w:rsidR="00830BDD" w:rsidRDefault="00830BDD">
      <w:pPr>
        <w:pStyle w:val="BodyText"/>
        <w:spacing w:before="36"/>
        <w:ind w:left="0"/>
      </w:pPr>
    </w:p>
    <w:p w14:paraId="43265504" w14:textId="77777777" w:rsidR="00830BDD" w:rsidRDefault="00D46C43">
      <w:pPr>
        <w:pStyle w:val="ListParagraph"/>
        <w:numPr>
          <w:ilvl w:val="0"/>
          <w:numId w:val="1"/>
        </w:numPr>
        <w:tabs>
          <w:tab w:val="left" w:pos="833"/>
        </w:tabs>
        <w:spacing w:before="1" w:line="259" w:lineRule="auto"/>
        <w:ind w:right="462"/>
        <w:rPr>
          <w:sz w:val="21"/>
        </w:rPr>
      </w:pPr>
      <w:r>
        <w:rPr>
          <w:color w:val="404040"/>
          <w:sz w:val="21"/>
        </w:rPr>
        <w:t>Take Target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On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Atr: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when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this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setting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is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active,</w:t>
      </w:r>
      <w:r>
        <w:rPr>
          <w:color w:val="404040"/>
          <w:spacing w:val="-1"/>
          <w:sz w:val="21"/>
        </w:rPr>
        <w:t xml:space="preserve"> </w:t>
      </w:r>
      <w:r>
        <w:rPr>
          <w:color w:val="404040"/>
          <w:sz w:val="21"/>
        </w:rPr>
        <w:t>the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take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target value</w:t>
      </w:r>
      <w:r>
        <w:rPr>
          <w:color w:val="404040"/>
          <w:spacing w:val="-5"/>
          <w:sz w:val="21"/>
        </w:rPr>
        <w:t xml:space="preserve"> </w:t>
      </w:r>
      <w:r>
        <w:rPr>
          <w:color w:val="404040"/>
          <w:sz w:val="21"/>
        </w:rPr>
        <w:t>will</w:t>
      </w:r>
      <w:r>
        <w:rPr>
          <w:color w:val="404040"/>
          <w:spacing w:val="-2"/>
          <w:sz w:val="21"/>
        </w:rPr>
        <w:t xml:space="preserve"> </w:t>
      </w:r>
      <w:r>
        <w:rPr>
          <w:color w:val="404040"/>
          <w:sz w:val="21"/>
        </w:rPr>
        <w:t>not be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used,</w:t>
      </w:r>
      <w:r>
        <w:rPr>
          <w:color w:val="404040"/>
          <w:spacing w:val="-3"/>
          <w:sz w:val="21"/>
        </w:rPr>
        <w:t xml:space="preserve"> </w:t>
      </w:r>
      <w:r>
        <w:rPr>
          <w:color w:val="404040"/>
          <w:sz w:val="21"/>
        </w:rPr>
        <w:t>but the calculated Real Time value based on atr will be used.</w:t>
      </w:r>
    </w:p>
    <w:p w14:paraId="30984C80" w14:textId="77777777" w:rsidR="00830BDD" w:rsidRDefault="00D46C43">
      <w:pPr>
        <w:pStyle w:val="BodyText"/>
        <w:spacing w:before="158"/>
        <w:ind w:left="113"/>
      </w:pPr>
      <w:r>
        <w:rPr>
          <w:color w:val="404040"/>
          <w:spacing w:val="-2"/>
        </w:rPr>
        <w:t>Example:</w:t>
      </w:r>
    </w:p>
    <w:p w14:paraId="5DBBA05E" w14:textId="77777777" w:rsidR="00830BDD" w:rsidRDefault="00D46C43">
      <w:pPr>
        <w:pStyle w:val="BodyText"/>
        <w:spacing w:before="181" w:line="415" w:lineRule="auto"/>
        <w:ind w:left="113" w:right="6922"/>
      </w:pPr>
      <w:r>
        <w:rPr>
          <w:color w:val="404040"/>
        </w:rPr>
        <w:t>Take Target Atr Period: 9 Take</w:t>
      </w:r>
      <w:r>
        <w:rPr>
          <w:color w:val="404040"/>
          <w:spacing w:val="-10"/>
        </w:rPr>
        <w:t xml:space="preserve"> </w:t>
      </w:r>
      <w:r>
        <w:rPr>
          <w:color w:val="404040"/>
        </w:rPr>
        <w:t>Target</w:t>
      </w:r>
      <w:r>
        <w:rPr>
          <w:color w:val="404040"/>
          <w:spacing w:val="-10"/>
        </w:rPr>
        <w:t xml:space="preserve"> </w:t>
      </w:r>
      <w:r>
        <w:rPr>
          <w:color w:val="404040"/>
        </w:rPr>
        <w:t>Multiplier:</w:t>
      </w:r>
      <w:r>
        <w:rPr>
          <w:color w:val="404040"/>
          <w:spacing w:val="-14"/>
        </w:rPr>
        <w:t xml:space="preserve"> </w:t>
      </w:r>
      <w:r>
        <w:rPr>
          <w:color w:val="404040"/>
        </w:rPr>
        <w:t>2.5</w:t>
      </w:r>
    </w:p>
    <w:p w14:paraId="02041623" w14:textId="77777777" w:rsidR="00830BDD" w:rsidRDefault="00D46C43">
      <w:pPr>
        <w:pStyle w:val="BodyText"/>
        <w:spacing w:before="1"/>
        <w:ind w:left="113"/>
      </w:pPr>
      <w:r>
        <w:rPr>
          <w:color w:val="404040"/>
        </w:rPr>
        <w:t>Take</w:t>
      </w:r>
      <w:r>
        <w:rPr>
          <w:color w:val="404040"/>
          <w:spacing w:val="-8"/>
        </w:rPr>
        <w:t xml:space="preserve"> </w:t>
      </w:r>
      <w:r>
        <w:rPr>
          <w:color w:val="404040"/>
        </w:rPr>
        <w:t>Target</w:t>
      </w:r>
      <w:r>
        <w:rPr>
          <w:color w:val="404040"/>
          <w:spacing w:val="-9"/>
        </w:rPr>
        <w:t xml:space="preserve"> </w:t>
      </w:r>
      <w:r>
        <w:rPr>
          <w:color w:val="404040"/>
        </w:rPr>
        <w:t>Timeframe:</w:t>
      </w:r>
      <w:r>
        <w:rPr>
          <w:color w:val="404040"/>
          <w:spacing w:val="-9"/>
        </w:rPr>
        <w:t xml:space="preserve"> </w:t>
      </w:r>
      <w:r>
        <w:rPr>
          <w:color w:val="404040"/>
          <w:spacing w:val="-2"/>
        </w:rPr>
        <w:t>Current</w:t>
      </w:r>
    </w:p>
    <w:p w14:paraId="67F2E8C6" w14:textId="771D71F6" w:rsidR="00830BDD" w:rsidRDefault="00D46C43" w:rsidP="00173024">
      <w:pPr>
        <w:pStyle w:val="BodyText"/>
        <w:spacing w:before="181" w:line="256" w:lineRule="auto"/>
        <w:ind w:left="113" w:right="241"/>
        <w:rPr>
          <w:color w:val="404040"/>
        </w:rPr>
      </w:pPr>
      <w:r>
        <w:rPr>
          <w:color w:val="404040"/>
        </w:rPr>
        <w:t>If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we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are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in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M5,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E</w:t>
      </w:r>
      <w:r w:rsidR="00173024">
        <w:rPr>
          <w:color w:val="404040"/>
        </w:rPr>
        <w:t>A</w:t>
      </w:r>
      <w:r>
        <w:rPr>
          <w:color w:val="404040"/>
          <w:spacing w:val="-6"/>
        </w:rPr>
        <w:t xml:space="preserve"> </w:t>
      </w:r>
      <w:r>
        <w:rPr>
          <w:color w:val="404040"/>
        </w:rPr>
        <w:t>create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a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Atr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Indicator,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with 9</w:t>
      </w:r>
      <w:r>
        <w:rPr>
          <w:color w:val="404040"/>
          <w:spacing w:val="-3"/>
        </w:rPr>
        <w:t xml:space="preserve"> </w:t>
      </w:r>
      <w:r>
        <w:rPr>
          <w:color w:val="404040"/>
        </w:rPr>
        <w:t>periods,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in M5.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If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for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example value is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0.00070,</w:t>
      </w:r>
      <w:r>
        <w:rPr>
          <w:color w:val="404040"/>
          <w:spacing w:val="-4"/>
        </w:rPr>
        <w:t xml:space="preserve"> </w:t>
      </w:r>
      <w:r>
        <w:rPr>
          <w:color w:val="404040"/>
        </w:rPr>
        <w:t>it multiply the value * 2.5 so = 0.00175</w:t>
      </w:r>
      <w:r>
        <w:rPr>
          <w:color w:val="404040"/>
          <w:spacing w:val="40"/>
        </w:rPr>
        <w:t xml:space="preserve"> </w:t>
      </w:r>
      <w:r>
        <w:rPr>
          <w:color w:val="404040"/>
        </w:rPr>
        <w:t>this is our New Take Target value for this trade (175 point)</w:t>
      </w:r>
      <w:r w:rsidR="00173024">
        <w:rPr>
          <w:color w:val="404040"/>
        </w:rPr>
        <w:t>.</w:t>
      </w:r>
    </w:p>
    <w:p w14:paraId="3FA9E091" w14:textId="7318F603" w:rsidR="00DB733F" w:rsidRDefault="00DB733F" w:rsidP="00173024">
      <w:pPr>
        <w:pStyle w:val="BodyText"/>
        <w:spacing w:before="181" w:line="256" w:lineRule="auto"/>
        <w:ind w:left="113" w:right="241"/>
        <w:rPr>
          <w:color w:val="404040"/>
        </w:rPr>
      </w:pPr>
    </w:p>
    <w:p w14:paraId="7CDC6679" w14:textId="59AD901B" w:rsidR="00DB733F" w:rsidRDefault="00DB733F" w:rsidP="00DB733F">
      <w:pPr>
        <w:pStyle w:val="BodyText"/>
        <w:spacing w:before="181" w:line="256" w:lineRule="auto"/>
        <w:ind w:left="113" w:right="241"/>
        <w:rPr>
          <w:color w:val="404040"/>
          <w:u w:val="single"/>
        </w:rPr>
      </w:pPr>
      <w:r w:rsidRPr="00DB733F">
        <w:rPr>
          <w:color w:val="404040"/>
          <w:u w:val="single"/>
        </w:rPr>
        <w:t>Add License Protection</w:t>
      </w:r>
    </w:p>
    <w:p w14:paraId="727E36B2" w14:textId="1514156F" w:rsidR="00DB733F" w:rsidRDefault="00DB733F" w:rsidP="00DB733F">
      <w:pPr>
        <w:pStyle w:val="BodyText"/>
        <w:numPr>
          <w:ilvl w:val="0"/>
          <w:numId w:val="6"/>
        </w:numPr>
        <w:spacing w:before="181" w:line="256" w:lineRule="auto"/>
        <w:ind w:right="241"/>
        <w:rPr>
          <w:color w:val="404040"/>
        </w:rPr>
      </w:pPr>
      <w:r>
        <w:rPr>
          <w:color w:val="404040"/>
        </w:rPr>
        <w:t>A</w:t>
      </w:r>
      <w:r w:rsidRPr="00DB733F">
        <w:rPr>
          <w:color w:val="404040"/>
        </w:rPr>
        <w:t xml:space="preserve">ble </w:t>
      </w:r>
      <w:r>
        <w:rPr>
          <w:color w:val="404040"/>
        </w:rPr>
        <w:t>to set for</w:t>
      </w:r>
      <w:r w:rsidRPr="00DB733F">
        <w:rPr>
          <w:color w:val="404040"/>
        </w:rPr>
        <w:t xml:space="preserve"> MT4 </w:t>
      </w:r>
      <w:r>
        <w:rPr>
          <w:color w:val="404040"/>
        </w:rPr>
        <w:t xml:space="preserve">certain </w:t>
      </w:r>
      <w:r w:rsidRPr="00DB733F">
        <w:rPr>
          <w:color w:val="404040"/>
        </w:rPr>
        <w:t>account</w:t>
      </w:r>
      <w:r>
        <w:rPr>
          <w:color w:val="404040"/>
        </w:rPr>
        <w:t xml:space="preserve"> number use only</w:t>
      </w:r>
    </w:p>
    <w:p w14:paraId="3E86ED36" w14:textId="13B6B190" w:rsidR="00DB733F" w:rsidRPr="00DB733F" w:rsidRDefault="00DB733F" w:rsidP="00DB733F">
      <w:pPr>
        <w:pStyle w:val="BodyText"/>
        <w:numPr>
          <w:ilvl w:val="0"/>
          <w:numId w:val="6"/>
        </w:numPr>
        <w:spacing w:before="181" w:line="256" w:lineRule="auto"/>
        <w:ind w:right="241"/>
        <w:rPr>
          <w:color w:val="404040"/>
        </w:rPr>
      </w:pPr>
      <w:r>
        <w:rPr>
          <w:color w:val="404040"/>
        </w:rPr>
        <w:t>A</w:t>
      </w:r>
      <w:r w:rsidRPr="00DB733F">
        <w:rPr>
          <w:color w:val="404040"/>
        </w:rPr>
        <w:t xml:space="preserve">ble </w:t>
      </w:r>
      <w:r>
        <w:rPr>
          <w:color w:val="404040"/>
        </w:rPr>
        <w:t>to set for</w:t>
      </w:r>
      <w:r w:rsidRPr="00DB733F">
        <w:rPr>
          <w:color w:val="404040"/>
        </w:rPr>
        <w:t xml:space="preserve"> MT4</w:t>
      </w:r>
      <w:r>
        <w:rPr>
          <w:color w:val="404040"/>
        </w:rPr>
        <w:t xml:space="preserve"> </w:t>
      </w:r>
      <w:r w:rsidRPr="00DB733F">
        <w:rPr>
          <w:color w:val="404040"/>
        </w:rPr>
        <w:t>account</w:t>
      </w:r>
      <w:r>
        <w:rPr>
          <w:color w:val="404040"/>
        </w:rPr>
        <w:t xml:space="preserve"> name to be use only</w:t>
      </w:r>
    </w:p>
    <w:p w14:paraId="3EF1EF31" w14:textId="5A27053B" w:rsidR="00DB733F" w:rsidRDefault="00DB733F" w:rsidP="00DB733F">
      <w:pPr>
        <w:pStyle w:val="BodyText"/>
        <w:numPr>
          <w:ilvl w:val="0"/>
          <w:numId w:val="6"/>
        </w:numPr>
        <w:spacing w:before="181" w:line="256" w:lineRule="auto"/>
        <w:ind w:right="241"/>
        <w:rPr>
          <w:color w:val="404040"/>
        </w:rPr>
      </w:pPr>
      <w:r>
        <w:rPr>
          <w:color w:val="404040"/>
        </w:rPr>
        <w:lastRenderedPageBreak/>
        <w:t>Able to set expiry date to the EA</w:t>
      </w:r>
    </w:p>
    <w:p w14:paraId="260085DF" w14:textId="3E8949DF" w:rsidR="00DB733F" w:rsidRDefault="00DB733F" w:rsidP="000A1B9D">
      <w:pPr>
        <w:pStyle w:val="BodyText"/>
        <w:spacing w:before="181" w:line="256" w:lineRule="auto"/>
        <w:ind w:left="0" w:right="241"/>
        <w:rPr>
          <w:color w:val="404040"/>
        </w:rPr>
      </w:pPr>
    </w:p>
    <w:p w14:paraId="4456870A" w14:textId="77777777" w:rsidR="000A1B9D" w:rsidRPr="000A1B9D" w:rsidRDefault="000A1B9D" w:rsidP="000A1B9D">
      <w:pPr>
        <w:pStyle w:val="BodyText"/>
        <w:spacing w:before="181" w:line="256" w:lineRule="auto"/>
        <w:ind w:left="0" w:right="241"/>
        <w:rPr>
          <w:color w:val="404040"/>
          <w:u w:val="single"/>
        </w:rPr>
      </w:pPr>
      <w:r w:rsidRPr="000A1B9D">
        <w:rPr>
          <w:color w:val="404040"/>
          <w:u w:val="single"/>
        </w:rPr>
        <w:t>Pause on News Period</w:t>
      </w:r>
    </w:p>
    <w:p w14:paraId="06FC6982" w14:textId="33D74D42" w:rsidR="00DB733F" w:rsidRPr="007D05B6" w:rsidRDefault="000A1B9D" w:rsidP="007D05B6">
      <w:pPr>
        <w:pStyle w:val="BodyText"/>
        <w:spacing w:before="181" w:line="256" w:lineRule="auto"/>
        <w:ind w:left="0" w:right="241"/>
        <w:rPr>
          <w:color w:val="404040"/>
        </w:rPr>
      </w:pPr>
      <w:r>
        <w:rPr>
          <w:color w:val="404040"/>
        </w:rPr>
        <w:t xml:space="preserve">Enable news, </w:t>
      </w:r>
      <w:r>
        <w:rPr>
          <w:color w:val="404040"/>
        </w:rPr>
        <w:t>if</w:t>
      </w:r>
      <w:r>
        <w:rPr>
          <w:color w:val="404040"/>
          <w:spacing w:val="-5"/>
        </w:rPr>
        <w:t xml:space="preserve"> </w:t>
      </w:r>
      <w:r>
        <w:rPr>
          <w:color w:val="404040"/>
        </w:rPr>
        <w:t>true,</w:t>
      </w:r>
      <w:r>
        <w:rPr>
          <w:color w:val="404040"/>
          <w:spacing w:val="-5"/>
        </w:rPr>
        <w:t xml:space="preserve"> </w:t>
      </w:r>
      <w:r>
        <w:rPr>
          <w:color w:val="404040"/>
          <w:spacing w:val="-5"/>
        </w:rPr>
        <w:t xml:space="preserve">the EA will not open trade </w:t>
      </w:r>
      <w:r w:rsidR="007D05B6">
        <w:rPr>
          <w:color w:val="404040"/>
          <w:spacing w:val="-5"/>
        </w:rPr>
        <w:t>one</w:t>
      </w:r>
      <w:r>
        <w:rPr>
          <w:color w:val="404040"/>
          <w:spacing w:val="-5"/>
        </w:rPr>
        <w:t xml:space="preserve"> hour before and </w:t>
      </w:r>
      <w:r w:rsidR="007D05B6">
        <w:rPr>
          <w:color w:val="404040"/>
          <w:spacing w:val="-5"/>
        </w:rPr>
        <w:t xml:space="preserve">one hour </w:t>
      </w:r>
      <w:r>
        <w:rPr>
          <w:color w:val="404040"/>
          <w:spacing w:val="-5"/>
        </w:rPr>
        <w:t xml:space="preserve">after news. </w:t>
      </w:r>
      <w:r w:rsidRPr="000A1B9D">
        <w:rPr>
          <w:color w:val="404040"/>
          <w:spacing w:val="-5"/>
        </w:rPr>
        <w:t>https://nfe.faireconomy.media/</w:t>
      </w:r>
      <w:r>
        <w:rPr>
          <w:color w:val="404040"/>
        </w:rPr>
        <w:t xml:space="preserve"> </w:t>
      </w:r>
      <w:r w:rsidR="007D05B6">
        <w:rPr>
          <w:color w:val="404040"/>
        </w:rPr>
        <w:t>or fetch news from better site you can recommend.</w:t>
      </w:r>
    </w:p>
    <w:sectPr w:rsidR="00DB733F" w:rsidRPr="007D05B6" w:rsidSect="00902D6B">
      <w:pgSz w:w="11910" w:h="16840"/>
      <w:pgMar w:top="720" w:right="720" w:bottom="720" w:left="720" w:header="720" w:footer="720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686748"/>
    <w:multiLevelType w:val="hybridMultilevel"/>
    <w:tmpl w:val="035ADB08"/>
    <w:lvl w:ilvl="0" w:tplc="38090001">
      <w:start w:val="1"/>
      <w:numFmt w:val="bullet"/>
      <w:lvlText w:val=""/>
      <w:lvlJc w:val="left"/>
      <w:pPr>
        <w:ind w:left="833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1" w15:restartNumberingAfterBreak="0">
    <w:nsid w:val="26BF3A69"/>
    <w:multiLevelType w:val="hybridMultilevel"/>
    <w:tmpl w:val="1EDC55F6"/>
    <w:lvl w:ilvl="0" w:tplc="34B46B20">
      <w:numFmt w:val="bullet"/>
      <w:lvlText w:val=""/>
      <w:lvlJc w:val="left"/>
      <w:pPr>
        <w:ind w:left="833" w:hanging="360"/>
      </w:pPr>
      <w:rPr>
        <w:rFonts w:ascii="Symbol" w:eastAsia="Symbol" w:hAnsi="Symbol" w:cs="Symbol" w:hint="default"/>
        <w:b w:val="0"/>
        <w:bCs w:val="0"/>
        <w:i w:val="0"/>
        <w:iCs w:val="0"/>
        <w:color w:val="404040"/>
        <w:spacing w:val="0"/>
        <w:w w:val="100"/>
        <w:sz w:val="21"/>
        <w:szCs w:val="21"/>
        <w:lang w:val="en-US" w:eastAsia="en-US" w:bidi="ar-SA"/>
      </w:rPr>
    </w:lvl>
    <w:lvl w:ilvl="1" w:tplc="2E0E2C38">
      <w:numFmt w:val="bullet"/>
      <w:lvlText w:val="•"/>
      <w:lvlJc w:val="left"/>
      <w:pPr>
        <w:ind w:left="1742" w:hanging="360"/>
      </w:pPr>
      <w:rPr>
        <w:rFonts w:hint="default"/>
        <w:lang w:val="en-US" w:eastAsia="en-US" w:bidi="ar-SA"/>
      </w:rPr>
    </w:lvl>
    <w:lvl w:ilvl="2" w:tplc="E988B31E">
      <w:numFmt w:val="bullet"/>
      <w:lvlText w:val="•"/>
      <w:lvlJc w:val="left"/>
      <w:pPr>
        <w:ind w:left="2645" w:hanging="360"/>
      </w:pPr>
      <w:rPr>
        <w:rFonts w:hint="default"/>
        <w:lang w:val="en-US" w:eastAsia="en-US" w:bidi="ar-SA"/>
      </w:rPr>
    </w:lvl>
    <w:lvl w:ilvl="3" w:tplc="0786FA7E">
      <w:numFmt w:val="bullet"/>
      <w:lvlText w:val="•"/>
      <w:lvlJc w:val="left"/>
      <w:pPr>
        <w:ind w:left="3547" w:hanging="360"/>
      </w:pPr>
      <w:rPr>
        <w:rFonts w:hint="default"/>
        <w:lang w:val="en-US" w:eastAsia="en-US" w:bidi="ar-SA"/>
      </w:rPr>
    </w:lvl>
    <w:lvl w:ilvl="4" w:tplc="3D844612">
      <w:numFmt w:val="bullet"/>
      <w:lvlText w:val="•"/>
      <w:lvlJc w:val="left"/>
      <w:pPr>
        <w:ind w:left="4450" w:hanging="360"/>
      </w:pPr>
      <w:rPr>
        <w:rFonts w:hint="default"/>
        <w:lang w:val="en-US" w:eastAsia="en-US" w:bidi="ar-SA"/>
      </w:rPr>
    </w:lvl>
    <w:lvl w:ilvl="5" w:tplc="893C4766">
      <w:numFmt w:val="bullet"/>
      <w:lvlText w:val="•"/>
      <w:lvlJc w:val="left"/>
      <w:pPr>
        <w:ind w:left="5353" w:hanging="360"/>
      </w:pPr>
      <w:rPr>
        <w:rFonts w:hint="default"/>
        <w:lang w:val="en-US" w:eastAsia="en-US" w:bidi="ar-SA"/>
      </w:rPr>
    </w:lvl>
    <w:lvl w:ilvl="6" w:tplc="7E0886D6">
      <w:numFmt w:val="bullet"/>
      <w:lvlText w:val="•"/>
      <w:lvlJc w:val="left"/>
      <w:pPr>
        <w:ind w:left="6255" w:hanging="360"/>
      </w:pPr>
      <w:rPr>
        <w:rFonts w:hint="default"/>
        <w:lang w:val="en-US" w:eastAsia="en-US" w:bidi="ar-SA"/>
      </w:rPr>
    </w:lvl>
    <w:lvl w:ilvl="7" w:tplc="4E4E9B10">
      <w:numFmt w:val="bullet"/>
      <w:lvlText w:val="•"/>
      <w:lvlJc w:val="left"/>
      <w:pPr>
        <w:ind w:left="7158" w:hanging="360"/>
      </w:pPr>
      <w:rPr>
        <w:rFonts w:hint="default"/>
        <w:lang w:val="en-US" w:eastAsia="en-US" w:bidi="ar-SA"/>
      </w:rPr>
    </w:lvl>
    <w:lvl w:ilvl="8" w:tplc="310C0B4A">
      <w:numFmt w:val="bullet"/>
      <w:lvlText w:val="•"/>
      <w:lvlJc w:val="left"/>
      <w:pPr>
        <w:ind w:left="8061" w:hanging="360"/>
      </w:pPr>
      <w:rPr>
        <w:rFonts w:hint="default"/>
        <w:lang w:val="en-US" w:eastAsia="en-US" w:bidi="ar-SA"/>
      </w:rPr>
    </w:lvl>
  </w:abstractNum>
  <w:abstractNum w:abstractNumId="2" w15:restartNumberingAfterBreak="0">
    <w:nsid w:val="292E72A0"/>
    <w:multiLevelType w:val="hybridMultilevel"/>
    <w:tmpl w:val="4DAAE406"/>
    <w:lvl w:ilvl="0" w:tplc="44E69AF2">
      <w:numFmt w:val="bullet"/>
      <w:lvlText w:val=""/>
      <w:lvlJc w:val="left"/>
      <w:pPr>
        <w:ind w:left="113" w:hanging="360"/>
      </w:pPr>
      <w:rPr>
        <w:rFonts w:ascii="Symbol" w:eastAsia="Symbol" w:hAnsi="Symbol" w:cs="Symbol" w:hint="default"/>
        <w:b w:val="0"/>
        <w:bCs w:val="0"/>
        <w:i w:val="0"/>
        <w:iCs w:val="0"/>
        <w:color w:val="404040"/>
        <w:spacing w:val="0"/>
        <w:w w:val="100"/>
        <w:sz w:val="21"/>
        <w:szCs w:val="21"/>
        <w:lang w:val="en-US" w:eastAsia="en-US" w:bidi="ar-SA"/>
      </w:rPr>
    </w:lvl>
    <w:lvl w:ilvl="1" w:tplc="A148D89E">
      <w:numFmt w:val="bullet"/>
      <w:lvlText w:val="•"/>
      <w:lvlJc w:val="left"/>
      <w:pPr>
        <w:ind w:left="1094" w:hanging="360"/>
      </w:pPr>
      <w:rPr>
        <w:rFonts w:hint="default"/>
        <w:lang w:val="en-US" w:eastAsia="en-US" w:bidi="ar-SA"/>
      </w:rPr>
    </w:lvl>
    <w:lvl w:ilvl="2" w:tplc="9C722684">
      <w:numFmt w:val="bullet"/>
      <w:lvlText w:val="•"/>
      <w:lvlJc w:val="left"/>
      <w:pPr>
        <w:ind w:left="2069" w:hanging="360"/>
      </w:pPr>
      <w:rPr>
        <w:rFonts w:hint="default"/>
        <w:lang w:val="en-US" w:eastAsia="en-US" w:bidi="ar-SA"/>
      </w:rPr>
    </w:lvl>
    <w:lvl w:ilvl="3" w:tplc="DDCEDAA6">
      <w:numFmt w:val="bullet"/>
      <w:lvlText w:val="•"/>
      <w:lvlJc w:val="left"/>
      <w:pPr>
        <w:ind w:left="3043" w:hanging="360"/>
      </w:pPr>
      <w:rPr>
        <w:rFonts w:hint="default"/>
        <w:lang w:val="en-US" w:eastAsia="en-US" w:bidi="ar-SA"/>
      </w:rPr>
    </w:lvl>
    <w:lvl w:ilvl="4" w:tplc="92E6E788">
      <w:numFmt w:val="bullet"/>
      <w:lvlText w:val="•"/>
      <w:lvlJc w:val="left"/>
      <w:pPr>
        <w:ind w:left="4018" w:hanging="360"/>
      </w:pPr>
      <w:rPr>
        <w:rFonts w:hint="default"/>
        <w:lang w:val="en-US" w:eastAsia="en-US" w:bidi="ar-SA"/>
      </w:rPr>
    </w:lvl>
    <w:lvl w:ilvl="5" w:tplc="EF808536">
      <w:numFmt w:val="bullet"/>
      <w:lvlText w:val="•"/>
      <w:lvlJc w:val="left"/>
      <w:pPr>
        <w:ind w:left="4993" w:hanging="360"/>
      </w:pPr>
      <w:rPr>
        <w:rFonts w:hint="default"/>
        <w:lang w:val="en-US" w:eastAsia="en-US" w:bidi="ar-SA"/>
      </w:rPr>
    </w:lvl>
    <w:lvl w:ilvl="6" w:tplc="E252112C">
      <w:numFmt w:val="bullet"/>
      <w:lvlText w:val="•"/>
      <w:lvlJc w:val="left"/>
      <w:pPr>
        <w:ind w:left="5967" w:hanging="360"/>
      </w:pPr>
      <w:rPr>
        <w:rFonts w:hint="default"/>
        <w:lang w:val="en-US" w:eastAsia="en-US" w:bidi="ar-SA"/>
      </w:rPr>
    </w:lvl>
    <w:lvl w:ilvl="7" w:tplc="3F843D4E">
      <w:numFmt w:val="bullet"/>
      <w:lvlText w:val="•"/>
      <w:lvlJc w:val="left"/>
      <w:pPr>
        <w:ind w:left="6942" w:hanging="360"/>
      </w:pPr>
      <w:rPr>
        <w:rFonts w:hint="default"/>
        <w:lang w:val="en-US" w:eastAsia="en-US" w:bidi="ar-SA"/>
      </w:rPr>
    </w:lvl>
    <w:lvl w:ilvl="8" w:tplc="5F940432">
      <w:numFmt w:val="bullet"/>
      <w:lvlText w:val="•"/>
      <w:lvlJc w:val="left"/>
      <w:pPr>
        <w:ind w:left="7917" w:hanging="360"/>
      </w:pPr>
      <w:rPr>
        <w:rFonts w:hint="default"/>
        <w:lang w:val="en-US" w:eastAsia="en-US" w:bidi="ar-SA"/>
      </w:rPr>
    </w:lvl>
  </w:abstractNum>
  <w:abstractNum w:abstractNumId="3" w15:restartNumberingAfterBreak="0">
    <w:nsid w:val="384F5BEC"/>
    <w:multiLevelType w:val="hybridMultilevel"/>
    <w:tmpl w:val="77568738"/>
    <w:lvl w:ilvl="0" w:tplc="FF784092">
      <w:numFmt w:val="bullet"/>
      <w:lvlText w:val=""/>
      <w:lvlJc w:val="left"/>
      <w:pPr>
        <w:ind w:left="833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color w:val="404040"/>
        <w:spacing w:val="0"/>
        <w:w w:val="99"/>
        <w:sz w:val="20"/>
        <w:szCs w:val="20"/>
        <w:lang w:val="en-US" w:eastAsia="en-US" w:bidi="ar-SA"/>
      </w:rPr>
    </w:lvl>
    <w:lvl w:ilvl="1" w:tplc="8A50AED0">
      <w:numFmt w:val="bullet"/>
      <w:lvlText w:val="•"/>
      <w:lvlJc w:val="left"/>
      <w:pPr>
        <w:ind w:left="1742" w:hanging="360"/>
      </w:pPr>
      <w:rPr>
        <w:rFonts w:hint="default"/>
        <w:lang w:val="en-US" w:eastAsia="en-US" w:bidi="ar-SA"/>
      </w:rPr>
    </w:lvl>
    <w:lvl w:ilvl="2" w:tplc="EA44CF18">
      <w:numFmt w:val="bullet"/>
      <w:lvlText w:val="•"/>
      <w:lvlJc w:val="left"/>
      <w:pPr>
        <w:ind w:left="2645" w:hanging="360"/>
      </w:pPr>
      <w:rPr>
        <w:rFonts w:hint="default"/>
        <w:lang w:val="en-US" w:eastAsia="en-US" w:bidi="ar-SA"/>
      </w:rPr>
    </w:lvl>
    <w:lvl w:ilvl="3" w:tplc="440CF336">
      <w:numFmt w:val="bullet"/>
      <w:lvlText w:val="•"/>
      <w:lvlJc w:val="left"/>
      <w:pPr>
        <w:ind w:left="3547" w:hanging="360"/>
      </w:pPr>
      <w:rPr>
        <w:rFonts w:hint="default"/>
        <w:lang w:val="en-US" w:eastAsia="en-US" w:bidi="ar-SA"/>
      </w:rPr>
    </w:lvl>
    <w:lvl w:ilvl="4" w:tplc="E032705A">
      <w:numFmt w:val="bullet"/>
      <w:lvlText w:val="•"/>
      <w:lvlJc w:val="left"/>
      <w:pPr>
        <w:ind w:left="4450" w:hanging="360"/>
      </w:pPr>
      <w:rPr>
        <w:rFonts w:hint="default"/>
        <w:lang w:val="en-US" w:eastAsia="en-US" w:bidi="ar-SA"/>
      </w:rPr>
    </w:lvl>
    <w:lvl w:ilvl="5" w:tplc="85627268">
      <w:numFmt w:val="bullet"/>
      <w:lvlText w:val="•"/>
      <w:lvlJc w:val="left"/>
      <w:pPr>
        <w:ind w:left="5353" w:hanging="360"/>
      </w:pPr>
      <w:rPr>
        <w:rFonts w:hint="default"/>
        <w:lang w:val="en-US" w:eastAsia="en-US" w:bidi="ar-SA"/>
      </w:rPr>
    </w:lvl>
    <w:lvl w:ilvl="6" w:tplc="858CD960">
      <w:numFmt w:val="bullet"/>
      <w:lvlText w:val="•"/>
      <w:lvlJc w:val="left"/>
      <w:pPr>
        <w:ind w:left="6255" w:hanging="360"/>
      </w:pPr>
      <w:rPr>
        <w:rFonts w:hint="default"/>
        <w:lang w:val="en-US" w:eastAsia="en-US" w:bidi="ar-SA"/>
      </w:rPr>
    </w:lvl>
    <w:lvl w:ilvl="7" w:tplc="C7E4231C">
      <w:numFmt w:val="bullet"/>
      <w:lvlText w:val="•"/>
      <w:lvlJc w:val="left"/>
      <w:pPr>
        <w:ind w:left="7158" w:hanging="360"/>
      </w:pPr>
      <w:rPr>
        <w:rFonts w:hint="default"/>
        <w:lang w:val="en-US" w:eastAsia="en-US" w:bidi="ar-SA"/>
      </w:rPr>
    </w:lvl>
    <w:lvl w:ilvl="8" w:tplc="55203690">
      <w:numFmt w:val="bullet"/>
      <w:lvlText w:val="•"/>
      <w:lvlJc w:val="left"/>
      <w:pPr>
        <w:ind w:left="8061" w:hanging="360"/>
      </w:pPr>
      <w:rPr>
        <w:rFonts w:hint="default"/>
        <w:lang w:val="en-US" w:eastAsia="en-US" w:bidi="ar-SA"/>
      </w:rPr>
    </w:lvl>
  </w:abstractNum>
  <w:abstractNum w:abstractNumId="4" w15:restartNumberingAfterBreak="0">
    <w:nsid w:val="3E3C35DD"/>
    <w:multiLevelType w:val="hybridMultilevel"/>
    <w:tmpl w:val="154EC5E8"/>
    <w:lvl w:ilvl="0" w:tplc="CC987FE8">
      <w:numFmt w:val="bullet"/>
      <w:lvlText w:val=""/>
      <w:lvlJc w:val="left"/>
      <w:pPr>
        <w:ind w:left="833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color w:val="404040"/>
        <w:spacing w:val="0"/>
        <w:w w:val="99"/>
        <w:sz w:val="20"/>
        <w:szCs w:val="20"/>
        <w:lang w:val="en-US" w:eastAsia="en-US" w:bidi="ar-SA"/>
      </w:rPr>
    </w:lvl>
    <w:lvl w:ilvl="1" w:tplc="80E446F2">
      <w:start w:val="1"/>
      <w:numFmt w:val="lowerLetter"/>
      <w:lvlText w:val="%2)"/>
      <w:lvlJc w:val="left"/>
      <w:pPr>
        <w:ind w:left="1553" w:hanging="360"/>
      </w:pPr>
      <w:rPr>
        <w:rFonts w:ascii="Trebuchet MS" w:eastAsia="Trebuchet MS" w:hAnsi="Trebuchet MS" w:cs="Trebuchet MS" w:hint="default"/>
        <w:b w:val="0"/>
        <w:bCs w:val="0"/>
        <w:i w:val="0"/>
        <w:iCs w:val="0"/>
        <w:color w:val="404040"/>
        <w:spacing w:val="-1"/>
        <w:w w:val="100"/>
        <w:sz w:val="21"/>
        <w:szCs w:val="21"/>
        <w:lang w:val="en-US" w:eastAsia="en-US" w:bidi="ar-SA"/>
      </w:rPr>
    </w:lvl>
    <w:lvl w:ilvl="2" w:tplc="302C733C">
      <w:numFmt w:val="bullet"/>
      <w:lvlText w:val="•"/>
      <w:lvlJc w:val="left"/>
      <w:pPr>
        <w:ind w:left="2482" w:hanging="360"/>
      </w:pPr>
      <w:rPr>
        <w:rFonts w:hint="default"/>
        <w:lang w:val="en-US" w:eastAsia="en-US" w:bidi="ar-SA"/>
      </w:rPr>
    </w:lvl>
    <w:lvl w:ilvl="3" w:tplc="2138AED0">
      <w:numFmt w:val="bullet"/>
      <w:lvlText w:val="•"/>
      <w:lvlJc w:val="left"/>
      <w:pPr>
        <w:ind w:left="3405" w:hanging="360"/>
      </w:pPr>
      <w:rPr>
        <w:rFonts w:hint="default"/>
        <w:lang w:val="en-US" w:eastAsia="en-US" w:bidi="ar-SA"/>
      </w:rPr>
    </w:lvl>
    <w:lvl w:ilvl="4" w:tplc="F41C7266">
      <w:numFmt w:val="bullet"/>
      <w:lvlText w:val="•"/>
      <w:lvlJc w:val="left"/>
      <w:pPr>
        <w:ind w:left="4328" w:hanging="360"/>
      </w:pPr>
      <w:rPr>
        <w:rFonts w:hint="default"/>
        <w:lang w:val="en-US" w:eastAsia="en-US" w:bidi="ar-SA"/>
      </w:rPr>
    </w:lvl>
    <w:lvl w:ilvl="5" w:tplc="0E96F192">
      <w:numFmt w:val="bullet"/>
      <w:lvlText w:val="•"/>
      <w:lvlJc w:val="left"/>
      <w:pPr>
        <w:ind w:left="5251" w:hanging="360"/>
      </w:pPr>
      <w:rPr>
        <w:rFonts w:hint="default"/>
        <w:lang w:val="en-US" w:eastAsia="en-US" w:bidi="ar-SA"/>
      </w:rPr>
    </w:lvl>
    <w:lvl w:ilvl="6" w:tplc="361659F8">
      <w:numFmt w:val="bullet"/>
      <w:lvlText w:val="•"/>
      <w:lvlJc w:val="left"/>
      <w:pPr>
        <w:ind w:left="6174" w:hanging="360"/>
      </w:pPr>
      <w:rPr>
        <w:rFonts w:hint="default"/>
        <w:lang w:val="en-US" w:eastAsia="en-US" w:bidi="ar-SA"/>
      </w:rPr>
    </w:lvl>
    <w:lvl w:ilvl="7" w:tplc="1486DEF2">
      <w:numFmt w:val="bullet"/>
      <w:lvlText w:val="•"/>
      <w:lvlJc w:val="left"/>
      <w:pPr>
        <w:ind w:left="7097" w:hanging="360"/>
      </w:pPr>
      <w:rPr>
        <w:rFonts w:hint="default"/>
        <w:lang w:val="en-US" w:eastAsia="en-US" w:bidi="ar-SA"/>
      </w:rPr>
    </w:lvl>
    <w:lvl w:ilvl="8" w:tplc="99F6EFF0">
      <w:numFmt w:val="bullet"/>
      <w:lvlText w:val="•"/>
      <w:lvlJc w:val="left"/>
      <w:pPr>
        <w:ind w:left="8020" w:hanging="360"/>
      </w:pPr>
      <w:rPr>
        <w:rFonts w:hint="default"/>
        <w:lang w:val="en-US" w:eastAsia="en-US" w:bidi="ar-SA"/>
      </w:rPr>
    </w:lvl>
  </w:abstractNum>
  <w:abstractNum w:abstractNumId="5" w15:restartNumberingAfterBreak="0">
    <w:nsid w:val="46AE4155"/>
    <w:multiLevelType w:val="hybridMultilevel"/>
    <w:tmpl w:val="5768A666"/>
    <w:lvl w:ilvl="0" w:tplc="3809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3"/>
  </w:num>
  <w:num w:numId="5">
    <w:abstractNumId w:val="5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5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0BDD"/>
    <w:rsid w:val="000A1B9D"/>
    <w:rsid w:val="001624C7"/>
    <w:rsid w:val="00173024"/>
    <w:rsid w:val="00272D09"/>
    <w:rsid w:val="003172F6"/>
    <w:rsid w:val="0045737C"/>
    <w:rsid w:val="004B56B3"/>
    <w:rsid w:val="004E289B"/>
    <w:rsid w:val="00536086"/>
    <w:rsid w:val="00694D41"/>
    <w:rsid w:val="006B5412"/>
    <w:rsid w:val="006E07F0"/>
    <w:rsid w:val="00756B35"/>
    <w:rsid w:val="007D05B6"/>
    <w:rsid w:val="00830BDD"/>
    <w:rsid w:val="00902D6B"/>
    <w:rsid w:val="00937F27"/>
    <w:rsid w:val="00A6491C"/>
    <w:rsid w:val="00AC24E1"/>
    <w:rsid w:val="00D24D50"/>
    <w:rsid w:val="00D46C43"/>
    <w:rsid w:val="00DB733F"/>
    <w:rsid w:val="00DC2AD4"/>
    <w:rsid w:val="00F479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8078F9"/>
  <w15:docId w15:val="{6E7FF072-33EF-4272-A153-AB55448AFD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rebuchet MS" w:eastAsia="Trebuchet MS" w:hAnsi="Trebuchet MS" w:cs="Trebuchet MS"/>
    </w:rPr>
  </w:style>
  <w:style w:type="paragraph" w:styleId="Heading1">
    <w:name w:val="heading 1"/>
    <w:basedOn w:val="Normal"/>
    <w:uiPriority w:val="9"/>
    <w:qFormat/>
    <w:pPr>
      <w:ind w:left="2"/>
      <w:jc w:val="center"/>
      <w:outlineLvl w:val="0"/>
    </w:pPr>
    <w:rPr>
      <w:rFonts w:ascii="Calibri" w:eastAsia="Calibri" w:hAnsi="Calibri" w:cs="Calibri"/>
      <w:b/>
      <w:bCs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E07F0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833"/>
    </w:pPr>
    <w:rPr>
      <w:sz w:val="21"/>
      <w:szCs w:val="21"/>
    </w:rPr>
  </w:style>
  <w:style w:type="paragraph" w:styleId="Title">
    <w:name w:val="Title"/>
    <w:basedOn w:val="Normal"/>
    <w:uiPriority w:val="10"/>
    <w:qFormat/>
    <w:pPr>
      <w:ind w:left="2" w:right="4"/>
      <w:jc w:val="center"/>
    </w:pPr>
    <w:rPr>
      <w:rFonts w:ascii="Calibri Light" w:eastAsia="Calibri Light" w:hAnsi="Calibri Light" w:cs="Calibri Light"/>
      <w:sz w:val="32"/>
      <w:szCs w:val="32"/>
    </w:rPr>
  </w:style>
  <w:style w:type="paragraph" w:styleId="ListParagraph">
    <w:name w:val="List Paragraph"/>
    <w:basedOn w:val="Normal"/>
    <w:uiPriority w:val="1"/>
    <w:qFormat/>
    <w:pPr>
      <w:ind w:left="833" w:hanging="360"/>
    </w:pPr>
  </w:style>
  <w:style w:type="paragraph" w:customStyle="1" w:styleId="TableParagraph">
    <w:name w:val="Table Paragraph"/>
    <w:basedOn w:val="Normal"/>
    <w:uiPriority w:val="1"/>
    <w:qFormat/>
  </w:style>
  <w:style w:type="character" w:customStyle="1" w:styleId="Heading3Char">
    <w:name w:val="Heading 3 Char"/>
    <w:basedOn w:val="DefaultParagraphFont"/>
    <w:link w:val="Heading3"/>
    <w:uiPriority w:val="9"/>
    <w:semiHidden/>
    <w:rsid w:val="006E07F0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280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12</Pages>
  <Words>2038</Words>
  <Characters>11621</Characters>
  <Application>Microsoft Office Word</Application>
  <DocSecurity>0</DocSecurity>
  <Lines>96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marco solito</dc:creator>
  <cp:lastModifiedBy>HP 072524</cp:lastModifiedBy>
  <cp:revision>9</cp:revision>
  <dcterms:created xsi:type="dcterms:W3CDTF">2024-10-05T16:27:00Z</dcterms:created>
  <dcterms:modified xsi:type="dcterms:W3CDTF">2024-10-05T23:16:00Z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2023-06-01T00:00:00Z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2024-10-05T00:00:00Z</vt:filetime>
  </property>
  <property fmtid="{D5CDD505-2E9C-101B-9397-08002B2CF9AE}" pid="5" name="Producer">
    <vt:lpwstr>Microsoft® Word 2016</vt:lpwstr>
  </property>
</Properties>
</file>