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4129FA" w14:textId="68DBE0D7" w:rsidR="00060EE6" w:rsidRPr="000D21A1" w:rsidRDefault="00681CB9" w:rsidP="00681CB9">
      <w:pPr>
        <w:widowControl/>
        <w:shd w:val="clear" w:color="auto" w:fill="FFFFFF"/>
        <w:spacing w:after="180" w:line="240" w:lineRule="auto"/>
        <w:jc w:val="center"/>
        <w:rPr>
          <w:rFonts w:ascii="Trebuchet MS" w:eastAsia="新細明體" w:hAnsi="Trebuchet MS" w:cs="新細明體"/>
          <w:b/>
          <w:bCs/>
          <w:color w:val="000000"/>
          <w:kern w:val="0"/>
          <w:sz w:val="21"/>
          <w:szCs w:val="21"/>
          <w:u w:val="single"/>
          <w14:ligatures w14:val="none"/>
        </w:rPr>
      </w:pPr>
      <w:r w:rsidRPr="000D21A1">
        <w:rPr>
          <w:rFonts w:ascii="Trebuchet MS" w:eastAsia="新細明體" w:hAnsi="Trebuchet MS" w:cs="新細明體"/>
          <w:b/>
          <w:bCs/>
          <w:color w:val="000000"/>
          <w:kern w:val="0"/>
          <w:sz w:val="21"/>
          <w:szCs w:val="21"/>
          <w:u w:val="single"/>
          <w14:ligatures w14:val="none"/>
        </w:rPr>
        <w:t>EA SPECIFICATIONS</w:t>
      </w:r>
    </w:p>
    <w:p w14:paraId="0018311A" w14:textId="77777777" w:rsidR="00681CB9" w:rsidRDefault="00681CB9" w:rsidP="00681CB9">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p>
    <w:p w14:paraId="59650B34" w14:textId="00F8144D" w:rsidR="008C4853" w:rsidRPr="008C4853" w:rsidRDefault="008C4853" w:rsidP="00C450E0">
      <w:pPr>
        <w:pStyle w:val="ListParagraph"/>
        <w:widowControl/>
        <w:numPr>
          <w:ilvl w:val="0"/>
          <w:numId w:val="22"/>
        </w:numPr>
        <w:shd w:val="clear" w:color="auto" w:fill="FFFFFF"/>
        <w:spacing w:after="180" w:line="240" w:lineRule="auto"/>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EA comment</w:t>
      </w:r>
    </w:p>
    <w:p w14:paraId="146B9E7D" w14:textId="6F92284F" w:rsidR="008C4853" w:rsidRDefault="008C4853" w:rsidP="00C450E0">
      <w:pPr>
        <w:pStyle w:val="ListParagraph"/>
        <w:widowControl/>
        <w:numPr>
          <w:ilvl w:val="0"/>
          <w:numId w:val="22"/>
        </w:numPr>
        <w:shd w:val="clear" w:color="auto" w:fill="FFFFFF"/>
        <w:spacing w:after="180" w:line="240" w:lineRule="auto"/>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EA magic</w:t>
      </w:r>
    </w:p>
    <w:p w14:paraId="4A3852D4" w14:textId="7CAFB4BB" w:rsidR="001A327A" w:rsidRDefault="001A327A" w:rsidP="001A327A">
      <w:pPr>
        <w:pStyle w:val="ListParagraph"/>
        <w:widowControl/>
        <w:numPr>
          <w:ilvl w:val="0"/>
          <w:numId w:val="22"/>
        </w:numPr>
        <w:shd w:val="clear" w:color="auto" w:fill="FFFFFF"/>
        <w:spacing w:after="180" w:line="240" w:lineRule="auto"/>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Buy orders (true/false)</w:t>
      </w:r>
    </w:p>
    <w:p w14:paraId="1F046DEE" w14:textId="04FAC084" w:rsidR="001A327A" w:rsidRPr="001A327A" w:rsidRDefault="001A327A" w:rsidP="001A327A">
      <w:pPr>
        <w:pStyle w:val="ListParagraph"/>
        <w:widowControl/>
        <w:numPr>
          <w:ilvl w:val="0"/>
          <w:numId w:val="22"/>
        </w:numPr>
        <w:shd w:val="clear" w:color="auto" w:fill="FFFFFF"/>
        <w:spacing w:after="180" w:line="240" w:lineRule="auto"/>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Sell orders (true/false)</w:t>
      </w:r>
    </w:p>
    <w:p w14:paraId="72D05989" w14:textId="30988C7B" w:rsidR="00621317" w:rsidRPr="00411EB9" w:rsidRDefault="008C4853" w:rsidP="0049095D">
      <w:pPr>
        <w:pStyle w:val="ListParagraph"/>
        <w:widowControl/>
        <w:numPr>
          <w:ilvl w:val="0"/>
          <w:numId w:val="22"/>
        </w:numPr>
        <w:shd w:val="clear" w:color="auto" w:fill="FFFFFF"/>
        <w:spacing w:after="180" w:line="240" w:lineRule="auto"/>
        <w:rPr>
          <w:rFonts w:ascii="Trebuchet MS" w:eastAsia="新細明體" w:hAnsi="Trebuchet MS" w:cs="新細明體"/>
          <w:color w:val="000000"/>
          <w:kern w:val="0"/>
          <w:sz w:val="21"/>
          <w:szCs w:val="21"/>
          <w14:ligatures w14:val="none"/>
        </w:rPr>
      </w:pPr>
      <w:r w:rsidRPr="00411EB9">
        <w:rPr>
          <w:rFonts w:ascii="Trebuchet MS" w:eastAsia="新細明體" w:hAnsi="Trebuchet MS" w:cs="新細明體"/>
          <w:color w:val="000000"/>
          <w:kern w:val="0"/>
          <w:sz w:val="21"/>
          <w:szCs w:val="21"/>
          <w14:ligatures w14:val="none"/>
        </w:rPr>
        <w:t xml:space="preserve">Input For Entry Signal </w:t>
      </w:r>
      <w:r w:rsidR="00621317" w:rsidRPr="00411EB9">
        <w:rPr>
          <w:rFonts w:ascii="Trebuchet MS" w:eastAsia="新細明體" w:hAnsi="Trebuchet MS" w:cs="新細明體"/>
          <w:color w:val="000000"/>
          <w:kern w:val="0"/>
          <w:sz w:val="21"/>
          <w:szCs w:val="21"/>
          <w14:ligatures w14:val="none"/>
        </w:rPr>
        <w:t>___________________________________________________________________________</w:t>
      </w:r>
    </w:p>
    <w:p w14:paraId="00ACA9A6" w14:textId="618F159B" w:rsidR="00621317" w:rsidRDefault="00621317" w:rsidP="00621317">
      <w:pPr>
        <w:widowControl/>
        <w:shd w:val="clear" w:color="auto" w:fill="FFFFFF"/>
        <w:spacing w:after="180" w:line="240" w:lineRule="auto"/>
        <w:rPr>
          <w:rFonts w:ascii="Trebuchet MS" w:eastAsia="新細明體" w:hAnsi="Trebuchet MS" w:cs="新細明體"/>
          <w:color w:val="000000"/>
          <w:kern w:val="0"/>
          <w14:ligatures w14:val="none"/>
        </w:rPr>
      </w:pPr>
      <w:r>
        <w:rPr>
          <w:rFonts w:ascii="Trebuchet MS" w:eastAsia="新細明體" w:hAnsi="Trebuchet MS" w:cs="新細明體"/>
          <w:color w:val="000000"/>
          <w:kern w:val="0"/>
          <w14:ligatures w14:val="none"/>
        </w:rPr>
        <w:t xml:space="preserve">Please check these notes:  </w:t>
      </w:r>
    </w:p>
    <w:p w14:paraId="439FFA68" w14:textId="1AB050DF" w:rsidR="002A74FD" w:rsidRPr="002A74FD" w:rsidRDefault="002A74FD" w:rsidP="00621317">
      <w:pPr>
        <w:widowControl/>
        <w:shd w:val="clear" w:color="auto" w:fill="FFFFFF"/>
        <w:spacing w:after="180" w:line="240" w:lineRule="auto"/>
        <w:rPr>
          <w:rFonts w:ascii="Trebuchet MS" w:eastAsia="新細明體" w:hAnsi="Trebuchet MS" w:cs="新細明體"/>
          <w:color w:val="0070C0"/>
          <w:kern w:val="0"/>
          <w14:ligatures w14:val="none"/>
        </w:rPr>
      </w:pPr>
      <w:r w:rsidRPr="002A74FD">
        <w:rPr>
          <w:rFonts w:ascii="Trebuchet MS" w:eastAsia="新細明體" w:hAnsi="Trebuchet MS" w:cs="新細明體"/>
          <w:color w:val="0070C0"/>
          <w:kern w:val="0"/>
          <w14:ligatures w14:val="none"/>
        </w:rPr>
        <w:t xml:space="preserve">Need </w:t>
      </w:r>
      <w:r>
        <w:rPr>
          <w:rFonts w:ascii="Trebuchet MS" w:eastAsia="新細明體" w:hAnsi="Trebuchet MS" w:cs="新細明體"/>
          <w:color w:val="0070C0"/>
          <w:kern w:val="0"/>
          <w14:ligatures w14:val="none"/>
        </w:rPr>
        <w:t xml:space="preserve">to add a function </w:t>
      </w:r>
      <w:r w:rsidR="00022D84">
        <w:rPr>
          <w:rFonts w:ascii="Trebuchet MS" w:eastAsia="新細明體" w:hAnsi="Trebuchet MS" w:cs="新細明體"/>
          <w:color w:val="0070C0"/>
          <w:kern w:val="0"/>
          <w14:ligatures w14:val="none"/>
        </w:rPr>
        <w:t>for EA to recognize the account number and check in my server list if there are no number then remove EA.</w:t>
      </w:r>
    </w:p>
    <w:p w14:paraId="3D765101" w14:textId="67520DBE" w:rsidR="00621317" w:rsidRDefault="007B67C6" w:rsidP="003C45AB">
      <w:pPr>
        <w:widowControl/>
        <w:shd w:val="clear" w:color="auto" w:fill="FFFFFF"/>
        <w:spacing w:after="180" w:line="240" w:lineRule="auto"/>
        <w:rPr>
          <w:rFonts w:ascii="Trebuchet MS" w:eastAsia="新細明體" w:hAnsi="Trebuchet MS" w:cs="新細明體"/>
          <w:color w:val="FF0000"/>
          <w:kern w:val="0"/>
          <w14:ligatures w14:val="none"/>
        </w:rPr>
      </w:pPr>
      <w:r>
        <w:rPr>
          <w:rFonts w:ascii="Trebuchet MS" w:eastAsia="新細明體" w:hAnsi="Trebuchet MS" w:cs="新細明體"/>
          <w:color w:val="FF0000"/>
          <w:kern w:val="0"/>
          <w14:ligatures w14:val="none"/>
        </w:rPr>
        <w:t xml:space="preserve"> </w:t>
      </w:r>
      <w:r w:rsidR="00D43675">
        <w:rPr>
          <w:rFonts w:ascii="Trebuchet MS" w:eastAsia="新細明體" w:hAnsi="Trebuchet MS" w:cs="新細明體"/>
          <w:color w:val="FF0000"/>
          <w:kern w:val="0"/>
          <w14:ligatures w14:val="none"/>
        </w:rPr>
        <w:t xml:space="preserve"> </w:t>
      </w:r>
      <w:r w:rsidR="008F4702" w:rsidRPr="008F4702">
        <w:rPr>
          <w:rFonts w:ascii="Trebuchet MS" w:eastAsia="新細明體" w:hAnsi="Trebuchet MS" w:cs="新細明體"/>
          <w:color w:val="0070C0"/>
          <w:kern w:val="0"/>
          <w14:ligatures w14:val="none"/>
        </w:rPr>
        <w:t>EA</w:t>
      </w:r>
      <w:r w:rsidR="007C7241">
        <w:rPr>
          <w:rFonts w:ascii="Trebuchet MS" w:eastAsia="新細明體" w:hAnsi="Trebuchet MS" w:cs="新細明體"/>
          <w:color w:val="0070C0"/>
          <w:kern w:val="0"/>
          <w14:ligatures w14:val="none"/>
        </w:rPr>
        <w:t xml:space="preserve"> can active </w:t>
      </w:r>
      <w:r w:rsidR="00603A2A">
        <w:rPr>
          <w:rFonts w:ascii="Trebuchet MS" w:eastAsia="新細明體" w:hAnsi="Trebuchet MS" w:cs="新細明體"/>
          <w:color w:val="0070C0"/>
          <w:kern w:val="0"/>
          <w14:ligatures w14:val="none"/>
        </w:rPr>
        <w:t xml:space="preserve">multi </w:t>
      </w:r>
      <w:r w:rsidR="007C7241">
        <w:rPr>
          <w:rFonts w:ascii="Trebuchet MS" w:eastAsia="新細明體" w:hAnsi="Trebuchet MS" w:cs="新細明體"/>
          <w:color w:val="0070C0"/>
          <w:kern w:val="0"/>
          <w14:ligatures w14:val="none"/>
        </w:rPr>
        <w:t xml:space="preserve">entry now by solving this with the entry position </w:t>
      </w:r>
      <w:r w:rsidR="00AB2A70">
        <w:rPr>
          <w:rFonts w:ascii="Trebuchet MS" w:eastAsia="新細明體" w:hAnsi="Trebuchet MS" w:cs="新細明體"/>
          <w:color w:val="0070C0"/>
          <w:kern w:val="0"/>
          <w14:ligatures w14:val="none"/>
        </w:rPr>
        <w:t>separation based on the % of TP 1,2,3</w:t>
      </w:r>
      <w:r w:rsidR="00603A2A">
        <w:rPr>
          <w:rFonts w:ascii="Trebuchet MS" w:eastAsia="新細明體" w:hAnsi="Trebuchet MS" w:cs="新細明體"/>
          <w:color w:val="0070C0"/>
          <w:kern w:val="0"/>
          <w14:ligatures w14:val="none"/>
        </w:rPr>
        <w:t>. Martingale recovery system will work as well because the different between partial and martingale will not be use together an</w:t>
      </w:r>
      <w:r w:rsidR="00F36B3C">
        <w:rPr>
          <w:rFonts w:ascii="Trebuchet MS" w:eastAsia="新細明體" w:hAnsi="Trebuchet MS" w:cs="新細明體"/>
          <w:color w:val="0070C0"/>
          <w:kern w:val="0"/>
          <w14:ligatures w14:val="none"/>
        </w:rPr>
        <w:t xml:space="preserve">d the martingale can just count how many orders did the EA entry. </w:t>
      </w:r>
    </w:p>
    <w:p w14:paraId="51C5F447" w14:textId="51E621AA" w:rsidR="00621317" w:rsidRPr="00E476A3" w:rsidRDefault="00601EE1" w:rsidP="00C450E0">
      <w:pPr>
        <w:pStyle w:val="ListParagraph"/>
        <w:widowControl/>
        <w:numPr>
          <w:ilvl w:val="0"/>
          <w:numId w:val="23"/>
        </w:numPr>
        <w:shd w:val="clear" w:color="auto" w:fill="FFFFFF"/>
        <w:spacing w:after="180" w:line="240" w:lineRule="auto"/>
        <w:rPr>
          <w:rFonts w:ascii="Trebuchet MS" w:eastAsia="新細明體" w:hAnsi="Trebuchet MS" w:cs="新細明體"/>
          <w:color w:val="FF0000"/>
          <w:kern w:val="0"/>
          <w14:ligatures w14:val="none"/>
        </w:rPr>
      </w:pPr>
      <w:r w:rsidRPr="00601EE1">
        <w:rPr>
          <w:rFonts w:ascii="Trebuchet MS" w:eastAsia="新細明體" w:hAnsi="Trebuchet MS" w:cs="新細明體"/>
          <w:color w:val="0070C0"/>
          <w:kern w:val="0"/>
          <w14:ligatures w14:val="none"/>
        </w:rPr>
        <w:t>T</w:t>
      </w:r>
      <w:r>
        <w:rPr>
          <w:rFonts w:ascii="Trebuchet MS" w:eastAsia="新細明體" w:hAnsi="Trebuchet MS" w:cs="新細明體"/>
          <w:color w:val="0070C0"/>
          <w:kern w:val="0"/>
          <w14:ligatures w14:val="none"/>
        </w:rPr>
        <w:t xml:space="preserve">he EA will calculate the TP SL </w:t>
      </w:r>
      <w:r w:rsidR="004F4B72">
        <w:rPr>
          <w:rFonts w:ascii="Trebuchet MS" w:eastAsia="新細明體" w:hAnsi="Trebuchet MS" w:cs="新細明體"/>
          <w:color w:val="0070C0"/>
          <w:kern w:val="0"/>
          <w14:ligatures w14:val="none"/>
        </w:rPr>
        <w:t xml:space="preserve">before </w:t>
      </w:r>
      <w:r w:rsidR="00897275">
        <w:rPr>
          <w:rFonts w:ascii="Trebuchet MS" w:eastAsia="新細明體" w:hAnsi="Trebuchet MS" w:cs="新細明體"/>
          <w:color w:val="0070C0"/>
          <w:kern w:val="0"/>
          <w14:ligatures w14:val="none"/>
        </w:rPr>
        <w:t>entry and calculate a RR. SL signal will based on the high low</w:t>
      </w:r>
      <w:r w:rsidR="009D58C5">
        <w:rPr>
          <w:rFonts w:ascii="Trebuchet MS" w:eastAsia="新細明體" w:hAnsi="Trebuchet MS" w:cs="新細明體"/>
          <w:color w:val="0070C0"/>
          <w:kern w:val="0"/>
          <w14:ligatures w14:val="none"/>
        </w:rPr>
        <w:t xml:space="preserve"> of entry signal</w:t>
      </w:r>
      <w:r w:rsidR="00897275">
        <w:rPr>
          <w:rFonts w:ascii="Trebuchet MS" w:eastAsia="新細明體" w:hAnsi="Trebuchet MS" w:cs="新細明體"/>
          <w:color w:val="0070C0"/>
          <w:kern w:val="0"/>
          <w14:ligatures w14:val="none"/>
        </w:rPr>
        <w:t xml:space="preserve"> and add buffer</w:t>
      </w:r>
      <w:r w:rsidR="009D58C5">
        <w:rPr>
          <w:rFonts w:ascii="Trebuchet MS" w:eastAsia="新細明體" w:hAnsi="Trebuchet MS" w:cs="新細明體"/>
          <w:color w:val="0070C0"/>
          <w:kern w:val="0"/>
          <w14:ligatures w14:val="none"/>
        </w:rPr>
        <w:t xml:space="preserve">. TP will based on the Swing </w:t>
      </w:r>
      <w:r w:rsidR="00C94A33">
        <w:rPr>
          <w:rFonts w:ascii="Trebuchet MS" w:eastAsia="新細明體" w:hAnsi="Trebuchet MS" w:cs="新細明體"/>
          <w:color w:val="0070C0"/>
          <w:kern w:val="0"/>
          <w14:ligatures w14:val="none"/>
        </w:rPr>
        <w:t xml:space="preserve">High or Swing Low </w:t>
      </w:r>
      <w:r w:rsidR="00275618">
        <w:rPr>
          <w:rFonts w:ascii="Trebuchet MS" w:eastAsia="新細明體" w:hAnsi="Trebuchet MS" w:cs="新細明體"/>
          <w:color w:val="0070C0"/>
          <w:kern w:val="0"/>
          <w14:ligatures w14:val="none"/>
        </w:rPr>
        <w:t>and a customizable time frame</w:t>
      </w:r>
      <w:r w:rsidR="007676F3">
        <w:rPr>
          <w:rFonts w:ascii="Trebuchet MS" w:eastAsia="新細明體" w:hAnsi="Trebuchet MS" w:cs="新細明體"/>
          <w:color w:val="0070C0"/>
          <w:kern w:val="0"/>
          <w14:ligatures w14:val="none"/>
        </w:rPr>
        <w:t xml:space="preserve"> and also based on the filters initial TP </w:t>
      </w:r>
      <w:r w:rsidR="00660E9A">
        <w:rPr>
          <w:rFonts w:ascii="Trebuchet MS" w:eastAsia="新細明體" w:hAnsi="Trebuchet MS" w:cs="新細明體"/>
          <w:color w:val="0070C0"/>
          <w:kern w:val="0"/>
          <w14:ligatures w14:val="none"/>
        </w:rPr>
        <w:t xml:space="preserve">parameters if it is turned on to </w:t>
      </w:r>
      <w:r w:rsidR="00B83B9D">
        <w:rPr>
          <w:rFonts w:ascii="Trebuchet MS" w:eastAsia="新細明體" w:hAnsi="Trebuchet MS" w:cs="新細明體"/>
          <w:color w:val="0070C0"/>
          <w:kern w:val="0"/>
          <w14:ligatures w14:val="none"/>
        </w:rPr>
        <w:t>calculate the RR with a more harsh conditions by  traders flavor</w:t>
      </w:r>
      <w:r w:rsidR="00275618">
        <w:rPr>
          <w:rFonts w:ascii="Trebuchet MS" w:eastAsia="新細明體" w:hAnsi="Trebuchet MS" w:cs="新細明體"/>
          <w:color w:val="0070C0"/>
          <w:kern w:val="0"/>
          <w14:ligatures w14:val="none"/>
        </w:rPr>
        <w:t xml:space="preserve">. </w:t>
      </w:r>
      <w:r w:rsidR="00EA4133">
        <w:rPr>
          <w:rFonts w:ascii="Trebuchet MS" w:eastAsia="新細明體" w:hAnsi="Trebuchet MS" w:cs="新細明體"/>
          <w:color w:val="0070C0"/>
          <w:kern w:val="0"/>
          <w14:ligatures w14:val="none"/>
        </w:rPr>
        <w:t xml:space="preserve">Trades can based on changing market conditions to exit trades or TP if the close on opposite signal from the filter </w:t>
      </w:r>
      <w:r w:rsidR="00553D5E">
        <w:rPr>
          <w:rFonts w:ascii="Trebuchet MS" w:eastAsia="新細明體" w:hAnsi="Trebuchet MS" w:cs="新細明體"/>
          <w:color w:val="0070C0"/>
          <w:kern w:val="0"/>
          <w14:ligatures w14:val="none"/>
        </w:rPr>
        <w:t xml:space="preserve">function </w:t>
      </w:r>
      <w:r w:rsidR="00EA4133">
        <w:rPr>
          <w:rFonts w:ascii="Trebuchet MS" w:eastAsia="新細明體" w:hAnsi="Trebuchet MS" w:cs="新細明體"/>
          <w:color w:val="0070C0"/>
          <w:kern w:val="0"/>
          <w14:ligatures w14:val="none"/>
        </w:rPr>
        <w:t>turned true.</w:t>
      </w:r>
    </w:p>
    <w:p w14:paraId="489E2242" w14:textId="0241F90E" w:rsidR="00411EB9" w:rsidRPr="006479B3" w:rsidRDefault="00411EB9" w:rsidP="006479B3">
      <w:pPr>
        <w:pStyle w:val="ListParagraph"/>
        <w:widowControl/>
        <w:numPr>
          <w:ilvl w:val="0"/>
          <w:numId w:val="23"/>
        </w:numPr>
        <w:shd w:val="clear" w:color="auto" w:fill="FFFFFF"/>
        <w:spacing w:after="180" w:line="240" w:lineRule="auto"/>
        <w:rPr>
          <w:rFonts w:ascii="Trebuchet MS" w:eastAsia="新細明體" w:hAnsi="Trebuchet MS" w:cs="新細明體"/>
          <w:color w:val="FF0000"/>
          <w:kern w:val="0"/>
          <w14:ligatures w14:val="none"/>
        </w:rPr>
      </w:pPr>
      <w:r w:rsidRPr="00411EB9">
        <w:rPr>
          <w:rFonts w:ascii="Trebuchet MS" w:eastAsia="新細明體" w:hAnsi="Trebuchet MS" w:cs="新細明體"/>
          <w:color w:val="0070C0"/>
          <w:kern w:val="0"/>
          <w14:ligatures w14:val="none"/>
        </w:rPr>
        <w:t>Initial SL calculate</w:t>
      </w:r>
      <w:r w:rsidRPr="00411EB9">
        <w:rPr>
          <w:rFonts w:ascii="Trebuchet MS" w:eastAsia="新細明體" w:hAnsi="Trebuchet MS" w:cs="新細明體"/>
          <w:color w:val="FF0000"/>
          <w:kern w:val="0"/>
          <w14:ligatures w14:val="none"/>
        </w:rPr>
        <w:t xml:space="preserve"> </w:t>
      </w:r>
      <w:r w:rsidR="00F25998" w:rsidRPr="00411EB9">
        <w:rPr>
          <w:rFonts w:ascii="Trebuchet MS" w:eastAsia="新細明體" w:hAnsi="Trebuchet MS" w:cs="新細明體"/>
          <w:color w:val="0070C0"/>
          <w:kern w:val="0"/>
          <w14:ligatures w14:val="none"/>
        </w:rPr>
        <w:t xml:space="preserve">Should use </w:t>
      </w:r>
      <w:r w:rsidR="0030166F" w:rsidRPr="00411EB9">
        <w:rPr>
          <w:rFonts w:ascii="Trebuchet MS" w:eastAsia="新細明體" w:hAnsi="Trebuchet MS" w:cs="新細明體"/>
          <w:color w:val="0070C0"/>
          <w:kern w:val="0"/>
          <w14:ligatures w14:val="none"/>
        </w:rPr>
        <w:t>the entry signal time frame and its high low</w:t>
      </w:r>
      <w:r w:rsidR="00E476A3" w:rsidRPr="00411EB9">
        <w:rPr>
          <w:rFonts w:ascii="Trebuchet MS" w:eastAsia="新細明體" w:hAnsi="Trebuchet MS" w:cs="新細明體"/>
          <w:color w:val="0070C0"/>
          <w:kern w:val="0"/>
          <w14:ligatures w14:val="none"/>
        </w:rPr>
        <w:t>.</w:t>
      </w:r>
      <w:r w:rsidR="00E476A3" w:rsidRPr="00411EB9">
        <w:rPr>
          <w:rFonts w:ascii="Trebuchet MS" w:eastAsia="新細明體" w:hAnsi="Trebuchet MS" w:cs="新細明體"/>
          <w:color w:val="FF0000"/>
          <w:kern w:val="0"/>
          <w14:ligatures w14:val="none"/>
        </w:rPr>
        <w:t xml:space="preserve"> </w:t>
      </w:r>
      <w:r w:rsidRPr="00411EB9">
        <w:rPr>
          <w:rFonts w:ascii="Trebuchet MS" w:eastAsia="新細明體" w:hAnsi="Trebuchet MS" w:cs="新細明體"/>
          <w:color w:val="0070C0"/>
          <w:kern w:val="0"/>
          <w14:ligatures w14:val="none"/>
        </w:rPr>
        <w:t>Initial TP calculate</w:t>
      </w:r>
      <w:r w:rsidR="00B52729" w:rsidRPr="00411EB9">
        <w:rPr>
          <w:rFonts w:ascii="Trebuchet MS" w:eastAsia="新細明體" w:hAnsi="Trebuchet MS" w:cs="新細明體"/>
          <w:color w:val="FF0000"/>
          <w:kern w:val="0"/>
          <w14:ligatures w14:val="none"/>
        </w:rPr>
        <w:t xml:space="preserve"> </w:t>
      </w:r>
      <w:r w:rsidR="00BC08DC" w:rsidRPr="00411EB9">
        <w:rPr>
          <w:rFonts w:ascii="Trebuchet MS" w:eastAsia="新細明體" w:hAnsi="Trebuchet MS" w:cs="新細明體"/>
          <w:color w:val="0070C0"/>
          <w:kern w:val="0"/>
          <w14:ligatures w14:val="none"/>
        </w:rPr>
        <w:t>Should be based on swing high low</w:t>
      </w:r>
      <w:r>
        <w:rPr>
          <w:rFonts w:ascii="Trebuchet MS" w:eastAsia="新細明體" w:hAnsi="Trebuchet MS" w:cs="新細明體"/>
          <w:color w:val="0070C0"/>
          <w:kern w:val="0"/>
          <w14:ligatures w14:val="none"/>
        </w:rPr>
        <w:t xml:space="preserve"> first in TP/SL</w:t>
      </w:r>
      <w:r w:rsidR="00F25998" w:rsidRPr="00411EB9">
        <w:rPr>
          <w:rFonts w:ascii="Trebuchet MS" w:eastAsia="新細明體" w:hAnsi="Trebuchet MS" w:cs="新細明體"/>
          <w:color w:val="0070C0"/>
          <w:kern w:val="0"/>
          <w14:ligatures w14:val="none"/>
        </w:rPr>
        <w:t xml:space="preserve"> </w:t>
      </w:r>
      <w:r>
        <w:rPr>
          <w:rFonts w:ascii="Trebuchet MS" w:eastAsia="新細明體" w:hAnsi="Trebuchet MS" w:cs="新細明體"/>
          <w:color w:val="0070C0"/>
          <w:kern w:val="0"/>
          <w14:ligatures w14:val="none"/>
        </w:rPr>
        <w:t>then</w:t>
      </w:r>
      <w:r w:rsidR="00F25998" w:rsidRPr="00411EB9">
        <w:rPr>
          <w:rFonts w:ascii="Trebuchet MS" w:eastAsia="新細明體" w:hAnsi="Trebuchet MS" w:cs="新細明體"/>
          <w:color w:val="0070C0"/>
          <w:kern w:val="0"/>
          <w14:ligatures w14:val="none"/>
        </w:rPr>
        <w:t xml:space="preserve"> initial TP</w:t>
      </w:r>
      <w:r>
        <w:rPr>
          <w:rFonts w:ascii="Trebuchet MS" w:eastAsia="新細明體" w:hAnsi="Trebuchet MS" w:cs="新細明體"/>
          <w:color w:val="0070C0"/>
          <w:kern w:val="0"/>
          <w14:ligatures w14:val="none"/>
        </w:rPr>
        <w:t xml:space="preserve"> RR calculation parameter</w:t>
      </w:r>
      <w:r w:rsidR="00F25998" w:rsidRPr="00411EB9">
        <w:rPr>
          <w:rFonts w:ascii="Trebuchet MS" w:eastAsia="新細明體" w:hAnsi="Trebuchet MS" w:cs="新細明體"/>
          <w:color w:val="0070C0"/>
          <w:kern w:val="0"/>
          <w14:ligatures w14:val="none"/>
        </w:rPr>
        <w:t xml:space="preserve"> </w:t>
      </w:r>
      <w:r>
        <w:rPr>
          <w:rFonts w:ascii="Trebuchet MS" w:eastAsia="新細明體" w:hAnsi="Trebuchet MS" w:cs="新細明體"/>
          <w:color w:val="0070C0"/>
          <w:kern w:val="0"/>
          <w14:ligatures w14:val="none"/>
        </w:rPr>
        <w:t>can</w:t>
      </w:r>
      <w:r w:rsidR="00F25998" w:rsidRPr="00411EB9">
        <w:rPr>
          <w:rFonts w:ascii="Trebuchet MS" w:eastAsia="新細明體" w:hAnsi="Trebuchet MS" w:cs="新細明體"/>
          <w:color w:val="0070C0"/>
          <w:kern w:val="0"/>
          <w14:ligatures w14:val="none"/>
        </w:rPr>
        <w:t xml:space="preserve"> </w:t>
      </w:r>
      <w:r w:rsidR="002C115C" w:rsidRPr="00411EB9">
        <w:rPr>
          <w:rFonts w:ascii="Trebuchet MS" w:eastAsia="新細明體" w:hAnsi="Trebuchet MS" w:cs="新細明體"/>
          <w:color w:val="0070C0"/>
          <w:kern w:val="0"/>
          <w14:ligatures w14:val="none"/>
        </w:rPr>
        <w:t>calcula</w:t>
      </w:r>
      <w:r w:rsidR="003339C3" w:rsidRPr="00411EB9">
        <w:rPr>
          <w:rFonts w:ascii="Trebuchet MS" w:eastAsia="新細明體" w:hAnsi="Trebuchet MS" w:cs="新細明體"/>
          <w:color w:val="0070C0"/>
          <w:kern w:val="0"/>
          <w14:ligatures w14:val="none"/>
        </w:rPr>
        <w:t>te</w:t>
      </w:r>
      <w:r w:rsidR="002C115C" w:rsidRPr="00411EB9">
        <w:rPr>
          <w:rFonts w:ascii="Trebuchet MS" w:eastAsia="新細明體" w:hAnsi="Trebuchet MS" w:cs="新細明體"/>
          <w:color w:val="FF0000"/>
          <w:kern w:val="0"/>
          <w14:ligatures w14:val="none"/>
        </w:rPr>
        <w:t xml:space="preserve"> </w:t>
      </w:r>
      <w:r w:rsidRPr="00411EB9">
        <w:rPr>
          <w:rFonts w:ascii="Trebuchet MS" w:eastAsia="新細明體" w:hAnsi="Trebuchet MS" w:cs="新細明體"/>
          <w:color w:val="0070C0"/>
          <w:kern w:val="0"/>
          <w14:ligatures w14:val="none"/>
        </w:rPr>
        <w:t>with further</w:t>
      </w:r>
      <w:r>
        <w:rPr>
          <w:rFonts w:ascii="Trebuchet MS" w:eastAsia="新細明體" w:hAnsi="Trebuchet MS" w:cs="新細明體"/>
          <w:color w:val="0070C0"/>
          <w:kern w:val="0"/>
          <w14:ligatures w14:val="none"/>
        </w:rPr>
        <w:t xml:space="preserve"> conditions with that filter to make the RR calculation be more aspect.</w:t>
      </w:r>
      <w:r w:rsidR="00E476A3" w:rsidRPr="00411EB9">
        <w:rPr>
          <w:rFonts w:ascii="Trebuchet MS" w:eastAsia="新細明體" w:hAnsi="Trebuchet MS" w:cs="新細明體"/>
          <w:color w:val="FF0000"/>
          <w:kern w:val="0"/>
          <w14:ligatures w14:val="none"/>
        </w:rPr>
        <w:t xml:space="preserve"> </w:t>
      </w:r>
    </w:p>
    <w:p w14:paraId="55CDC148" w14:textId="46BC8098" w:rsidR="000D21A1" w:rsidRDefault="006C4081" w:rsidP="00C450E0">
      <w:pPr>
        <w:pStyle w:val="ListParagraph"/>
        <w:widowControl/>
        <w:numPr>
          <w:ilvl w:val="0"/>
          <w:numId w:val="23"/>
        </w:numPr>
        <w:shd w:val="clear" w:color="auto" w:fill="FFFFFF"/>
        <w:spacing w:after="180" w:line="240" w:lineRule="auto"/>
        <w:rPr>
          <w:rFonts w:ascii="Trebuchet MS" w:eastAsia="新細明體" w:hAnsi="Trebuchet MS" w:cs="新細明體"/>
          <w:color w:val="FF0000"/>
          <w:kern w:val="0"/>
          <w14:ligatures w14:val="none"/>
        </w:rPr>
      </w:pPr>
      <w:r w:rsidRPr="006C4081">
        <w:rPr>
          <w:rFonts w:ascii="Trebuchet MS" w:eastAsia="新細明體" w:hAnsi="Trebuchet MS" w:cs="新細明體"/>
          <w:color w:val="0070C0"/>
          <w:kern w:val="0"/>
          <w14:ligatures w14:val="none"/>
        </w:rPr>
        <w:t xml:space="preserve">Multi </w:t>
      </w:r>
      <w:r>
        <w:rPr>
          <w:rFonts w:ascii="Trebuchet MS" w:eastAsia="新細明體" w:hAnsi="Trebuchet MS" w:cs="新細明體"/>
          <w:color w:val="0070C0"/>
          <w:kern w:val="0"/>
          <w14:ligatures w14:val="none"/>
        </w:rPr>
        <w:t xml:space="preserve">filter can be use as </w:t>
      </w:r>
      <w:r w:rsidR="00E51D0E">
        <w:rPr>
          <w:rFonts w:ascii="Trebuchet MS" w:eastAsia="新細明體" w:hAnsi="Trebuchet MS" w:cs="新細明體"/>
          <w:color w:val="0070C0"/>
          <w:kern w:val="0"/>
          <w14:ligatures w14:val="none"/>
        </w:rPr>
        <w:t>the filter can choose to provide trend signal or a</w:t>
      </w:r>
      <w:r w:rsidR="0027628C">
        <w:rPr>
          <w:rFonts w:ascii="Trebuchet MS" w:eastAsia="新細明體" w:hAnsi="Trebuchet MS" w:cs="新細明體"/>
          <w:color w:val="0070C0"/>
          <w:kern w:val="0"/>
          <w14:ligatures w14:val="none"/>
        </w:rPr>
        <w:t>n entry zone signal based on the selection. If the traders want to have a harsh conditions to open trades they can select. And they can select the m</w:t>
      </w:r>
      <w:r w:rsidR="00232F8B">
        <w:rPr>
          <w:rFonts w:ascii="Trebuchet MS" w:eastAsia="新細明體" w:hAnsi="Trebuchet MS" w:cs="新細明體"/>
          <w:color w:val="0070C0"/>
          <w:kern w:val="0"/>
          <w14:ligatures w14:val="none"/>
        </w:rPr>
        <w:t>itigation target as well to predict the side that the price will go for mitigate.</w:t>
      </w:r>
    </w:p>
    <w:p w14:paraId="675BC918" w14:textId="166539F2" w:rsidR="000D21A1" w:rsidRDefault="006479B3" w:rsidP="00C450E0">
      <w:pPr>
        <w:pStyle w:val="ListParagraph"/>
        <w:widowControl/>
        <w:numPr>
          <w:ilvl w:val="0"/>
          <w:numId w:val="23"/>
        </w:numPr>
        <w:shd w:val="clear" w:color="auto" w:fill="FFFFFF"/>
        <w:spacing w:after="180" w:line="240" w:lineRule="auto"/>
        <w:rPr>
          <w:rFonts w:ascii="Trebuchet MS" w:eastAsia="新細明體" w:hAnsi="Trebuchet MS" w:cs="新細明體"/>
          <w:color w:val="FF0000"/>
          <w:kern w:val="0"/>
          <w14:ligatures w14:val="none"/>
        </w:rPr>
      </w:pPr>
      <w:r>
        <w:rPr>
          <w:rFonts w:ascii="Trebuchet MS" w:eastAsia="新細明體" w:hAnsi="Trebuchet MS" w:cs="新細明體"/>
          <w:color w:val="0070C0"/>
          <w:kern w:val="0"/>
          <w14:ligatures w14:val="none"/>
        </w:rPr>
        <w:lastRenderedPageBreak/>
        <w:t>The EA have to plot out that filters that turned to true. If the graph is so complicated and not clean which</w:t>
      </w:r>
      <w:r w:rsidR="00440E38" w:rsidRPr="00440E38">
        <w:rPr>
          <w:rFonts w:ascii="Trebuchet MS" w:eastAsia="新細明體" w:hAnsi="Trebuchet MS" w:cs="新細明體"/>
          <w:color w:val="0070C0"/>
          <w:kern w:val="0"/>
          <w14:ligatures w14:val="none"/>
        </w:rPr>
        <w:t xml:space="preserve"> is </w:t>
      </w:r>
      <w:r w:rsidR="00440E38">
        <w:rPr>
          <w:rFonts w:ascii="Trebuchet MS" w:eastAsia="新細明體" w:hAnsi="Trebuchet MS" w:cs="新細明體"/>
          <w:color w:val="0070C0"/>
          <w:kern w:val="0"/>
          <w14:ligatures w14:val="none"/>
        </w:rPr>
        <w:t xml:space="preserve">ok if the clients want to turn on </w:t>
      </w:r>
      <w:r w:rsidR="008F2BAA">
        <w:rPr>
          <w:rFonts w:ascii="Trebuchet MS" w:eastAsia="新細明體" w:hAnsi="Trebuchet MS" w:cs="新細明體"/>
          <w:color w:val="0070C0"/>
          <w:kern w:val="0"/>
          <w14:ligatures w14:val="none"/>
        </w:rPr>
        <w:t>that filter cause this will have a much confirmed trade if they want.</w:t>
      </w:r>
    </w:p>
    <w:p w14:paraId="032B6BEF" w14:textId="77777777" w:rsidR="009B6971" w:rsidRPr="009B6971" w:rsidRDefault="009B6971" w:rsidP="009B6971">
      <w:pPr>
        <w:pStyle w:val="ListParagraph"/>
        <w:widowControl/>
        <w:shd w:val="clear" w:color="auto" w:fill="FFFFFF"/>
        <w:spacing w:after="180" w:line="240" w:lineRule="auto"/>
        <w:rPr>
          <w:rFonts w:ascii="Trebuchet MS" w:eastAsia="新細明體" w:hAnsi="Trebuchet MS" w:cs="新細明體"/>
          <w:color w:val="FF0000"/>
          <w:kern w:val="0"/>
          <w14:ligatures w14:val="none"/>
        </w:rPr>
      </w:pPr>
    </w:p>
    <w:p w14:paraId="601EF2AA" w14:textId="71FC32E6" w:rsidR="000D21A1" w:rsidRDefault="004072BF" w:rsidP="00C450E0">
      <w:pPr>
        <w:pStyle w:val="ListParagraph"/>
        <w:widowControl/>
        <w:numPr>
          <w:ilvl w:val="0"/>
          <w:numId w:val="25"/>
        </w:numPr>
        <w:shd w:val="clear" w:color="auto" w:fill="FFFFFF"/>
        <w:spacing w:after="180" w:line="240" w:lineRule="auto"/>
        <w:rPr>
          <w:rFonts w:ascii="Trebuchet MS" w:eastAsia="新細明體" w:hAnsi="Trebuchet MS" w:cs="新細明體"/>
          <w:color w:val="0070C0"/>
          <w:kern w:val="0"/>
          <w14:ligatures w14:val="none"/>
        </w:rPr>
      </w:pPr>
      <w:r w:rsidRPr="004072BF">
        <w:rPr>
          <w:rFonts w:ascii="Trebuchet MS" w:eastAsia="新細明體" w:hAnsi="Trebuchet MS" w:cs="新細明體"/>
          <w:color w:val="0070C0"/>
          <w:kern w:val="0"/>
          <w14:ligatures w14:val="none"/>
        </w:rPr>
        <w:t>Understand</w:t>
      </w:r>
      <w:r>
        <w:rPr>
          <w:rFonts w:ascii="Trebuchet MS" w:eastAsia="新細明體" w:hAnsi="Trebuchet MS" w:cs="新細明體"/>
          <w:color w:val="0070C0"/>
          <w:kern w:val="0"/>
          <w14:ligatures w14:val="none"/>
        </w:rPr>
        <w:t xml:space="preserve"> EA need to use market orders for entry.</w:t>
      </w:r>
    </w:p>
    <w:p w14:paraId="391E613E" w14:textId="13F45ED8" w:rsidR="003C45AB" w:rsidRPr="006479B3" w:rsidRDefault="006479B3" w:rsidP="006479B3">
      <w:pPr>
        <w:pStyle w:val="ListParagraph"/>
        <w:widowControl/>
        <w:numPr>
          <w:ilvl w:val="0"/>
          <w:numId w:val="25"/>
        </w:numPr>
        <w:shd w:val="clear" w:color="auto" w:fill="FFFFFF"/>
        <w:spacing w:after="180" w:line="240" w:lineRule="auto"/>
        <w:rPr>
          <w:rFonts w:ascii="Trebuchet MS" w:eastAsia="新細明體" w:hAnsi="Trebuchet MS" w:cs="新細明體"/>
          <w:color w:val="0070C0"/>
          <w:kern w:val="0"/>
          <w14:ligatures w14:val="none"/>
        </w:rPr>
      </w:pPr>
      <w:r>
        <w:rPr>
          <w:rFonts w:ascii="Trebuchet MS" w:eastAsia="新細明體" w:hAnsi="Trebuchet MS" w:cs="新細明體"/>
          <w:color w:val="0070C0"/>
          <w:kern w:val="0"/>
          <w14:ligatures w14:val="none"/>
        </w:rPr>
        <w:t>A traders panel will be shown on the chart , below will have more explain to the trader panel. Green means Bull trend , Red means Bear trend, Blue means pause trade with no trend, Gray means continue trade and ignore the signal with no trend.</w:t>
      </w:r>
    </w:p>
    <w:p w14:paraId="12BA470A" w14:textId="0E3F3845" w:rsidR="000D21A1" w:rsidRPr="000D21A1" w:rsidRDefault="000D21A1" w:rsidP="00E476A3">
      <w:pPr>
        <w:pStyle w:val="ListParagraph"/>
        <w:widowControl/>
        <w:shd w:val="clear" w:color="auto" w:fill="FFFFFF"/>
        <w:spacing w:after="180" w:line="240" w:lineRule="auto"/>
        <w:ind w:left="360"/>
        <w:jc w:val="center"/>
        <w:rPr>
          <w:rFonts w:ascii="Trebuchet MS" w:eastAsia="新細明體" w:hAnsi="Trebuchet MS" w:cs="新細明體"/>
          <w:b/>
          <w:bCs/>
          <w:color w:val="000000"/>
          <w:kern w:val="0"/>
          <w:sz w:val="21"/>
          <w:szCs w:val="21"/>
          <w:u w:val="single"/>
          <w14:ligatures w14:val="none"/>
        </w:rPr>
      </w:pPr>
      <w:r w:rsidRPr="000D21A1">
        <w:rPr>
          <w:rFonts w:ascii="Trebuchet MS" w:eastAsia="新細明體" w:hAnsi="Trebuchet MS" w:cs="新細明體"/>
          <w:b/>
          <w:bCs/>
          <w:color w:val="000000"/>
          <w:kern w:val="0"/>
          <w:sz w:val="21"/>
          <w:szCs w:val="21"/>
          <w:u w:val="single"/>
          <w14:ligatures w14:val="none"/>
        </w:rPr>
        <w:t xml:space="preserve">TP/SL </w:t>
      </w:r>
    </w:p>
    <w:p w14:paraId="000316AD" w14:textId="77777777" w:rsidR="000D21A1" w:rsidRDefault="000D21A1" w:rsidP="00C450E0">
      <w:pPr>
        <w:pStyle w:val="ListParagraph"/>
        <w:widowControl/>
        <w:numPr>
          <w:ilvl w:val="0"/>
          <w:numId w:val="6"/>
        </w:numPr>
        <w:pBdr>
          <w:bottom w:val="single" w:sz="4" w:space="1" w:color="auto"/>
        </w:pBd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SL calculation (True/False): Acts as a Stop Loss Risk-Reward calculation using the top and bottom of the signal, which are close to the entry price. SL calculation can be based on every turned true entry filter and entry signal.</w:t>
      </w:r>
    </w:p>
    <w:p w14:paraId="1189920A" w14:textId="77777777" w:rsidR="000D21A1" w:rsidRPr="00621317" w:rsidRDefault="000D21A1" w:rsidP="00C450E0">
      <w:pPr>
        <w:pStyle w:val="ListParagraph"/>
        <w:widowControl/>
        <w:numPr>
          <w:ilvl w:val="0"/>
          <w:numId w:val="6"/>
        </w:numPr>
        <w:pBdr>
          <w:bottom w:val="single" w:sz="4" w:space="1" w:color="auto"/>
        </w:pBd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SL calculation buffer percent: Based on the SL calculation, to add % of buffer to set SL. +% extends from top or bottom, -% decreases from top or bottom.</w:t>
      </w:r>
    </w:p>
    <w:p w14:paraId="65B43D08" w14:textId="77777777" w:rsidR="000D21A1" w:rsidRDefault="000D21A1" w:rsidP="00C450E0">
      <w:pPr>
        <w:pStyle w:val="ListParagraph"/>
        <w:widowControl/>
        <w:numPr>
          <w:ilvl w:val="0"/>
          <w:numId w:val="6"/>
        </w:numPr>
        <w:pBdr>
          <w:bottom w:val="single" w:sz="4" w:space="1" w:color="auto"/>
        </w:pBd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TP calculation (True/False): Acts as a Take Profit Risk-Reward calculation using the top and bottom of the signal. TP calculation can be based on every turned true entry filter and entry signal.</w:t>
      </w:r>
    </w:p>
    <w:p w14:paraId="4E965ACC" w14:textId="77777777" w:rsidR="000D21A1" w:rsidRDefault="000D21A1" w:rsidP="00C450E0">
      <w:pPr>
        <w:pStyle w:val="ListParagraph"/>
        <w:widowControl/>
        <w:numPr>
          <w:ilvl w:val="0"/>
          <w:numId w:val="6"/>
        </w:numPr>
        <w:pBdr>
          <w:bottom w:val="single" w:sz="4" w:space="1" w:color="auto"/>
        </w:pBd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TP calculation buffer percent: Based on the TP calculation, to add % of buffer to set TP. +% extends from top or bottom, -% decreases from top or bottom.</w:t>
      </w:r>
    </w:p>
    <w:p w14:paraId="39212E67" w14:textId="797CD836" w:rsidR="000549D5" w:rsidRPr="00275618" w:rsidRDefault="00874FFC" w:rsidP="00C450E0">
      <w:pPr>
        <w:pStyle w:val="ListParagraph"/>
        <w:widowControl/>
        <w:numPr>
          <w:ilvl w:val="0"/>
          <w:numId w:val="6"/>
        </w:numPr>
        <w:pBdr>
          <w:bottom w:val="single" w:sz="4" w:space="1" w:color="auto"/>
        </w:pBdr>
        <w:shd w:val="clear" w:color="auto" w:fill="FFFFFF"/>
        <w:spacing w:after="180" w:line="240" w:lineRule="auto"/>
        <w:rPr>
          <w:rFonts w:ascii="Trebuchet MS" w:eastAsia="新細明體" w:hAnsi="Trebuchet MS" w:cs="新細明體"/>
          <w:color w:val="0070C0"/>
          <w:kern w:val="0"/>
          <w:sz w:val="21"/>
          <w:szCs w:val="21"/>
          <w14:ligatures w14:val="none"/>
        </w:rPr>
      </w:pPr>
      <w:r w:rsidRPr="00275618">
        <w:rPr>
          <w:rFonts w:ascii="Trebuchet MS" w:eastAsia="新細明體" w:hAnsi="Trebuchet MS" w:cs="新細明體"/>
          <w:color w:val="0070C0"/>
          <w:kern w:val="0"/>
          <w:sz w:val="21"/>
          <w:szCs w:val="21"/>
          <w14:ligatures w14:val="none"/>
        </w:rPr>
        <w:t xml:space="preserve">TP calculation Time Frame </w:t>
      </w:r>
      <w:r w:rsidR="00A771F6" w:rsidRPr="00275618">
        <w:rPr>
          <w:rFonts w:ascii="Trebuchet MS" w:eastAsia="新細明體" w:hAnsi="Trebuchet MS" w:cs="新細明體"/>
          <w:color w:val="0070C0"/>
          <w:kern w:val="0"/>
          <w:sz w:val="21"/>
          <w:szCs w:val="21"/>
          <w14:ligatures w14:val="none"/>
        </w:rPr>
        <w:t xml:space="preserve">: Based on the market structure of which time frame that want to select to </w:t>
      </w:r>
      <w:r w:rsidR="00275618" w:rsidRPr="00275618">
        <w:rPr>
          <w:rFonts w:ascii="Trebuchet MS" w:eastAsia="新細明體" w:hAnsi="Trebuchet MS" w:cs="新細明體"/>
          <w:color w:val="0070C0"/>
          <w:kern w:val="0"/>
          <w:sz w:val="21"/>
          <w:szCs w:val="21"/>
          <w14:ligatures w14:val="none"/>
        </w:rPr>
        <w:t>use a large time frame for higher RR and use a small time frame for a smaller RR.</w:t>
      </w:r>
    </w:p>
    <w:p w14:paraId="2A5E5582" w14:textId="77777777" w:rsidR="000D21A1" w:rsidRDefault="000D21A1" w:rsidP="00E476A3">
      <w:pPr>
        <w:pStyle w:val="ListParagraph"/>
        <w:widowControl/>
        <w:shd w:val="clear" w:color="auto" w:fill="FFFFFF"/>
        <w:spacing w:after="180" w:line="240" w:lineRule="auto"/>
        <w:ind w:left="360"/>
        <w:jc w:val="center"/>
        <w:rPr>
          <w:rFonts w:ascii="Trebuchet MS" w:eastAsia="新細明體" w:hAnsi="Trebuchet MS" w:cs="新細明體"/>
          <w:b/>
          <w:bCs/>
          <w:color w:val="000000"/>
          <w:kern w:val="0"/>
          <w:sz w:val="21"/>
          <w:szCs w:val="21"/>
          <w14:ligatures w14:val="none"/>
        </w:rPr>
      </w:pPr>
    </w:p>
    <w:p w14:paraId="3F587FC2" w14:textId="77777777" w:rsidR="000D21A1" w:rsidRDefault="000D21A1" w:rsidP="00E476A3">
      <w:pPr>
        <w:pStyle w:val="ListParagraph"/>
        <w:widowControl/>
        <w:shd w:val="clear" w:color="auto" w:fill="FFFFFF"/>
        <w:spacing w:after="180" w:line="240" w:lineRule="auto"/>
        <w:ind w:left="360"/>
        <w:jc w:val="center"/>
        <w:rPr>
          <w:rFonts w:ascii="Trebuchet MS" w:eastAsia="新細明體" w:hAnsi="Trebuchet MS" w:cs="新細明體"/>
          <w:b/>
          <w:bCs/>
          <w:color w:val="000000"/>
          <w:kern w:val="0"/>
          <w:sz w:val="21"/>
          <w:szCs w:val="21"/>
          <w14:ligatures w14:val="none"/>
        </w:rPr>
      </w:pPr>
    </w:p>
    <w:p w14:paraId="74D11A4E" w14:textId="0F4403F5" w:rsidR="00681CB9" w:rsidRPr="000D21A1" w:rsidRDefault="00681CB9" w:rsidP="00E476A3">
      <w:pPr>
        <w:pStyle w:val="ListParagraph"/>
        <w:widowControl/>
        <w:shd w:val="clear" w:color="auto" w:fill="FFFFFF"/>
        <w:spacing w:after="180" w:line="240" w:lineRule="auto"/>
        <w:ind w:left="360"/>
        <w:jc w:val="center"/>
        <w:rPr>
          <w:rFonts w:ascii="Trebuchet MS" w:eastAsia="新細明體" w:hAnsi="Trebuchet MS" w:cs="新細明體"/>
          <w:b/>
          <w:bCs/>
          <w:color w:val="000000"/>
          <w:kern w:val="0"/>
          <w:sz w:val="21"/>
          <w:szCs w:val="21"/>
          <w:u w:val="single"/>
          <w14:ligatures w14:val="none"/>
        </w:rPr>
      </w:pPr>
      <w:r w:rsidRPr="000D21A1">
        <w:rPr>
          <w:rFonts w:ascii="Trebuchet MS" w:eastAsia="新細明體" w:hAnsi="Trebuchet MS" w:cs="新細明體"/>
          <w:b/>
          <w:bCs/>
          <w:color w:val="000000"/>
          <w:kern w:val="0"/>
          <w:sz w:val="21"/>
          <w:szCs w:val="21"/>
          <w:u w:val="single"/>
          <w14:ligatures w14:val="none"/>
        </w:rPr>
        <w:t>SIGNALS</w:t>
      </w:r>
    </w:p>
    <w:p w14:paraId="13625855" w14:textId="65903A38" w:rsidR="003A31DE" w:rsidRPr="00641E7D" w:rsidRDefault="003A31DE" w:rsidP="000D21A1">
      <w:pPr>
        <w:widowControl/>
        <w:shd w:val="clear" w:color="auto" w:fill="FFFFFF"/>
        <w:spacing w:after="180" w:line="240" w:lineRule="auto"/>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FVG Fair Value Gap (True/False): Provides entry signals when the price touches or enters the FVG.</w:t>
      </w:r>
    </w:p>
    <w:p w14:paraId="3EE37578" w14:textId="498E8003" w:rsidR="003A31DE" w:rsidRPr="00621317" w:rsidRDefault="003A31DE" w:rsidP="00C450E0">
      <w:pPr>
        <w:pStyle w:val="ListParagraph"/>
        <w:widowControl/>
        <w:numPr>
          <w:ilvl w:val="0"/>
          <w:numId w:val="6"/>
        </w:numP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 xml:space="preserve">Time Frame </w:t>
      </w:r>
      <w:r w:rsidR="00641E7D" w:rsidRPr="00621317">
        <w:rPr>
          <w:rFonts w:ascii="Trebuchet MS" w:eastAsia="新細明體" w:hAnsi="Trebuchet MS" w:cs="新細明體"/>
          <w:color w:val="000000"/>
          <w:kern w:val="0"/>
          <w:sz w:val="21"/>
          <w:szCs w:val="21"/>
          <w14:ligatures w14:val="none"/>
        </w:rPr>
        <w:t>for</w:t>
      </w:r>
      <w:r w:rsidRPr="00621317">
        <w:rPr>
          <w:rFonts w:ascii="Trebuchet MS" w:eastAsia="新細明體" w:hAnsi="Trebuchet MS" w:cs="新細明體"/>
          <w:color w:val="000000"/>
          <w:kern w:val="0"/>
          <w:sz w:val="21"/>
          <w:szCs w:val="21"/>
          <w14:ligatures w14:val="none"/>
        </w:rPr>
        <w:t xml:space="preserve"> Signal</w:t>
      </w:r>
    </w:p>
    <w:p w14:paraId="1D4821E1" w14:textId="4097E4E0" w:rsidR="003A31DE" w:rsidRPr="00621317" w:rsidRDefault="003A31DE" w:rsidP="00C450E0">
      <w:pPr>
        <w:pStyle w:val="ListParagraph"/>
        <w:widowControl/>
        <w:numPr>
          <w:ilvl w:val="0"/>
          <w:numId w:val="6"/>
        </w:numP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FVG filled Type (Body Filled/Wick Filled)</w:t>
      </w:r>
    </w:p>
    <w:p w14:paraId="73488429" w14:textId="2BAD18D2" w:rsidR="003A31DE" w:rsidRPr="00621317" w:rsidRDefault="003A31DE" w:rsidP="00C450E0">
      <w:pPr>
        <w:pStyle w:val="ListParagraph"/>
        <w:widowControl/>
        <w:numPr>
          <w:ilvl w:val="0"/>
          <w:numId w:val="6"/>
        </w:numP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Candle confirmation (true/false): Engulfing candle confirms when entering the FVG zone.</w:t>
      </w:r>
    </w:p>
    <w:p w14:paraId="4003076A" w14:textId="0582A963" w:rsidR="003A31DE" w:rsidRDefault="003A31DE" w:rsidP="00C450E0">
      <w:pPr>
        <w:pStyle w:val="ListParagraph"/>
        <w:widowControl/>
        <w:numPr>
          <w:ilvl w:val="0"/>
          <w:numId w:val="6"/>
        </w:numPr>
        <w:shd w:val="clear" w:color="auto" w:fill="FFFFFF"/>
        <w:spacing w:after="180" w:line="240" w:lineRule="auto"/>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Candle confirmation Time Frame</w:t>
      </w:r>
    </w:p>
    <w:p w14:paraId="2BBBB486" w14:textId="0B0C9F92" w:rsidR="008F72EB" w:rsidRPr="000B4251" w:rsidRDefault="000B4251" w:rsidP="00C450E0">
      <w:pPr>
        <w:pStyle w:val="ListParagraph"/>
        <w:widowControl/>
        <w:numPr>
          <w:ilvl w:val="0"/>
          <w:numId w:val="6"/>
        </w:numPr>
        <w:shd w:val="clear" w:color="auto" w:fill="FFFFFF"/>
        <w:spacing w:after="180" w:line="240" w:lineRule="auto"/>
        <w:rPr>
          <w:rFonts w:ascii="Trebuchet MS" w:eastAsia="新細明體" w:hAnsi="Trebuchet MS" w:cs="新細明體"/>
          <w:color w:val="0070C0"/>
          <w:kern w:val="0"/>
          <w:sz w:val="21"/>
          <w:szCs w:val="21"/>
          <w14:ligatures w14:val="none"/>
        </w:rPr>
      </w:pPr>
      <w:r w:rsidRPr="000B4251">
        <w:rPr>
          <w:rFonts w:ascii="Trebuchet MS" w:eastAsia="新細明體" w:hAnsi="Trebuchet MS" w:cs="新細明體"/>
          <w:color w:val="0070C0"/>
          <w:kern w:val="0"/>
          <w:sz w:val="21"/>
          <w:szCs w:val="21"/>
          <w14:ligatures w14:val="none"/>
        </w:rPr>
        <w:t>Signal Inversion (True/False)</w:t>
      </w:r>
    </w:p>
    <w:p w14:paraId="47B89274" w14:textId="2987FE27" w:rsidR="008C4853" w:rsidRPr="00936D8C" w:rsidRDefault="00936D8C" w:rsidP="00936D8C">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6A3B021F" w14:textId="7ABFAA5C" w:rsidR="008C4853" w:rsidRPr="000D21A1" w:rsidRDefault="008C4853" w:rsidP="000D21A1">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0D21A1">
        <w:rPr>
          <w:rFonts w:ascii="Trebuchet MS" w:eastAsia="新細明體" w:hAnsi="Trebuchet MS" w:cs="新細明體"/>
          <w:b/>
          <w:bCs/>
          <w:color w:val="000000"/>
          <w:kern w:val="0"/>
          <w:sz w:val="21"/>
          <w:szCs w:val="21"/>
          <w14:ligatures w14:val="none"/>
        </w:rPr>
        <w:lastRenderedPageBreak/>
        <w:t>OB Order Block (True/False): Provides Entry Signals when the price touches or enters the OB.</w:t>
      </w:r>
      <w:r w:rsidR="00AC3F5A" w:rsidRPr="00AC3F5A">
        <w:t xml:space="preserve"> </w:t>
      </w:r>
      <w:hyperlink r:id="rId8" w:history="1">
        <w:r w:rsidR="00AC3F5A">
          <w:rPr>
            <w:rStyle w:val="Hyperlink"/>
          </w:rPr>
          <w:t>Order Block Simplified - Smart Money Course (youtube.com)</w:t>
        </w:r>
      </w:hyperlink>
    </w:p>
    <w:p w14:paraId="6063CB1A" w14:textId="79B01704" w:rsidR="008C4853" w:rsidRPr="008C4853" w:rsidRDefault="008C4853" w:rsidP="00C450E0">
      <w:pPr>
        <w:pStyle w:val="ListParagraph"/>
        <w:widowControl/>
        <w:numPr>
          <w:ilvl w:val="0"/>
          <w:numId w:val="7"/>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 xml:space="preserve">Time Frame </w:t>
      </w:r>
      <w:r w:rsidR="00621317" w:rsidRPr="008C4853">
        <w:rPr>
          <w:rFonts w:ascii="Trebuchet MS" w:eastAsia="新細明體" w:hAnsi="Trebuchet MS" w:cs="新細明體"/>
          <w:color w:val="000000"/>
          <w:kern w:val="0"/>
          <w:sz w:val="21"/>
          <w:szCs w:val="21"/>
          <w14:ligatures w14:val="none"/>
        </w:rPr>
        <w:t>for</w:t>
      </w:r>
      <w:r w:rsidRPr="008C4853">
        <w:rPr>
          <w:rFonts w:ascii="Trebuchet MS" w:eastAsia="新細明體" w:hAnsi="Trebuchet MS" w:cs="新細明體"/>
          <w:color w:val="000000"/>
          <w:kern w:val="0"/>
          <w:sz w:val="21"/>
          <w:szCs w:val="21"/>
          <w14:ligatures w14:val="none"/>
        </w:rPr>
        <w:t xml:space="preserve"> Signal</w:t>
      </w:r>
    </w:p>
    <w:p w14:paraId="6D8DF5D7" w14:textId="377FABD3" w:rsidR="008C4853" w:rsidRPr="008C4853" w:rsidRDefault="008C4853" w:rsidP="00C450E0">
      <w:pPr>
        <w:pStyle w:val="ListParagraph"/>
        <w:widowControl/>
        <w:numPr>
          <w:ilvl w:val="0"/>
          <w:numId w:val="7"/>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(true/false): Engulfing candle confirms when retesting the block.</w:t>
      </w:r>
    </w:p>
    <w:p w14:paraId="7A1D3555" w14:textId="168D57C9" w:rsidR="008C4853" w:rsidRDefault="008C4853" w:rsidP="00C450E0">
      <w:pPr>
        <w:pStyle w:val="ListParagraph"/>
        <w:widowControl/>
        <w:numPr>
          <w:ilvl w:val="0"/>
          <w:numId w:val="7"/>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Time Frame</w:t>
      </w:r>
    </w:p>
    <w:p w14:paraId="3C28C9CC" w14:textId="75877832" w:rsidR="002662C6" w:rsidRPr="002662C6" w:rsidRDefault="002662C6" w:rsidP="002662C6">
      <w:pPr>
        <w:pStyle w:val="ListParagraph"/>
        <w:widowControl/>
        <w:numPr>
          <w:ilvl w:val="0"/>
          <w:numId w:val="7"/>
        </w:numPr>
        <w:shd w:val="clear" w:color="auto" w:fill="FFFFFF"/>
        <w:spacing w:after="180" w:line="240" w:lineRule="auto"/>
        <w:rPr>
          <w:rFonts w:ascii="Trebuchet MS" w:eastAsia="新細明體" w:hAnsi="Trebuchet MS" w:cs="新細明體"/>
          <w:color w:val="0070C0"/>
          <w:kern w:val="0"/>
          <w:sz w:val="21"/>
          <w:szCs w:val="21"/>
          <w14:ligatures w14:val="none"/>
        </w:rPr>
      </w:pPr>
      <w:r w:rsidRPr="000B4251">
        <w:rPr>
          <w:rFonts w:ascii="Trebuchet MS" w:eastAsia="新細明體" w:hAnsi="Trebuchet MS" w:cs="新細明體"/>
          <w:color w:val="0070C0"/>
          <w:kern w:val="0"/>
          <w:sz w:val="21"/>
          <w:szCs w:val="21"/>
          <w14:ligatures w14:val="none"/>
        </w:rPr>
        <w:t>Signal Inversion (True/False)</w:t>
      </w:r>
    </w:p>
    <w:p w14:paraId="0E04353D" w14:textId="3956BE80" w:rsidR="000D21A1" w:rsidRPr="00621317" w:rsidRDefault="00936D8C" w:rsidP="00897892">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24CDD470" w14:textId="3D2FFD83" w:rsidR="008C4853" w:rsidRPr="00641E7D" w:rsidRDefault="008C4853" w:rsidP="00936D8C">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BB Breaker Block (True/False): Provides Entry Signals when the price breaks the OB and returns to touch again to form the BB entry.</w:t>
      </w:r>
    </w:p>
    <w:p w14:paraId="075B80EB" w14:textId="6B8D6284" w:rsidR="008C4853" w:rsidRPr="008C4853" w:rsidRDefault="008C4853" w:rsidP="00C450E0">
      <w:pPr>
        <w:pStyle w:val="ListParagraph"/>
        <w:widowControl/>
        <w:numPr>
          <w:ilvl w:val="0"/>
          <w:numId w:val="8"/>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Time Frame for Signal</w:t>
      </w:r>
    </w:p>
    <w:p w14:paraId="79BB10F3" w14:textId="2FCE66C5" w:rsidR="008C4853" w:rsidRPr="008C4853" w:rsidRDefault="008C4853" w:rsidP="00C450E0">
      <w:pPr>
        <w:pStyle w:val="ListParagraph"/>
        <w:widowControl/>
        <w:numPr>
          <w:ilvl w:val="0"/>
          <w:numId w:val="8"/>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(true/false): Engulfing candle confirms when retesting the block.</w:t>
      </w:r>
    </w:p>
    <w:p w14:paraId="18862DE5" w14:textId="4886B9FD" w:rsidR="008C4853" w:rsidRPr="008C4853" w:rsidRDefault="008C4853" w:rsidP="00C450E0">
      <w:pPr>
        <w:pStyle w:val="ListParagraph"/>
        <w:widowControl/>
        <w:numPr>
          <w:ilvl w:val="0"/>
          <w:numId w:val="8"/>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Time Frame</w:t>
      </w:r>
    </w:p>
    <w:p w14:paraId="414C8D33" w14:textId="60E73EA0" w:rsidR="008C4853" w:rsidRPr="00641E7D" w:rsidRDefault="008C4853" w:rsidP="008C4853">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MS Market Structure (True/False): Provides Entry Signals when BOS and/or CHOCH are formed.</w:t>
      </w:r>
    </w:p>
    <w:p w14:paraId="30D1B50B" w14:textId="5912612B" w:rsidR="008C4853" w:rsidRPr="008C4853" w:rsidRDefault="008C4853" w:rsidP="00C450E0">
      <w:pPr>
        <w:pStyle w:val="ListParagraph"/>
        <w:widowControl/>
        <w:numPr>
          <w:ilvl w:val="0"/>
          <w:numId w:val="9"/>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Time Frame for Signal</w:t>
      </w:r>
    </w:p>
    <w:p w14:paraId="781B46D4" w14:textId="10CD5B5E" w:rsidR="008C4853" w:rsidRPr="008C4853" w:rsidRDefault="008C4853" w:rsidP="00C450E0">
      <w:pPr>
        <w:pStyle w:val="ListParagraph"/>
        <w:widowControl/>
        <w:numPr>
          <w:ilvl w:val="0"/>
          <w:numId w:val="9"/>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BOS Formed (true/false)</w:t>
      </w:r>
    </w:p>
    <w:p w14:paraId="49791911" w14:textId="1FAB749A" w:rsidR="008C4853" w:rsidRPr="008C4853" w:rsidRDefault="008C4853" w:rsidP="00C450E0">
      <w:pPr>
        <w:pStyle w:val="ListParagraph"/>
        <w:widowControl/>
        <w:numPr>
          <w:ilvl w:val="0"/>
          <w:numId w:val="9"/>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CHOCH Formed (true/false)</w:t>
      </w:r>
    </w:p>
    <w:p w14:paraId="42278283" w14:textId="045C65C0" w:rsidR="008C4853" w:rsidRPr="008C4853" w:rsidRDefault="008C4853" w:rsidP="00C450E0">
      <w:pPr>
        <w:pStyle w:val="ListParagraph"/>
        <w:widowControl/>
        <w:numPr>
          <w:ilvl w:val="0"/>
          <w:numId w:val="9"/>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(true/false): Engulfing candle confirms.</w:t>
      </w:r>
    </w:p>
    <w:p w14:paraId="78158953" w14:textId="4A2227DF" w:rsidR="008C4853" w:rsidRDefault="008C4853" w:rsidP="00C450E0">
      <w:pPr>
        <w:pStyle w:val="ListParagraph"/>
        <w:widowControl/>
        <w:numPr>
          <w:ilvl w:val="0"/>
          <w:numId w:val="9"/>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Time Frame</w:t>
      </w:r>
    </w:p>
    <w:p w14:paraId="4B02D643" w14:textId="0783C602" w:rsidR="002662C6" w:rsidRPr="002662C6" w:rsidRDefault="002662C6" w:rsidP="002662C6">
      <w:pPr>
        <w:pStyle w:val="ListParagraph"/>
        <w:widowControl/>
        <w:numPr>
          <w:ilvl w:val="0"/>
          <w:numId w:val="9"/>
        </w:numPr>
        <w:shd w:val="clear" w:color="auto" w:fill="FFFFFF"/>
        <w:spacing w:after="180" w:line="240" w:lineRule="auto"/>
        <w:rPr>
          <w:rFonts w:ascii="Trebuchet MS" w:eastAsia="新細明體" w:hAnsi="Trebuchet MS" w:cs="新細明體"/>
          <w:color w:val="0070C0"/>
          <w:kern w:val="0"/>
          <w:sz w:val="21"/>
          <w:szCs w:val="21"/>
          <w14:ligatures w14:val="none"/>
        </w:rPr>
      </w:pPr>
      <w:r w:rsidRPr="000B4251">
        <w:rPr>
          <w:rFonts w:ascii="Trebuchet MS" w:eastAsia="新細明體" w:hAnsi="Trebuchet MS" w:cs="新細明體"/>
          <w:color w:val="0070C0"/>
          <w:kern w:val="0"/>
          <w:sz w:val="21"/>
          <w:szCs w:val="21"/>
          <w14:ligatures w14:val="none"/>
        </w:rPr>
        <w:t>Signal Inversion (True/False)</w:t>
      </w:r>
    </w:p>
    <w:p w14:paraId="1B60855C" w14:textId="43D1A197" w:rsidR="00621317" w:rsidRPr="00621317" w:rsidRDefault="00936D8C" w:rsidP="00936D8C">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40385247" w14:textId="2FAF8DF9" w:rsidR="008C4853" w:rsidRPr="00641E7D" w:rsidRDefault="008C4853" w:rsidP="008C4853">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 xml:space="preserve"> BSL/SSL Buy Side Liquidity/Sell Side Liquidity (True/False) (equal high low)</w:t>
      </w:r>
    </w:p>
    <w:p w14:paraId="4BB93799" w14:textId="2E6501CF" w:rsidR="008C4853" w:rsidRPr="008C4853" w:rsidRDefault="008C4853" w:rsidP="00C450E0">
      <w:pPr>
        <w:pStyle w:val="ListParagraph"/>
        <w:widowControl/>
        <w:numPr>
          <w:ilvl w:val="1"/>
          <w:numId w:val="24"/>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Time Frame for Signal</w:t>
      </w:r>
    </w:p>
    <w:p w14:paraId="6935EEFD" w14:textId="5F66CD6E" w:rsidR="008C4853" w:rsidRPr="008C4853" w:rsidRDefault="008C4853" w:rsidP="00C450E0">
      <w:pPr>
        <w:pStyle w:val="ListParagraph"/>
        <w:widowControl/>
        <w:numPr>
          <w:ilvl w:val="1"/>
          <w:numId w:val="24"/>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(true/false): Engulfing candle confirms when price takes the liquidity and crosses back over the liquidity.</w:t>
      </w:r>
    </w:p>
    <w:p w14:paraId="49FABE26" w14:textId="42894941" w:rsidR="009B6971" w:rsidRDefault="008C4853" w:rsidP="00C450E0">
      <w:pPr>
        <w:pStyle w:val="ListParagraph"/>
        <w:widowControl/>
        <w:numPr>
          <w:ilvl w:val="1"/>
          <w:numId w:val="24"/>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Time Frame</w:t>
      </w:r>
    </w:p>
    <w:p w14:paraId="48241F09" w14:textId="148CD966" w:rsidR="002662C6" w:rsidRPr="002662C6" w:rsidRDefault="002662C6" w:rsidP="00CB17C3">
      <w:pPr>
        <w:pStyle w:val="ListParagraph"/>
        <w:widowControl/>
        <w:numPr>
          <w:ilvl w:val="1"/>
          <w:numId w:val="24"/>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2662C6">
        <w:rPr>
          <w:rFonts w:ascii="Trebuchet MS" w:eastAsia="新細明體" w:hAnsi="Trebuchet MS" w:cs="新細明體"/>
          <w:color w:val="0070C0"/>
          <w:kern w:val="0"/>
          <w:sz w:val="21"/>
          <w:szCs w:val="21"/>
          <w14:ligatures w14:val="none"/>
        </w:rPr>
        <w:t>Signal Inversion (True/False)</w:t>
      </w:r>
    </w:p>
    <w:p w14:paraId="24FFE9D0" w14:textId="5C31016F" w:rsidR="008C4853" w:rsidRPr="00E476A3" w:rsidRDefault="00936D8C" w:rsidP="00E476A3">
      <w:pPr>
        <w:rPr>
          <w:rFonts w:ascii="Trebuchet MS" w:eastAsia="新細明體" w:hAnsi="Trebuchet MS" w:cs="新細明體"/>
          <w:b/>
          <w:bCs/>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742B46C6" w14:textId="08A04C22" w:rsidR="008C4853" w:rsidRPr="00641E7D" w:rsidRDefault="008C4853" w:rsidP="00936D8C">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Supply Demand Zone (True/False)</w:t>
      </w:r>
    </w:p>
    <w:p w14:paraId="729A44CA" w14:textId="74CC2A05" w:rsidR="008C4853" w:rsidRPr="000D21A1" w:rsidRDefault="008C4853" w:rsidP="00C450E0">
      <w:pPr>
        <w:pStyle w:val="ListParagraph"/>
        <w:widowControl/>
        <w:numPr>
          <w:ilvl w:val="0"/>
          <w:numId w:val="1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Time Frame for Signal</w:t>
      </w:r>
    </w:p>
    <w:p w14:paraId="234DE9ED" w14:textId="3A906A1F" w:rsidR="008C4853" w:rsidRPr="008C4853" w:rsidRDefault="008C4853" w:rsidP="00C450E0">
      <w:pPr>
        <w:pStyle w:val="ListParagraph"/>
        <w:widowControl/>
        <w:numPr>
          <w:ilvl w:val="0"/>
          <w:numId w:val="1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Candle confirmation (true/false): Engulfing candle confirms when entering the supply demand zone.</w:t>
      </w:r>
    </w:p>
    <w:p w14:paraId="09697847" w14:textId="56FB9A15" w:rsidR="00681CB9" w:rsidRDefault="008C4853" w:rsidP="00C450E0">
      <w:pPr>
        <w:pStyle w:val="ListParagraph"/>
        <w:widowControl/>
        <w:numPr>
          <w:ilvl w:val="0"/>
          <w:numId w:val="1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lastRenderedPageBreak/>
        <w:t>Candle confirmation Time Frame</w:t>
      </w:r>
    </w:p>
    <w:p w14:paraId="25A9901A" w14:textId="4146B1ED" w:rsidR="002662C6" w:rsidRPr="002662C6" w:rsidRDefault="002662C6" w:rsidP="00F46152">
      <w:pPr>
        <w:pStyle w:val="ListParagraph"/>
        <w:widowControl/>
        <w:numPr>
          <w:ilvl w:val="0"/>
          <w:numId w:val="1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2662C6">
        <w:rPr>
          <w:rFonts w:ascii="Trebuchet MS" w:eastAsia="新細明體" w:hAnsi="Trebuchet MS" w:cs="新細明體"/>
          <w:color w:val="0070C0"/>
          <w:kern w:val="0"/>
          <w:sz w:val="21"/>
          <w:szCs w:val="21"/>
          <w14:ligatures w14:val="none"/>
        </w:rPr>
        <w:t>Signal Inversion (True/False</w:t>
      </w:r>
      <w:r>
        <w:rPr>
          <w:rFonts w:ascii="Trebuchet MS" w:eastAsia="新細明體" w:hAnsi="Trebuchet MS" w:cs="新細明體"/>
          <w:color w:val="0070C0"/>
          <w:kern w:val="0"/>
          <w:sz w:val="21"/>
          <w:szCs w:val="21"/>
          <w14:ligatures w14:val="none"/>
        </w:rPr>
        <w:t>)</w:t>
      </w:r>
    </w:p>
    <w:p w14:paraId="7D81F6A1" w14:textId="067E486D" w:rsidR="00936D8C" w:rsidRDefault="00936D8C" w:rsidP="00641E5D">
      <w:pPr>
        <w:widowControl/>
        <w:rPr>
          <w:rFonts w:ascii="Trebuchet MS" w:eastAsia="新細明體" w:hAnsi="Trebuchet MS" w:cs="新細明體"/>
          <w:b/>
          <w:bCs/>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1B7FFC78" w14:textId="6AC02EFD" w:rsidR="00681CB9" w:rsidRPr="009B6971" w:rsidRDefault="00681CB9" w:rsidP="00681CB9">
      <w:pPr>
        <w:widowControl/>
        <w:jc w:val="center"/>
        <w:rPr>
          <w:rFonts w:ascii="Trebuchet MS" w:eastAsia="新細明體" w:hAnsi="Trebuchet MS" w:cs="新細明體"/>
          <w:b/>
          <w:bCs/>
          <w:color w:val="000000"/>
          <w:kern w:val="0"/>
          <w:sz w:val="21"/>
          <w:szCs w:val="21"/>
          <w:u w:val="single"/>
          <w14:ligatures w14:val="none"/>
        </w:rPr>
      </w:pPr>
      <w:r w:rsidRPr="009B6971">
        <w:rPr>
          <w:rFonts w:ascii="Trebuchet MS" w:eastAsia="新細明體" w:hAnsi="Trebuchet MS" w:cs="新細明體"/>
          <w:b/>
          <w:bCs/>
          <w:color w:val="000000"/>
          <w:kern w:val="0"/>
          <w:sz w:val="21"/>
          <w:szCs w:val="21"/>
          <w:u w:val="single"/>
          <w14:ligatures w14:val="none"/>
        </w:rPr>
        <w:t>FILTERS</w:t>
      </w:r>
    </w:p>
    <w:p w14:paraId="26D85DB7" w14:textId="77777777" w:rsidR="008C4853" w:rsidRPr="00641E7D" w:rsidRDefault="008C4853" w:rsidP="008C4853">
      <w:pPr>
        <w:widowControl/>
        <w:shd w:val="clear" w:color="auto" w:fill="FFFFFF"/>
        <w:tabs>
          <w:tab w:val="left" w:pos="1215"/>
        </w:tabs>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Input For Entry Filter (Use multi-time frame to determine trends and points of interest, entry signal will check the direction of the filter or only take entry on the filter zone based on the use of the filter):</w:t>
      </w:r>
    </w:p>
    <w:p w14:paraId="559009C6" w14:textId="0138A95D" w:rsidR="008C4853" w:rsidRPr="00A83AE1" w:rsidRDefault="008C4853" w:rsidP="00621317">
      <w:pPr>
        <w:widowControl/>
        <w:shd w:val="clear" w:color="auto" w:fill="FFFFFF"/>
        <w:tabs>
          <w:tab w:val="left" w:pos="1215"/>
        </w:tabs>
        <w:spacing w:after="180" w:line="240" w:lineRule="auto"/>
        <w:jc w:val="both"/>
        <w:rPr>
          <w:rFonts w:ascii="Trebuchet MS" w:eastAsia="新細明體" w:hAnsi="Trebuchet MS" w:cs="新細明體"/>
          <w:b/>
          <w:bCs/>
          <w:color w:val="FF0000"/>
          <w:kern w:val="0"/>
          <w:sz w:val="21"/>
          <w:szCs w:val="21"/>
          <w14:ligatures w14:val="none"/>
        </w:rPr>
      </w:pPr>
      <w:r w:rsidRPr="00621317">
        <w:rPr>
          <w:rFonts w:ascii="Trebuchet MS" w:eastAsia="新細明體" w:hAnsi="Trebuchet MS" w:cs="新細明體"/>
          <w:b/>
          <w:bCs/>
          <w:color w:val="000000"/>
          <w:kern w:val="0"/>
          <w:sz w:val="21"/>
          <w:szCs w:val="21"/>
          <w14:ligatures w14:val="none"/>
        </w:rPr>
        <w:t>FVG Fair Value Gap Filter 1 (True/False) (The filter acts as an entry zone or the potential mitigation zone usually larger timeframe for filter and smaller time frame for entry signal. No trades will be placed if no signal. Trades will ignore this filter if both sides have a signal.)</w:t>
      </w:r>
      <w:r w:rsidR="00A83AE1">
        <w:rPr>
          <w:rFonts w:ascii="Trebuchet MS" w:eastAsia="新細明體" w:hAnsi="Trebuchet MS" w:cs="新細明體"/>
          <w:b/>
          <w:bCs/>
          <w:color w:val="FF0000"/>
          <w:kern w:val="0"/>
          <w:sz w:val="21"/>
          <w:szCs w:val="21"/>
          <w14:ligatures w14:val="none"/>
        </w:rPr>
        <w:t xml:space="preserve">  </w:t>
      </w:r>
    </w:p>
    <w:p w14:paraId="19A9D74C" w14:textId="77777777" w:rsidR="00387790" w:rsidRDefault="008C4853" w:rsidP="00387790">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 xml:space="preserve">Time Frame </w:t>
      </w:r>
      <w:r w:rsidR="006549B3" w:rsidRPr="008C4853">
        <w:rPr>
          <w:rFonts w:ascii="Trebuchet MS" w:eastAsia="新細明體" w:hAnsi="Trebuchet MS" w:cs="新細明體"/>
          <w:color w:val="000000"/>
          <w:kern w:val="0"/>
          <w:sz w:val="21"/>
          <w:szCs w:val="21"/>
          <w14:ligatures w14:val="none"/>
        </w:rPr>
        <w:t>for</w:t>
      </w:r>
      <w:r w:rsidRPr="008C4853">
        <w:rPr>
          <w:rFonts w:ascii="Trebuchet MS" w:eastAsia="新細明體" w:hAnsi="Trebuchet MS" w:cs="新細明體"/>
          <w:color w:val="000000"/>
          <w:kern w:val="0"/>
          <w:sz w:val="21"/>
          <w:szCs w:val="21"/>
          <w14:ligatures w14:val="none"/>
        </w:rPr>
        <w:t xml:space="preserve"> Signal</w:t>
      </w:r>
    </w:p>
    <w:p w14:paraId="7C90E228" w14:textId="77777777" w:rsidR="00387790" w:rsidRDefault="008C4853" w:rsidP="00387790">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387790">
        <w:rPr>
          <w:rFonts w:ascii="Trebuchet MS" w:eastAsia="新細明體" w:hAnsi="Trebuchet MS" w:cs="新細明體"/>
          <w:color w:val="000000"/>
          <w:kern w:val="0"/>
          <w:sz w:val="21"/>
          <w:szCs w:val="21"/>
          <w14:ligatures w14:val="none"/>
        </w:rPr>
        <w:t xml:space="preserve">Filter Mode (Entry Zone/Potential Mitigation Zone): </w:t>
      </w:r>
    </w:p>
    <w:p w14:paraId="2C7C08E0" w14:textId="45F342BE" w:rsidR="00387790" w:rsidRPr="00387790" w:rsidRDefault="00387790" w:rsidP="00387790">
      <w:pPr>
        <w:pStyle w:val="ListParagraph"/>
        <w:widowControl/>
        <w:numPr>
          <w:ilvl w:val="1"/>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387790">
        <w:rPr>
          <w:rFonts w:ascii="Trebuchet MS" w:eastAsia="新細明體" w:hAnsi="Trebuchet MS" w:cs="新細明體"/>
          <w:color w:val="0070C0"/>
          <w:kern w:val="0"/>
          <w:sz w:val="21"/>
          <w:szCs w:val="21"/>
          <w14:ligatures w14:val="none"/>
        </w:rPr>
        <w:t>If entry zone selected, trade signal will only provide when</w:t>
      </w:r>
      <w:r w:rsidR="00FD38C6">
        <w:rPr>
          <w:rFonts w:ascii="Trebuchet MS" w:eastAsia="新細明體" w:hAnsi="Trebuchet MS" w:cs="新細明體"/>
          <w:color w:val="0070C0"/>
          <w:kern w:val="0"/>
          <w:sz w:val="21"/>
          <w:szCs w:val="21"/>
          <w14:ligatures w14:val="none"/>
        </w:rPr>
        <w:t xml:space="preserve"> FVG appear </w:t>
      </w:r>
      <w:r w:rsidR="00321475">
        <w:rPr>
          <w:rFonts w:ascii="Trebuchet MS" w:eastAsia="新細明體" w:hAnsi="Trebuchet MS" w:cs="新細明體"/>
          <w:color w:val="0070C0"/>
          <w:kern w:val="0"/>
          <w:sz w:val="21"/>
          <w:szCs w:val="21"/>
          <w14:ligatures w14:val="none"/>
        </w:rPr>
        <w:t xml:space="preserve">and the price enter the </w:t>
      </w:r>
      <w:r w:rsidR="0051107A">
        <w:rPr>
          <w:rFonts w:ascii="Trebuchet MS" w:eastAsia="新細明體" w:hAnsi="Trebuchet MS" w:cs="新細明體"/>
          <w:color w:val="0070C0"/>
          <w:kern w:val="0"/>
          <w:sz w:val="21"/>
          <w:szCs w:val="21"/>
          <w14:ligatures w14:val="none"/>
        </w:rPr>
        <w:t xml:space="preserve">zone in </w:t>
      </w:r>
      <w:r w:rsidR="00321475">
        <w:rPr>
          <w:rFonts w:ascii="Trebuchet MS" w:eastAsia="新細明體" w:hAnsi="Trebuchet MS" w:cs="新細明體"/>
          <w:color w:val="0070C0"/>
          <w:kern w:val="0"/>
          <w:sz w:val="21"/>
          <w:szCs w:val="21"/>
          <w14:ligatures w14:val="none"/>
        </w:rPr>
        <w:t>specific time frame</w:t>
      </w:r>
      <w:r w:rsidR="00FE4C92">
        <w:rPr>
          <w:rFonts w:ascii="Trebuchet MS" w:eastAsia="新細明體" w:hAnsi="Trebuchet MS" w:cs="新細明體"/>
          <w:color w:val="0070C0"/>
          <w:kern w:val="0"/>
          <w:sz w:val="21"/>
          <w:szCs w:val="21"/>
          <w14:ligatures w14:val="none"/>
        </w:rPr>
        <w:t>.</w:t>
      </w:r>
      <w:r w:rsidRPr="00387790">
        <w:rPr>
          <w:rFonts w:ascii="Trebuchet MS" w:eastAsia="新細明體" w:hAnsi="Trebuchet MS" w:cs="新細明體"/>
          <w:color w:val="0070C0"/>
          <w:kern w:val="0"/>
          <w:sz w:val="21"/>
          <w:szCs w:val="21"/>
          <w14:ligatures w14:val="none"/>
        </w:rPr>
        <w:t xml:space="preserve"> No trades</w:t>
      </w:r>
      <w:r w:rsidR="00297824">
        <w:rPr>
          <w:rFonts w:ascii="Trebuchet MS" w:eastAsia="新細明體" w:hAnsi="Trebuchet MS" w:cs="新細明體"/>
          <w:color w:val="0070C0"/>
          <w:kern w:val="0"/>
          <w:sz w:val="21"/>
          <w:szCs w:val="21"/>
          <w14:ligatures w14:val="none"/>
        </w:rPr>
        <w:t xml:space="preserve"> allow entry</w:t>
      </w:r>
      <w:r w:rsidRPr="00387790">
        <w:rPr>
          <w:rFonts w:ascii="Trebuchet MS" w:eastAsia="新細明體" w:hAnsi="Trebuchet MS" w:cs="新細明體"/>
          <w:color w:val="0070C0"/>
          <w:kern w:val="0"/>
          <w:sz w:val="21"/>
          <w:szCs w:val="21"/>
          <w14:ligatures w14:val="none"/>
        </w:rPr>
        <w:t xml:space="preserve"> if it haven’t enter the zone and show blue sign in traders panel. In trader panel show green for bull signal and show red for bear signal after enter the zone.</w:t>
      </w:r>
    </w:p>
    <w:p w14:paraId="2D6D4534" w14:textId="0BDBA2F0" w:rsidR="00387790" w:rsidRPr="00D66541" w:rsidRDefault="00387790" w:rsidP="00387790">
      <w:pPr>
        <w:pStyle w:val="ListParagraph"/>
        <w:widowControl/>
        <w:numPr>
          <w:ilvl w:val="1"/>
          <w:numId w:val="17"/>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Pr>
          <w:rFonts w:ascii="Trebuchet MS" w:eastAsia="新細明體" w:hAnsi="Trebuchet MS" w:cs="新細明體"/>
          <w:color w:val="0070C0"/>
          <w:kern w:val="0"/>
          <w:sz w:val="21"/>
          <w:szCs w:val="21"/>
          <w14:ligatures w14:val="none"/>
        </w:rPr>
        <w:t xml:space="preserve"> Traders panel will show green for bull </w:t>
      </w:r>
      <w:r w:rsidR="001B618E">
        <w:rPr>
          <w:rFonts w:ascii="Trebuchet MS" w:eastAsia="新細明體" w:hAnsi="Trebuchet MS" w:cs="新細明體"/>
          <w:color w:val="0070C0"/>
          <w:kern w:val="0"/>
          <w:sz w:val="21"/>
          <w:szCs w:val="21"/>
          <w14:ligatures w14:val="none"/>
        </w:rPr>
        <w:t xml:space="preserve">if the FVG is above the price </w:t>
      </w:r>
      <w:r>
        <w:rPr>
          <w:rFonts w:ascii="Trebuchet MS" w:eastAsia="新細明體" w:hAnsi="Trebuchet MS" w:cs="新細明體"/>
          <w:color w:val="0070C0"/>
          <w:kern w:val="0"/>
          <w:sz w:val="21"/>
          <w:szCs w:val="21"/>
          <w14:ligatures w14:val="none"/>
        </w:rPr>
        <w:t xml:space="preserve">or red for bear if </w:t>
      </w:r>
      <w:r w:rsidR="001B618E">
        <w:rPr>
          <w:rFonts w:ascii="Trebuchet MS" w:eastAsia="新細明體" w:hAnsi="Trebuchet MS" w:cs="新細明體"/>
          <w:color w:val="0070C0"/>
          <w:kern w:val="0"/>
          <w:sz w:val="21"/>
          <w:szCs w:val="21"/>
          <w14:ligatures w14:val="none"/>
        </w:rPr>
        <w:t>the FVG is below the price</w:t>
      </w:r>
      <w:r>
        <w:rPr>
          <w:rFonts w:ascii="Trebuchet MS" w:eastAsia="新細明體" w:hAnsi="Trebuchet MS" w:cs="新細明體"/>
          <w:color w:val="0070C0"/>
          <w:kern w:val="0"/>
          <w:sz w:val="21"/>
          <w:szCs w:val="21"/>
          <w14:ligatures w14:val="none"/>
        </w:rPr>
        <w:t>. Traders panel will show gray for ignore this signal if both side have</w:t>
      </w:r>
      <w:r w:rsidR="00D82332">
        <w:rPr>
          <w:rFonts w:ascii="Trebuchet MS" w:eastAsia="新細明體" w:hAnsi="Trebuchet MS" w:cs="新細明體"/>
          <w:color w:val="0070C0"/>
          <w:kern w:val="0"/>
          <w:sz w:val="21"/>
          <w:szCs w:val="21"/>
          <w14:ligatures w14:val="none"/>
        </w:rPr>
        <w:t xml:space="preserve"> FVG</w:t>
      </w:r>
      <w:r>
        <w:rPr>
          <w:rFonts w:ascii="Trebuchet MS" w:eastAsia="新細明體" w:hAnsi="Trebuchet MS" w:cs="新細明體"/>
          <w:color w:val="0070C0"/>
          <w:kern w:val="0"/>
          <w:sz w:val="21"/>
          <w:szCs w:val="21"/>
          <w14:ligatures w14:val="none"/>
        </w:rPr>
        <w:t>.</w:t>
      </w:r>
    </w:p>
    <w:p w14:paraId="127C6933" w14:textId="5404AED6" w:rsidR="008C4853" w:rsidRPr="00387790" w:rsidRDefault="008C4853" w:rsidP="00C832D3">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387790">
        <w:rPr>
          <w:rFonts w:ascii="Trebuchet MS" w:eastAsia="新細明體" w:hAnsi="Trebuchet MS" w:cs="新細明體"/>
          <w:color w:val="000000"/>
          <w:kern w:val="0"/>
          <w:sz w:val="21"/>
          <w:szCs w:val="21"/>
          <w14:ligatures w14:val="none"/>
        </w:rPr>
        <w:t>Filter expiration (True/False) (expire after x candle)</w:t>
      </w:r>
    </w:p>
    <w:p w14:paraId="149FB00D" w14:textId="256665EC" w:rsidR="006479B3" w:rsidRPr="00C2169C" w:rsidRDefault="006479B3" w:rsidP="006479B3">
      <w:pPr>
        <w:pStyle w:val="ListParagraph"/>
        <w:widowControl/>
        <w:numPr>
          <w:ilvl w:val="0"/>
          <w:numId w:val="20"/>
        </w:numPr>
        <w:shd w:val="clear" w:color="auto" w:fill="FFFFFF"/>
        <w:spacing w:after="180" w:line="240" w:lineRule="auto"/>
        <w:jc w:val="both"/>
        <w:rPr>
          <w:rFonts w:ascii="Trebuchet MS" w:eastAsia="新細明體" w:hAnsi="Trebuchet MS" w:cs="新細明體"/>
          <w:color w:val="FF0000"/>
          <w:kern w:val="0"/>
          <w:sz w:val="21"/>
          <w:szCs w:val="21"/>
          <w14:ligatures w14:val="none"/>
        </w:rPr>
      </w:pPr>
      <w:r w:rsidRPr="006479B3">
        <w:rPr>
          <w:rFonts w:ascii="Trebuchet MS" w:eastAsia="新細明體" w:hAnsi="Trebuchet MS" w:cs="新細明體"/>
          <w:color w:val="0070C0"/>
          <w:kern w:val="0"/>
          <w:sz w:val="21"/>
          <w:szCs w:val="21"/>
          <w14:ligatures w14:val="none"/>
        </w:rPr>
        <w:t>Orders Mode (initial trade/initial + recovery trades/recovery trades)</w:t>
      </w:r>
      <w:r w:rsidRPr="000D21A1">
        <w:rPr>
          <w:rFonts w:ascii="Trebuchet MS" w:eastAsia="新細明體" w:hAnsi="Trebuchet MS" w:cs="新細明體"/>
          <w:color w:val="FF0000"/>
          <w:kern w:val="0"/>
          <w:sz w:val="21"/>
          <w:szCs w:val="21"/>
          <w14:ligatures w14:val="none"/>
        </w:rPr>
        <w:t xml:space="preserve"> </w:t>
      </w:r>
      <w:r>
        <w:rPr>
          <w:rFonts w:ascii="Trebuchet MS" w:eastAsia="新細明體" w:hAnsi="Trebuchet MS" w:cs="新細明體"/>
          <w:color w:val="4472C4" w:themeColor="accent1"/>
          <w:kern w:val="0"/>
          <w:sz w:val="21"/>
          <w:szCs w:val="21"/>
          <w14:ligatures w14:val="none"/>
        </w:rPr>
        <w:t xml:space="preserve">it means this filter will work on what types of trades. </w:t>
      </w:r>
    </w:p>
    <w:p w14:paraId="4D31AC14" w14:textId="77777777" w:rsidR="006479B3" w:rsidRPr="00C2169C" w:rsidRDefault="006479B3" w:rsidP="006479B3">
      <w:pPr>
        <w:pStyle w:val="ListParagraph"/>
        <w:widowControl/>
        <w:numPr>
          <w:ilvl w:val="1"/>
          <w:numId w:val="20"/>
        </w:numPr>
        <w:shd w:val="clear" w:color="auto" w:fill="FFFFFF"/>
        <w:spacing w:after="180" w:line="240" w:lineRule="auto"/>
        <w:jc w:val="both"/>
        <w:rPr>
          <w:rFonts w:ascii="Trebuchet MS" w:eastAsia="新細明體" w:hAnsi="Trebuchet MS" w:cs="新細明體"/>
          <w:color w:val="FF0000"/>
          <w:kern w:val="0"/>
          <w:sz w:val="21"/>
          <w:szCs w:val="21"/>
          <w14:ligatures w14:val="none"/>
        </w:rPr>
      </w:pPr>
      <w:r>
        <w:rPr>
          <w:rFonts w:ascii="Trebuchet MS" w:eastAsia="新細明體" w:hAnsi="Trebuchet MS" w:cs="新細明體"/>
          <w:color w:val="4472C4" w:themeColor="accent1"/>
          <w:kern w:val="0"/>
          <w:sz w:val="21"/>
          <w:szCs w:val="21"/>
          <w14:ligatures w14:val="none"/>
        </w:rPr>
        <w:t xml:space="preserve">If it selected initial trade mode. This filter will just control the initial trade and the recovery trades can be ignored this filter and will reentry the trade according to ATR, pips or another entry signal. </w:t>
      </w:r>
    </w:p>
    <w:p w14:paraId="05A34E71" w14:textId="77777777" w:rsidR="006479B3" w:rsidRPr="00C2169C" w:rsidRDefault="006479B3" w:rsidP="006479B3">
      <w:pPr>
        <w:pStyle w:val="ListParagraph"/>
        <w:widowControl/>
        <w:numPr>
          <w:ilvl w:val="1"/>
          <w:numId w:val="20"/>
        </w:numPr>
        <w:shd w:val="clear" w:color="auto" w:fill="FFFFFF"/>
        <w:spacing w:after="180" w:line="240" w:lineRule="auto"/>
        <w:jc w:val="both"/>
        <w:rPr>
          <w:rFonts w:ascii="Trebuchet MS" w:eastAsia="新細明體" w:hAnsi="Trebuchet MS" w:cs="新細明體"/>
          <w:color w:val="FF0000"/>
          <w:kern w:val="0"/>
          <w:sz w:val="21"/>
          <w:szCs w:val="21"/>
          <w14:ligatures w14:val="none"/>
        </w:rPr>
      </w:pPr>
      <w:r>
        <w:rPr>
          <w:rFonts w:ascii="Trebuchet MS" w:eastAsia="新細明體" w:hAnsi="Trebuchet MS" w:cs="新細明體"/>
          <w:color w:val="4472C4" w:themeColor="accent1"/>
          <w:kern w:val="0"/>
          <w:sz w:val="21"/>
          <w:szCs w:val="21"/>
          <w14:ligatures w14:val="none"/>
        </w:rPr>
        <w:t xml:space="preserve">If it selected initial + recovery trades mode, this filter will control the bull or bear side of trades for the initial order and also the recovery trades, so the recovery trades entry need to check for this filter is it on the same side. So it can’t just open with the ATR, pips or another entry signal. </w:t>
      </w:r>
    </w:p>
    <w:p w14:paraId="49DC8D56" w14:textId="67D58503" w:rsidR="008C4853" w:rsidRPr="006479B3" w:rsidRDefault="006479B3" w:rsidP="006479B3">
      <w:pPr>
        <w:pStyle w:val="ListParagraph"/>
        <w:widowControl/>
        <w:numPr>
          <w:ilvl w:val="1"/>
          <w:numId w:val="20"/>
        </w:numPr>
        <w:shd w:val="clear" w:color="auto" w:fill="FFFFFF"/>
        <w:spacing w:after="180" w:line="240" w:lineRule="auto"/>
        <w:jc w:val="both"/>
        <w:rPr>
          <w:rFonts w:ascii="Trebuchet MS" w:eastAsia="新細明體" w:hAnsi="Trebuchet MS" w:cs="新細明體"/>
          <w:color w:val="FF0000"/>
          <w:kern w:val="0"/>
          <w:sz w:val="21"/>
          <w:szCs w:val="21"/>
          <w14:ligatures w14:val="none"/>
        </w:rPr>
      </w:pPr>
      <w:r>
        <w:rPr>
          <w:rFonts w:ascii="Trebuchet MS" w:eastAsia="新細明體" w:hAnsi="Trebuchet MS" w:cs="新細明體"/>
          <w:color w:val="4472C4" w:themeColor="accent1"/>
          <w:kern w:val="0"/>
          <w:sz w:val="21"/>
          <w:szCs w:val="21"/>
          <w14:ligatures w14:val="none"/>
        </w:rPr>
        <w:t>If it selected recovery trades only, it means this filter will just control the recovery trade for entry</w:t>
      </w:r>
      <w:r w:rsidRPr="003B67F1">
        <w:rPr>
          <w:rFonts w:ascii="Trebuchet MS" w:eastAsia="新細明體" w:hAnsi="Trebuchet MS" w:cs="新細明體"/>
          <w:color w:val="4472C4" w:themeColor="accent1"/>
          <w:kern w:val="0"/>
          <w:sz w:val="21"/>
          <w:szCs w:val="21"/>
          <w14:ligatures w14:val="none"/>
        </w:rPr>
        <w:t xml:space="preserve"> </w:t>
      </w:r>
      <w:r>
        <w:rPr>
          <w:rFonts w:ascii="Trebuchet MS" w:eastAsia="新細明體" w:hAnsi="Trebuchet MS" w:cs="新細明體"/>
          <w:color w:val="4472C4" w:themeColor="accent1"/>
          <w:kern w:val="0"/>
          <w:sz w:val="21"/>
          <w:szCs w:val="21"/>
          <w14:ligatures w14:val="none"/>
        </w:rPr>
        <w:t>and the initial trade will not check this filter. If</w:t>
      </w:r>
      <w:r w:rsidRPr="0067645A">
        <w:rPr>
          <w:rFonts w:ascii="Trebuchet MS" w:eastAsia="新細明體" w:hAnsi="Trebuchet MS" w:cs="新細明體"/>
          <w:color w:val="4472C4" w:themeColor="accent1"/>
          <w:kern w:val="0"/>
          <w:sz w:val="21"/>
          <w:szCs w:val="21"/>
          <w14:ligatures w14:val="none"/>
        </w:rPr>
        <w:t xml:space="preserve"> the recovery trade want to trade buy side but the signal shows bear signal, the recovery trade will not entry. If this signal shows bull signal and the recovery </w:t>
      </w:r>
      <w:r w:rsidRPr="0067645A">
        <w:rPr>
          <w:rFonts w:ascii="Trebuchet MS" w:eastAsia="新細明體" w:hAnsi="Trebuchet MS" w:cs="新細明體"/>
          <w:color w:val="4472C4" w:themeColor="accent1"/>
          <w:kern w:val="0"/>
          <w:sz w:val="21"/>
          <w:szCs w:val="21"/>
          <w14:ligatures w14:val="none"/>
        </w:rPr>
        <w:lastRenderedPageBreak/>
        <w:t xml:space="preserve">trade want to trade buy side, than it will execute, if the signal show grey sign for ignore this signal, recovery trade can be open wether is it bull or bear, if this signal shows blue signal for no trade allow for no bull and bear side, no recovery trade will entry. </w:t>
      </w:r>
    </w:p>
    <w:p w14:paraId="4DA59594" w14:textId="42DF0227" w:rsidR="00641E5D" w:rsidRPr="008307E5" w:rsidRDefault="00641E5D" w:rsidP="00C450E0">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 xml:space="preserve">Initial TP </w:t>
      </w:r>
      <w:r w:rsidR="003C66E7" w:rsidRPr="008307E5">
        <w:rPr>
          <w:rFonts w:ascii="Trebuchet MS" w:eastAsia="新細明體" w:hAnsi="Trebuchet MS" w:cs="新細明體"/>
          <w:color w:val="0070C0"/>
          <w:kern w:val="0"/>
          <w:sz w:val="21"/>
          <w:szCs w:val="21"/>
          <w14:ligatures w14:val="none"/>
        </w:rPr>
        <w:t>RR calculation (True/False)</w:t>
      </w:r>
      <w:r w:rsidR="00D3325A">
        <w:rPr>
          <w:rFonts w:ascii="Trebuchet MS" w:eastAsia="新細明體" w:hAnsi="Trebuchet MS" w:cs="新細明體"/>
          <w:color w:val="0070C0"/>
          <w:kern w:val="0"/>
          <w:sz w:val="21"/>
          <w:szCs w:val="21"/>
          <w14:ligatures w14:val="none"/>
        </w:rPr>
        <w:t xml:space="preserve"> Use FVG target to calculate RR</w:t>
      </w:r>
    </w:p>
    <w:p w14:paraId="70B14F60" w14:textId="1237DDB6" w:rsidR="003C66E7" w:rsidRPr="008307E5" w:rsidRDefault="003C66E7" w:rsidP="00C450E0">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Frame</w:t>
      </w:r>
    </w:p>
    <w:p w14:paraId="2A9F8C0B" w14:textId="441BD426" w:rsidR="003A7FB8" w:rsidRDefault="006B3552" w:rsidP="00C450E0">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w:t>
      </w:r>
      <w:r w:rsidR="009278AA">
        <w:rPr>
          <w:rFonts w:ascii="Trebuchet MS" w:eastAsia="新細明體" w:hAnsi="Trebuchet MS" w:cs="新細明體"/>
          <w:color w:val="0070C0"/>
          <w:kern w:val="0"/>
          <w:sz w:val="21"/>
          <w:szCs w:val="21"/>
          <w14:ligatures w14:val="none"/>
        </w:rPr>
        <w:t xml:space="preserve">appear </w:t>
      </w:r>
      <w:r>
        <w:rPr>
          <w:rFonts w:ascii="Trebuchet MS" w:eastAsia="新細明體" w:hAnsi="Trebuchet MS" w:cs="新細明體"/>
          <w:color w:val="0070C0"/>
          <w:kern w:val="0"/>
          <w:sz w:val="21"/>
          <w:szCs w:val="21"/>
          <w14:ligatures w14:val="none"/>
        </w:rPr>
        <w:t>(</w:t>
      </w:r>
      <w:r w:rsidR="000C3CF3">
        <w:rPr>
          <w:rFonts w:ascii="Trebuchet MS" w:eastAsia="新細明體" w:hAnsi="Trebuchet MS" w:cs="新細明體"/>
          <w:color w:val="0070C0"/>
          <w:kern w:val="0"/>
          <w:sz w:val="21"/>
          <w:szCs w:val="21"/>
          <w14:ligatures w14:val="none"/>
        </w:rPr>
        <w:t>True/False)</w:t>
      </w:r>
      <w:r w:rsidR="008F2B58">
        <w:rPr>
          <w:rFonts w:ascii="Trebuchet MS" w:eastAsia="新細明體" w:hAnsi="Trebuchet MS" w:cs="新細明體"/>
          <w:color w:val="0070C0"/>
          <w:kern w:val="0"/>
          <w:sz w:val="21"/>
          <w:szCs w:val="21"/>
          <w14:ligatures w14:val="none"/>
        </w:rPr>
        <w:t xml:space="preserve"> </w:t>
      </w:r>
      <w:r w:rsidR="00DA7CE8">
        <w:rPr>
          <w:rFonts w:ascii="Trebuchet MS" w:eastAsia="新細明體" w:hAnsi="Trebuchet MS" w:cs="新細明體"/>
          <w:color w:val="0070C0"/>
          <w:kern w:val="0"/>
          <w:sz w:val="21"/>
          <w:szCs w:val="21"/>
          <w14:ligatures w14:val="none"/>
        </w:rPr>
        <w:t>:</w:t>
      </w:r>
      <w:r w:rsidR="008F2B58">
        <w:rPr>
          <w:rFonts w:ascii="Trebuchet MS" w:eastAsia="新細明體" w:hAnsi="Trebuchet MS" w:cs="新細明體"/>
          <w:color w:val="0070C0"/>
          <w:kern w:val="0"/>
          <w:sz w:val="21"/>
          <w:szCs w:val="21"/>
          <w14:ligatures w14:val="none"/>
        </w:rPr>
        <w:t>This close signal will only work on profit</w:t>
      </w:r>
      <w:r w:rsidR="00BF55EC">
        <w:rPr>
          <w:rFonts w:ascii="Trebuchet MS" w:eastAsia="新細明體" w:hAnsi="Trebuchet MS" w:cs="新細明體"/>
          <w:color w:val="0070C0"/>
          <w:kern w:val="0"/>
          <w:sz w:val="21"/>
          <w:szCs w:val="21"/>
          <w14:ligatures w14:val="none"/>
        </w:rPr>
        <w:t xml:space="preserve">, it will provide a close signal for TP 1, 2, 3 </w:t>
      </w:r>
      <w:r w:rsidR="009A4DFA">
        <w:rPr>
          <w:rFonts w:ascii="Trebuchet MS" w:eastAsia="新細明體" w:hAnsi="Trebuchet MS" w:cs="新細明體"/>
          <w:color w:val="0070C0"/>
          <w:kern w:val="0"/>
          <w:sz w:val="21"/>
          <w:szCs w:val="21"/>
          <w14:ligatures w14:val="none"/>
        </w:rPr>
        <w:t>to adapt to market current conditi</w:t>
      </w:r>
      <w:r w:rsidR="00DA7CE8">
        <w:rPr>
          <w:rFonts w:ascii="Trebuchet MS" w:eastAsia="新細明體" w:hAnsi="Trebuchet MS" w:cs="新細明體"/>
          <w:color w:val="0070C0"/>
          <w:kern w:val="0"/>
          <w:sz w:val="21"/>
          <w:szCs w:val="21"/>
          <w14:ligatures w14:val="none"/>
        </w:rPr>
        <w:t>ons</w:t>
      </w:r>
      <w:r w:rsidR="00C83406">
        <w:rPr>
          <w:rFonts w:ascii="Trebuchet MS" w:eastAsia="新細明體" w:hAnsi="Trebuchet MS" w:cs="新細明體"/>
          <w:color w:val="0070C0"/>
          <w:kern w:val="0"/>
          <w:sz w:val="21"/>
          <w:szCs w:val="21"/>
          <w14:ligatures w14:val="none"/>
        </w:rPr>
        <w:t xml:space="preserve"> </w:t>
      </w:r>
    </w:p>
    <w:p w14:paraId="074477E8" w14:textId="1DE45208" w:rsidR="000C3CF3" w:rsidRDefault="000C3CF3" w:rsidP="00C450E0">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w:t>
      </w:r>
      <w:r w:rsidR="00264931">
        <w:rPr>
          <w:rFonts w:ascii="Trebuchet MS" w:eastAsia="新細明體" w:hAnsi="Trebuchet MS" w:cs="新細明體"/>
          <w:color w:val="0070C0"/>
          <w:kern w:val="0"/>
          <w:sz w:val="21"/>
          <w:szCs w:val="21"/>
          <w14:ligatures w14:val="none"/>
        </w:rPr>
        <w:t>appe</w:t>
      </w:r>
      <w:r w:rsidR="008F2B58">
        <w:rPr>
          <w:rFonts w:ascii="Trebuchet MS" w:eastAsia="新細明體" w:hAnsi="Trebuchet MS" w:cs="新細明體"/>
          <w:color w:val="0070C0"/>
          <w:kern w:val="0"/>
          <w:sz w:val="21"/>
          <w:szCs w:val="21"/>
          <w14:ligatures w14:val="none"/>
        </w:rPr>
        <w:t xml:space="preserve">ar </w:t>
      </w:r>
      <w:r w:rsidR="003609DA">
        <w:rPr>
          <w:rFonts w:ascii="Trebuchet MS" w:eastAsia="新細明體" w:hAnsi="Trebuchet MS" w:cs="新細明體"/>
          <w:color w:val="0070C0"/>
          <w:kern w:val="0"/>
          <w:sz w:val="21"/>
          <w:szCs w:val="21"/>
          <w14:ligatures w14:val="none"/>
        </w:rPr>
        <w:t>Time Frame</w:t>
      </w:r>
      <w:r w:rsidR="009E59EC">
        <w:rPr>
          <w:rFonts w:ascii="Trebuchet MS" w:eastAsia="新細明體" w:hAnsi="Trebuchet MS" w:cs="新細明體"/>
          <w:color w:val="0070C0"/>
          <w:kern w:val="0"/>
          <w:sz w:val="21"/>
          <w:szCs w:val="21"/>
          <w14:ligatures w14:val="none"/>
        </w:rPr>
        <w:t xml:space="preserve"> </w:t>
      </w:r>
      <w:r w:rsidR="00DA7CE8">
        <w:rPr>
          <w:rFonts w:ascii="Trebuchet MS" w:eastAsia="新細明體" w:hAnsi="Trebuchet MS" w:cs="新細明體"/>
          <w:color w:val="0070C0"/>
          <w:kern w:val="0"/>
          <w:sz w:val="21"/>
          <w:szCs w:val="21"/>
          <w14:ligatures w14:val="none"/>
        </w:rPr>
        <w:t>:This c</w:t>
      </w:r>
      <w:r w:rsidR="009E59EC">
        <w:rPr>
          <w:rFonts w:ascii="Trebuchet MS" w:eastAsia="新細明體" w:hAnsi="Trebuchet MS" w:cs="新細明體"/>
          <w:color w:val="0070C0"/>
          <w:kern w:val="0"/>
          <w:sz w:val="21"/>
          <w:szCs w:val="21"/>
          <w14:ligatures w14:val="none"/>
        </w:rPr>
        <w:t>an</w:t>
      </w:r>
      <w:r w:rsidR="00DA7CE8">
        <w:rPr>
          <w:rFonts w:ascii="Trebuchet MS" w:eastAsia="新細明體" w:hAnsi="Trebuchet MS" w:cs="新細明體"/>
          <w:color w:val="0070C0"/>
          <w:kern w:val="0"/>
          <w:sz w:val="21"/>
          <w:szCs w:val="21"/>
          <w14:ligatures w14:val="none"/>
        </w:rPr>
        <w:t xml:space="preserve"> be</w:t>
      </w:r>
      <w:r w:rsidR="009E59EC">
        <w:rPr>
          <w:rFonts w:ascii="Trebuchet MS" w:eastAsia="新細明體" w:hAnsi="Trebuchet MS" w:cs="新細明體"/>
          <w:color w:val="0070C0"/>
          <w:kern w:val="0"/>
          <w:sz w:val="21"/>
          <w:szCs w:val="21"/>
          <w14:ligatures w14:val="none"/>
        </w:rPr>
        <w:t xml:space="preserve"> set </w:t>
      </w:r>
      <w:r w:rsidR="00DA7CE8">
        <w:rPr>
          <w:rFonts w:ascii="Trebuchet MS" w:eastAsia="新細明體" w:hAnsi="Trebuchet MS" w:cs="新細明體"/>
          <w:color w:val="0070C0"/>
          <w:kern w:val="0"/>
          <w:sz w:val="21"/>
          <w:szCs w:val="21"/>
          <w14:ligatures w14:val="none"/>
        </w:rPr>
        <w:t>for</w:t>
      </w:r>
      <w:r w:rsidR="009E59EC">
        <w:rPr>
          <w:rFonts w:ascii="Trebuchet MS" w:eastAsia="新細明體" w:hAnsi="Trebuchet MS" w:cs="新細明體"/>
          <w:color w:val="0070C0"/>
          <w:kern w:val="0"/>
          <w:sz w:val="21"/>
          <w:szCs w:val="21"/>
          <w14:ligatures w14:val="none"/>
        </w:rPr>
        <w:t xml:space="preserve"> different time frame </w:t>
      </w:r>
      <w:r w:rsidR="00DA7CE8">
        <w:rPr>
          <w:rFonts w:ascii="Trebuchet MS" w:eastAsia="新細明體" w:hAnsi="Trebuchet MS" w:cs="新細明體"/>
          <w:color w:val="0070C0"/>
          <w:kern w:val="0"/>
          <w:sz w:val="21"/>
          <w:szCs w:val="21"/>
          <w14:ligatures w14:val="none"/>
        </w:rPr>
        <w:t xml:space="preserve">to </w:t>
      </w:r>
      <w:r w:rsidR="009E59EC">
        <w:rPr>
          <w:rFonts w:ascii="Trebuchet MS" w:eastAsia="新細明體" w:hAnsi="Trebuchet MS" w:cs="新細明體"/>
          <w:color w:val="0070C0"/>
          <w:kern w:val="0"/>
          <w:sz w:val="21"/>
          <w:szCs w:val="21"/>
          <w14:ligatures w14:val="none"/>
        </w:rPr>
        <w:t>close positions. This may based on traders</w:t>
      </w:r>
      <w:r w:rsidR="00FD1700">
        <w:rPr>
          <w:rFonts w:ascii="Trebuchet MS" w:eastAsia="新細明體" w:hAnsi="Trebuchet MS" w:cs="新細明體"/>
          <w:color w:val="0070C0"/>
          <w:kern w:val="0"/>
          <w:sz w:val="21"/>
          <w:szCs w:val="21"/>
          <w14:ligatures w14:val="none"/>
        </w:rPr>
        <w:t>.</w:t>
      </w:r>
      <w:r w:rsidR="009E59EC">
        <w:rPr>
          <w:rFonts w:ascii="Trebuchet MS" w:eastAsia="新細明體" w:hAnsi="Trebuchet MS" w:cs="新細明體"/>
          <w:color w:val="0070C0"/>
          <w:kern w:val="0"/>
          <w:sz w:val="21"/>
          <w:szCs w:val="21"/>
          <w14:ligatures w14:val="none"/>
        </w:rPr>
        <w:t xml:space="preserve"> </w:t>
      </w:r>
    </w:p>
    <w:p w14:paraId="29A78BE5" w14:textId="39E18526" w:rsidR="002662C6" w:rsidRPr="002662C6" w:rsidRDefault="002662C6" w:rsidP="002662C6">
      <w:pPr>
        <w:pStyle w:val="ListParagraph"/>
        <w:widowControl/>
        <w:numPr>
          <w:ilvl w:val="0"/>
          <w:numId w:val="11"/>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200E9F61" w14:textId="31B2CA97" w:rsidR="00E754FB" w:rsidRDefault="00E754FB" w:rsidP="00E754FB">
      <w:pPr>
        <w:widowControl/>
        <w:shd w:val="clear" w:color="auto" w:fill="FFFFFF"/>
        <w:tabs>
          <w:tab w:val="left" w:pos="1215"/>
        </w:tabs>
        <w:spacing w:after="180" w:line="240" w:lineRule="auto"/>
        <w:jc w:val="both"/>
        <w:rPr>
          <w:rFonts w:ascii="Trebuchet MS" w:eastAsia="新細明體" w:hAnsi="Trebuchet MS" w:cs="新細明體"/>
          <w:b/>
          <w:bCs/>
          <w:color w:val="000000"/>
          <w:kern w:val="0"/>
          <w:sz w:val="21"/>
          <w:szCs w:val="21"/>
          <w14:ligatures w14:val="none"/>
        </w:rPr>
      </w:pPr>
      <w:r w:rsidRPr="00E754FB">
        <w:rPr>
          <w:rFonts w:ascii="Trebuchet MS" w:eastAsia="新細明體" w:hAnsi="Trebuchet MS" w:cs="新細明體"/>
          <w:b/>
          <w:bCs/>
          <w:color w:val="000000"/>
          <w:kern w:val="0"/>
          <w:sz w:val="21"/>
          <w:szCs w:val="21"/>
          <w14:ligatures w14:val="none"/>
        </w:rPr>
        <w:t xml:space="preserve">FVG Fair Value Gap Filter </w:t>
      </w:r>
      <w:r>
        <w:rPr>
          <w:rFonts w:ascii="Trebuchet MS" w:eastAsia="新細明體" w:hAnsi="Trebuchet MS" w:cs="新細明體"/>
          <w:b/>
          <w:bCs/>
          <w:color w:val="000000"/>
          <w:kern w:val="0"/>
          <w:sz w:val="21"/>
          <w:szCs w:val="21"/>
          <w14:ligatures w14:val="none"/>
        </w:rPr>
        <w:t>2</w:t>
      </w:r>
      <w:r w:rsidRPr="00E754FB">
        <w:rPr>
          <w:rFonts w:ascii="Trebuchet MS" w:eastAsia="新細明體" w:hAnsi="Trebuchet MS" w:cs="新細明體"/>
          <w:b/>
          <w:bCs/>
          <w:color w:val="000000"/>
          <w:kern w:val="0"/>
          <w:sz w:val="21"/>
          <w:szCs w:val="21"/>
          <w14:ligatures w14:val="none"/>
        </w:rPr>
        <w:t xml:space="preserve"> (True/False)</w:t>
      </w:r>
    </w:p>
    <w:p w14:paraId="7442B212" w14:textId="77777777" w:rsidR="002A10A5" w:rsidRDefault="002A10A5" w:rsidP="002A10A5">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Time Frame for Signal</w:t>
      </w:r>
    </w:p>
    <w:p w14:paraId="3DB656F9" w14:textId="77777777" w:rsidR="002A10A5" w:rsidRDefault="002A10A5" w:rsidP="002A10A5">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387790">
        <w:rPr>
          <w:rFonts w:ascii="Trebuchet MS" w:eastAsia="新細明體" w:hAnsi="Trebuchet MS" w:cs="新細明體"/>
          <w:color w:val="000000"/>
          <w:kern w:val="0"/>
          <w:sz w:val="21"/>
          <w:szCs w:val="21"/>
          <w14:ligatures w14:val="none"/>
        </w:rPr>
        <w:t xml:space="preserve">Filter Mode (Entry Zone/Potential Mitigation Zone): </w:t>
      </w:r>
    </w:p>
    <w:p w14:paraId="173360CE" w14:textId="44E8031C" w:rsidR="002A10A5" w:rsidRPr="00387790" w:rsidRDefault="002A10A5" w:rsidP="002A10A5">
      <w:pPr>
        <w:pStyle w:val="ListParagraph"/>
        <w:widowControl/>
        <w:numPr>
          <w:ilvl w:val="1"/>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387790">
        <w:rPr>
          <w:rFonts w:ascii="Trebuchet MS" w:eastAsia="新細明體" w:hAnsi="Trebuchet MS" w:cs="新細明體"/>
          <w:color w:val="0070C0"/>
          <w:kern w:val="0"/>
          <w:sz w:val="21"/>
          <w:szCs w:val="21"/>
          <w14:ligatures w14:val="none"/>
        </w:rPr>
        <w:t>If entry zone selected, trade signal will only provide when</w:t>
      </w:r>
      <w:r>
        <w:rPr>
          <w:rFonts w:ascii="Trebuchet MS" w:eastAsia="新細明體" w:hAnsi="Trebuchet MS" w:cs="新細明體"/>
          <w:color w:val="0070C0"/>
          <w:kern w:val="0"/>
          <w:sz w:val="21"/>
          <w:szCs w:val="21"/>
          <w14:ligatures w14:val="none"/>
        </w:rPr>
        <w:t xml:space="preserve"> FVG appear and the price enter the </w:t>
      </w:r>
      <w:r w:rsidR="0051107A">
        <w:rPr>
          <w:rFonts w:ascii="Trebuchet MS" w:eastAsia="新細明體" w:hAnsi="Trebuchet MS" w:cs="新細明體"/>
          <w:color w:val="0070C0"/>
          <w:kern w:val="0"/>
          <w:sz w:val="21"/>
          <w:szCs w:val="21"/>
          <w14:ligatures w14:val="none"/>
        </w:rPr>
        <w:t xml:space="preserve">zone in </w:t>
      </w:r>
      <w:r>
        <w:rPr>
          <w:rFonts w:ascii="Trebuchet MS" w:eastAsia="新細明體" w:hAnsi="Trebuchet MS" w:cs="新細明體"/>
          <w:color w:val="0070C0"/>
          <w:kern w:val="0"/>
          <w:sz w:val="21"/>
          <w:szCs w:val="21"/>
          <w14:ligatures w14:val="none"/>
        </w:rPr>
        <w:t>specific time frame.</w:t>
      </w:r>
      <w:r w:rsidRPr="00387790">
        <w:rPr>
          <w:rFonts w:ascii="Trebuchet MS" w:eastAsia="新細明體" w:hAnsi="Trebuchet MS" w:cs="新細明體"/>
          <w:color w:val="0070C0"/>
          <w:kern w:val="0"/>
          <w:sz w:val="21"/>
          <w:szCs w:val="21"/>
          <w14:ligatures w14:val="none"/>
        </w:rPr>
        <w:t xml:space="preserve"> No trades </w:t>
      </w:r>
      <w:r w:rsidR="00297824">
        <w:rPr>
          <w:rFonts w:ascii="Trebuchet MS" w:eastAsia="新細明體" w:hAnsi="Trebuchet MS" w:cs="新細明體"/>
          <w:color w:val="0070C0"/>
          <w:kern w:val="0"/>
          <w:sz w:val="21"/>
          <w:szCs w:val="21"/>
          <w14:ligatures w14:val="none"/>
        </w:rPr>
        <w:t xml:space="preserve">allow entry </w:t>
      </w:r>
      <w:r w:rsidRPr="00387790">
        <w:rPr>
          <w:rFonts w:ascii="Trebuchet MS" w:eastAsia="新細明體" w:hAnsi="Trebuchet MS" w:cs="新細明體"/>
          <w:color w:val="0070C0"/>
          <w:kern w:val="0"/>
          <w:sz w:val="21"/>
          <w:szCs w:val="21"/>
          <w14:ligatures w14:val="none"/>
        </w:rPr>
        <w:t>if it haven’t enter the zone and show blue sign in traders panel. In trader panel show green for bull signal and show red for bear signal after enter the zone.</w:t>
      </w:r>
    </w:p>
    <w:p w14:paraId="29158A37" w14:textId="77777777" w:rsidR="002A10A5" w:rsidRPr="00D66541" w:rsidRDefault="002A10A5" w:rsidP="002A10A5">
      <w:pPr>
        <w:pStyle w:val="ListParagraph"/>
        <w:widowControl/>
        <w:numPr>
          <w:ilvl w:val="1"/>
          <w:numId w:val="17"/>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Pr>
          <w:rFonts w:ascii="Trebuchet MS" w:eastAsia="新細明體" w:hAnsi="Trebuchet MS" w:cs="新細明體"/>
          <w:color w:val="0070C0"/>
          <w:kern w:val="0"/>
          <w:sz w:val="21"/>
          <w:szCs w:val="21"/>
          <w14:ligatures w14:val="none"/>
        </w:rPr>
        <w:t xml:space="preserve"> Traders panel will show green for bull if the FVG is above the price or red for bear if the FVG is below the price. Traders panel will show gray for ignore this signal if both side have liquidity.</w:t>
      </w:r>
    </w:p>
    <w:p w14:paraId="3A642F7B" w14:textId="77777777" w:rsidR="002A10A5" w:rsidRPr="00387790" w:rsidRDefault="002A10A5" w:rsidP="002A10A5">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387790">
        <w:rPr>
          <w:rFonts w:ascii="Trebuchet MS" w:eastAsia="新細明體" w:hAnsi="Trebuchet MS" w:cs="新細明體"/>
          <w:color w:val="000000"/>
          <w:kern w:val="0"/>
          <w:sz w:val="21"/>
          <w:szCs w:val="21"/>
          <w14:ligatures w14:val="none"/>
        </w:rPr>
        <w:t>Filter expiration (True/False) (expire after x candle)</w:t>
      </w:r>
    </w:p>
    <w:p w14:paraId="307E50CF" w14:textId="77777777" w:rsidR="002A10A5" w:rsidRDefault="002A10A5" w:rsidP="002A10A5">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Orders Mode (initial trade/initial + recovery trades/recovery trades)</w:t>
      </w:r>
    </w:p>
    <w:p w14:paraId="7542AEAF" w14:textId="3DC9218C" w:rsidR="008307E5" w:rsidRPr="008307E5" w:rsidRDefault="008307E5" w:rsidP="008307E5">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(True/False)</w:t>
      </w:r>
      <w:r w:rsidR="00772004">
        <w:rPr>
          <w:rFonts w:ascii="Trebuchet MS" w:eastAsia="新細明體" w:hAnsi="Trebuchet MS" w:cs="新細明體"/>
          <w:color w:val="0070C0"/>
          <w:kern w:val="0"/>
          <w:sz w:val="21"/>
          <w:szCs w:val="21"/>
          <w14:ligatures w14:val="none"/>
        </w:rPr>
        <w:t xml:space="preserve"> Use FVG target to calculate RR</w:t>
      </w:r>
    </w:p>
    <w:p w14:paraId="6D29BCF3" w14:textId="1D675135" w:rsidR="008307E5" w:rsidRPr="008307E5" w:rsidRDefault="008307E5" w:rsidP="008307E5">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w:t>
      </w:r>
      <w:r>
        <w:rPr>
          <w:rFonts w:ascii="Trebuchet MS" w:eastAsia="新細明體" w:hAnsi="Trebuchet MS" w:cs="新細明體"/>
          <w:color w:val="0070C0"/>
          <w:kern w:val="0"/>
          <w:sz w:val="21"/>
          <w:szCs w:val="21"/>
          <w14:ligatures w14:val="none"/>
        </w:rPr>
        <w:t>e</w:t>
      </w:r>
    </w:p>
    <w:p w14:paraId="78EEE7D8" w14:textId="77777777" w:rsidR="002A10A5" w:rsidRDefault="002A10A5" w:rsidP="002A10A5">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62CEBE11" w14:textId="15A6C4A9" w:rsidR="00681CB9" w:rsidRDefault="002A10A5" w:rsidP="002662C6">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Time Frame :This can be set for different time frame to close positions. This may based on traders. </w:t>
      </w:r>
    </w:p>
    <w:p w14:paraId="7A662D93" w14:textId="57C56A83" w:rsidR="002662C6" w:rsidRPr="002662C6" w:rsidRDefault="002662C6" w:rsidP="002662C6">
      <w:pPr>
        <w:pStyle w:val="ListParagraph"/>
        <w:widowControl/>
        <w:numPr>
          <w:ilvl w:val="0"/>
          <w:numId w:val="11"/>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68F55557" w14:textId="53DE5CEA" w:rsidR="00681CB9" w:rsidRPr="00681CB9" w:rsidRDefault="008C4853" w:rsidP="00681CB9">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394F261A" w14:textId="4B814E20" w:rsidR="00411EB9" w:rsidRDefault="008C4853" w:rsidP="00411EB9">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OB Order Block Filter 1 (True/False) (The filter acts as an entry zone usually larger timeframe for filter and smaller timeframe for entry signal. No trades will be placed if no signal. Trades will ignore this filter if both sides have a signal.)</w:t>
      </w:r>
      <w:r w:rsidR="00A83AE1" w:rsidRPr="00A83AE1">
        <w:rPr>
          <w:rFonts w:ascii="Trebuchet MS" w:eastAsia="新細明體" w:hAnsi="Trebuchet MS" w:cs="新細明體"/>
          <w:b/>
          <w:bCs/>
          <w:color w:val="FF0000"/>
          <w:kern w:val="0"/>
          <w:sz w:val="21"/>
          <w:szCs w:val="21"/>
          <w14:ligatures w14:val="none"/>
        </w:rPr>
        <w:t xml:space="preserve"> </w:t>
      </w:r>
    </w:p>
    <w:p w14:paraId="12BF2F2B" w14:textId="77777777" w:rsidR="00411EB9" w:rsidRDefault="00411EB9" w:rsidP="00411EB9">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lastRenderedPageBreak/>
        <w:t>Time Frame for Signal</w:t>
      </w:r>
    </w:p>
    <w:p w14:paraId="732B47CB" w14:textId="434D97A3" w:rsidR="00C2707D" w:rsidRPr="00411EB9" w:rsidRDefault="008C4853" w:rsidP="00411EB9">
      <w:pPr>
        <w:pStyle w:val="ListParagraph"/>
        <w:widowControl/>
        <w:numPr>
          <w:ilvl w:val="0"/>
          <w:numId w:val="11"/>
        </w:numPr>
        <w:shd w:val="clear" w:color="auto" w:fill="FFFFFF"/>
        <w:tabs>
          <w:tab w:val="left" w:pos="1215"/>
        </w:tabs>
        <w:spacing w:after="180" w:line="240" w:lineRule="auto"/>
        <w:jc w:val="both"/>
        <w:rPr>
          <w:rFonts w:ascii="Trebuchet MS" w:eastAsia="新細明體" w:hAnsi="Trebuchet MS" w:cs="新細明體"/>
          <w:color w:val="000000"/>
          <w:kern w:val="0"/>
          <w:sz w:val="21"/>
          <w:szCs w:val="21"/>
          <w14:ligatures w14:val="none"/>
        </w:rPr>
      </w:pPr>
      <w:r w:rsidRPr="00411EB9">
        <w:rPr>
          <w:rFonts w:ascii="Trebuchet MS" w:eastAsia="新細明體" w:hAnsi="Trebuchet MS" w:cs="新細明體"/>
          <w:color w:val="000000"/>
          <w:kern w:val="0"/>
          <w:sz w:val="21"/>
          <w:szCs w:val="21"/>
          <w14:ligatures w14:val="none"/>
        </w:rPr>
        <w:t>Filter Mode (Entry Zone/Potential Mitigation Zone):</w:t>
      </w:r>
      <w:r w:rsidR="00D82332" w:rsidRPr="00411EB9">
        <w:rPr>
          <w:rFonts w:ascii="Trebuchet MS" w:eastAsia="新細明體" w:hAnsi="Trebuchet MS" w:cs="新細明體"/>
          <w:color w:val="0070C0"/>
          <w:kern w:val="0"/>
          <w:sz w:val="21"/>
          <w:szCs w:val="21"/>
          <w14:ligatures w14:val="none"/>
        </w:rPr>
        <w:t xml:space="preserve"> </w:t>
      </w:r>
    </w:p>
    <w:p w14:paraId="42D40EAD" w14:textId="16CD7AA5" w:rsidR="00D82332" w:rsidRPr="00C2707D" w:rsidRDefault="00D82332" w:rsidP="00C2707D">
      <w:pPr>
        <w:pStyle w:val="ListParagraph"/>
        <w:widowControl/>
        <w:numPr>
          <w:ilvl w:val="1"/>
          <w:numId w:val="13"/>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C2707D">
        <w:rPr>
          <w:rFonts w:ascii="Trebuchet MS" w:eastAsia="新細明體" w:hAnsi="Trebuchet MS" w:cs="新細明體"/>
          <w:color w:val="0070C0"/>
          <w:kern w:val="0"/>
          <w:sz w:val="21"/>
          <w:szCs w:val="21"/>
          <w14:ligatures w14:val="none"/>
        </w:rPr>
        <w:t>If entry zone selected, trade signal will only provide when</w:t>
      </w:r>
      <w:r w:rsidR="00C2707D">
        <w:rPr>
          <w:rFonts w:ascii="Trebuchet MS" w:eastAsia="新細明體" w:hAnsi="Trebuchet MS" w:cs="新細明體"/>
          <w:color w:val="0070C0"/>
          <w:kern w:val="0"/>
          <w:sz w:val="21"/>
          <w:szCs w:val="21"/>
          <w14:ligatures w14:val="none"/>
        </w:rPr>
        <w:t xml:space="preserve"> OB</w:t>
      </w:r>
      <w:r w:rsidRPr="00C2707D">
        <w:rPr>
          <w:rFonts w:ascii="Trebuchet MS" w:eastAsia="新細明體" w:hAnsi="Trebuchet MS" w:cs="新細明體"/>
          <w:color w:val="0070C0"/>
          <w:kern w:val="0"/>
          <w:sz w:val="21"/>
          <w:szCs w:val="21"/>
          <w14:ligatures w14:val="none"/>
        </w:rPr>
        <w:t xml:space="preserve"> appear and the price enter the</w:t>
      </w:r>
      <w:r w:rsidR="0051107A">
        <w:rPr>
          <w:rFonts w:ascii="Trebuchet MS" w:eastAsia="新細明體" w:hAnsi="Trebuchet MS" w:cs="新細明體"/>
          <w:color w:val="0070C0"/>
          <w:kern w:val="0"/>
          <w:sz w:val="21"/>
          <w:szCs w:val="21"/>
          <w14:ligatures w14:val="none"/>
        </w:rPr>
        <w:t xml:space="preserve"> zone in</w:t>
      </w:r>
      <w:r w:rsidRPr="00C2707D">
        <w:rPr>
          <w:rFonts w:ascii="Trebuchet MS" w:eastAsia="新細明體" w:hAnsi="Trebuchet MS" w:cs="新細明體"/>
          <w:color w:val="0070C0"/>
          <w:kern w:val="0"/>
          <w:sz w:val="21"/>
          <w:szCs w:val="21"/>
          <w14:ligatures w14:val="none"/>
        </w:rPr>
        <w:t xml:space="preserve"> specific time frame. No trades </w:t>
      </w:r>
      <w:r w:rsidR="00297824">
        <w:rPr>
          <w:rFonts w:ascii="Trebuchet MS" w:eastAsia="新細明體" w:hAnsi="Trebuchet MS" w:cs="新細明體"/>
          <w:color w:val="0070C0"/>
          <w:kern w:val="0"/>
          <w:sz w:val="21"/>
          <w:szCs w:val="21"/>
          <w14:ligatures w14:val="none"/>
        </w:rPr>
        <w:t xml:space="preserve">allow entry </w:t>
      </w:r>
      <w:r w:rsidRPr="00C2707D">
        <w:rPr>
          <w:rFonts w:ascii="Trebuchet MS" w:eastAsia="新細明體" w:hAnsi="Trebuchet MS" w:cs="新細明體"/>
          <w:color w:val="0070C0"/>
          <w:kern w:val="0"/>
          <w:sz w:val="21"/>
          <w:szCs w:val="21"/>
          <w14:ligatures w14:val="none"/>
        </w:rPr>
        <w:t>if it haven’t enter the zone and show blue sign in traders panel. In trader panel show green for bull signal and show red for bear signal after enter the zone.</w:t>
      </w:r>
    </w:p>
    <w:p w14:paraId="5C43EB4C" w14:textId="11CB6928" w:rsidR="00D82332" w:rsidRPr="00D66541" w:rsidRDefault="00D82332" w:rsidP="00D82332">
      <w:pPr>
        <w:pStyle w:val="ListParagraph"/>
        <w:widowControl/>
        <w:numPr>
          <w:ilvl w:val="1"/>
          <w:numId w:val="17"/>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Pr>
          <w:rFonts w:ascii="Trebuchet MS" w:eastAsia="新細明體" w:hAnsi="Trebuchet MS" w:cs="新細明體"/>
          <w:color w:val="0070C0"/>
          <w:kern w:val="0"/>
          <w:sz w:val="21"/>
          <w:szCs w:val="21"/>
          <w14:ligatures w14:val="none"/>
        </w:rPr>
        <w:t xml:space="preserve"> Traders panel will show green for bull if the </w:t>
      </w:r>
      <w:r w:rsidR="00854DBC">
        <w:rPr>
          <w:rFonts w:ascii="Trebuchet MS" w:eastAsia="新細明體" w:hAnsi="Trebuchet MS" w:cs="新細明體"/>
          <w:color w:val="0070C0"/>
          <w:kern w:val="0"/>
          <w:sz w:val="21"/>
          <w:szCs w:val="21"/>
          <w14:ligatures w14:val="none"/>
        </w:rPr>
        <w:t>OB</w:t>
      </w:r>
      <w:r>
        <w:rPr>
          <w:rFonts w:ascii="Trebuchet MS" w:eastAsia="新細明體" w:hAnsi="Trebuchet MS" w:cs="新細明體"/>
          <w:color w:val="0070C0"/>
          <w:kern w:val="0"/>
          <w:sz w:val="21"/>
          <w:szCs w:val="21"/>
          <w14:ligatures w14:val="none"/>
        </w:rPr>
        <w:t xml:space="preserve"> is above the price or red for bear if the </w:t>
      </w:r>
      <w:r w:rsidR="00854DBC">
        <w:rPr>
          <w:rFonts w:ascii="Trebuchet MS" w:eastAsia="新細明體" w:hAnsi="Trebuchet MS" w:cs="新細明體"/>
          <w:color w:val="0070C0"/>
          <w:kern w:val="0"/>
          <w:sz w:val="21"/>
          <w:szCs w:val="21"/>
          <w14:ligatures w14:val="none"/>
        </w:rPr>
        <w:t>OB</w:t>
      </w:r>
      <w:r>
        <w:rPr>
          <w:rFonts w:ascii="Trebuchet MS" w:eastAsia="新細明體" w:hAnsi="Trebuchet MS" w:cs="新細明體"/>
          <w:color w:val="0070C0"/>
          <w:kern w:val="0"/>
          <w:sz w:val="21"/>
          <w:szCs w:val="21"/>
          <w14:ligatures w14:val="none"/>
        </w:rPr>
        <w:t xml:space="preserve"> is below the price. Traders panel will show gray for ignore this signal if both side have </w:t>
      </w:r>
      <w:r w:rsidR="00854DBC">
        <w:rPr>
          <w:rFonts w:ascii="Trebuchet MS" w:eastAsia="新細明體" w:hAnsi="Trebuchet MS" w:cs="新細明體"/>
          <w:color w:val="0070C0"/>
          <w:kern w:val="0"/>
          <w:sz w:val="21"/>
          <w:szCs w:val="21"/>
          <w14:ligatures w14:val="none"/>
        </w:rPr>
        <w:t>OB</w:t>
      </w:r>
      <w:r>
        <w:rPr>
          <w:rFonts w:ascii="Trebuchet MS" w:eastAsia="新細明體" w:hAnsi="Trebuchet MS" w:cs="新細明體"/>
          <w:color w:val="0070C0"/>
          <w:kern w:val="0"/>
          <w:sz w:val="21"/>
          <w:szCs w:val="21"/>
          <w14:ligatures w14:val="none"/>
        </w:rPr>
        <w:t>.</w:t>
      </w:r>
    </w:p>
    <w:p w14:paraId="645481A5" w14:textId="34A6A464" w:rsidR="008C4853" w:rsidRPr="00D82332" w:rsidRDefault="008C4853" w:rsidP="004107D1">
      <w:pPr>
        <w:pStyle w:val="ListParagraph"/>
        <w:widowControl/>
        <w:numPr>
          <w:ilvl w:val="0"/>
          <w:numId w:val="13"/>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D82332">
        <w:rPr>
          <w:rFonts w:ascii="Trebuchet MS" w:eastAsia="新細明體" w:hAnsi="Trebuchet MS" w:cs="新細明體"/>
          <w:color w:val="000000"/>
          <w:kern w:val="0"/>
          <w:sz w:val="21"/>
          <w:szCs w:val="21"/>
          <w14:ligatures w14:val="none"/>
        </w:rPr>
        <w:t>Filter expiration (True/False) (expire after x candle)</w:t>
      </w:r>
    </w:p>
    <w:p w14:paraId="18FE83E4" w14:textId="229778F7" w:rsidR="008C4853" w:rsidRDefault="008C4853" w:rsidP="00C450E0">
      <w:pPr>
        <w:pStyle w:val="ListParagraph"/>
        <w:widowControl/>
        <w:numPr>
          <w:ilvl w:val="0"/>
          <w:numId w:val="13"/>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8C4853">
        <w:rPr>
          <w:rFonts w:ascii="Trebuchet MS" w:eastAsia="新細明體" w:hAnsi="Trebuchet MS" w:cs="新細明體"/>
          <w:color w:val="000000"/>
          <w:kern w:val="0"/>
          <w:sz w:val="21"/>
          <w:szCs w:val="21"/>
          <w14:ligatures w14:val="none"/>
        </w:rPr>
        <w:t>Orders Mode (initial trade/initial + recovery trades/recovery trades)</w:t>
      </w:r>
    </w:p>
    <w:p w14:paraId="71C06AD6" w14:textId="1C3EAB02" w:rsidR="008307E5" w:rsidRPr="008307E5" w:rsidRDefault="008307E5" w:rsidP="008307E5">
      <w:pPr>
        <w:pStyle w:val="ListParagraph"/>
        <w:widowControl/>
        <w:numPr>
          <w:ilvl w:val="0"/>
          <w:numId w:val="13"/>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(True/False)</w:t>
      </w:r>
      <w:r w:rsidR="00772004">
        <w:rPr>
          <w:rFonts w:ascii="Trebuchet MS" w:eastAsia="新細明體" w:hAnsi="Trebuchet MS" w:cs="新細明體"/>
          <w:color w:val="0070C0"/>
          <w:kern w:val="0"/>
          <w:sz w:val="21"/>
          <w:szCs w:val="21"/>
          <w14:ligatures w14:val="none"/>
        </w:rPr>
        <w:t xml:space="preserve"> Use OB target to calculate RR</w:t>
      </w:r>
    </w:p>
    <w:p w14:paraId="0301A916" w14:textId="43F696C6" w:rsidR="008307E5" w:rsidRPr="008307E5" w:rsidRDefault="008307E5" w:rsidP="008307E5">
      <w:pPr>
        <w:pStyle w:val="ListParagraph"/>
        <w:widowControl/>
        <w:numPr>
          <w:ilvl w:val="0"/>
          <w:numId w:val="13"/>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Frame</w:t>
      </w:r>
    </w:p>
    <w:p w14:paraId="4910A9B4" w14:textId="77777777" w:rsidR="00927747" w:rsidRDefault="00927747" w:rsidP="00927747">
      <w:pPr>
        <w:pStyle w:val="ListParagraph"/>
        <w:widowControl/>
        <w:numPr>
          <w:ilvl w:val="0"/>
          <w:numId w:val="13"/>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50F10319" w14:textId="5E09CFE5" w:rsidR="00927747" w:rsidRDefault="00927747" w:rsidP="008307E5">
      <w:pPr>
        <w:pStyle w:val="ListParagraph"/>
        <w:widowControl/>
        <w:numPr>
          <w:ilvl w:val="0"/>
          <w:numId w:val="13"/>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Time Frame :This can be set for different time frame to close positions. This may based on traders. </w:t>
      </w:r>
    </w:p>
    <w:p w14:paraId="08A7888A" w14:textId="7E3EF235" w:rsidR="002662C6" w:rsidRPr="002662C6" w:rsidRDefault="002662C6" w:rsidP="002662C6">
      <w:pPr>
        <w:pStyle w:val="ListParagraph"/>
        <w:widowControl/>
        <w:numPr>
          <w:ilvl w:val="0"/>
          <w:numId w:val="13"/>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02D276F3" w14:textId="4348941D" w:rsidR="002A10A5" w:rsidRPr="002A10A5" w:rsidRDefault="002A10A5" w:rsidP="002A10A5">
      <w:pPr>
        <w:widowControl/>
        <w:shd w:val="clear" w:color="auto" w:fill="FFFFFF"/>
        <w:spacing w:after="180" w:line="240" w:lineRule="auto"/>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 xml:space="preserve">OB Order Block Filter </w:t>
      </w:r>
      <w:r>
        <w:rPr>
          <w:rFonts w:ascii="Trebuchet MS" w:eastAsia="新細明體" w:hAnsi="Trebuchet MS" w:cs="新細明體"/>
          <w:b/>
          <w:bCs/>
          <w:color w:val="000000"/>
          <w:kern w:val="0"/>
          <w:sz w:val="21"/>
          <w:szCs w:val="21"/>
          <w14:ligatures w14:val="none"/>
        </w:rPr>
        <w:t>2</w:t>
      </w:r>
      <w:r w:rsidRPr="00641E7D">
        <w:rPr>
          <w:rFonts w:ascii="Trebuchet MS" w:eastAsia="新細明體" w:hAnsi="Trebuchet MS" w:cs="新細明體"/>
          <w:b/>
          <w:bCs/>
          <w:color w:val="000000"/>
          <w:kern w:val="0"/>
          <w:sz w:val="21"/>
          <w:szCs w:val="21"/>
          <w14:ligatures w14:val="none"/>
        </w:rPr>
        <w:t xml:space="preserve"> (True/False)</w:t>
      </w:r>
      <w:r>
        <w:rPr>
          <w:rFonts w:ascii="Trebuchet MS" w:eastAsia="新細明體" w:hAnsi="Trebuchet MS" w:cs="新細明體"/>
          <w:b/>
          <w:bCs/>
          <w:color w:val="000000"/>
          <w:kern w:val="0"/>
          <w:sz w:val="21"/>
          <w:szCs w:val="21"/>
          <w14:ligatures w14:val="none"/>
        </w:rPr>
        <w:t xml:space="preserve"> same as above </w:t>
      </w:r>
    </w:p>
    <w:p w14:paraId="56427980" w14:textId="7B3737B2" w:rsidR="001A0E0F" w:rsidRPr="00641E7D" w:rsidRDefault="00641E7D" w:rsidP="00641E7D">
      <w:pPr>
        <w:widowControl/>
        <w:shd w:val="clear" w:color="auto" w:fill="FFFFFF"/>
        <w:spacing w:after="180" w:line="240" w:lineRule="auto"/>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_</w:t>
      </w:r>
      <w:r w:rsidR="001A0E0F" w:rsidRPr="00641E7D">
        <w:rPr>
          <w:rFonts w:ascii="Trebuchet MS" w:eastAsia="新細明體" w:hAnsi="Trebuchet MS" w:cs="新細明體"/>
          <w:color w:val="000000"/>
          <w:kern w:val="0"/>
          <w:sz w:val="21"/>
          <w:szCs w:val="21"/>
          <w14:ligatures w14:val="none"/>
        </w:rPr>
        <w:t>________________________________________________________________________</w:t>
      </w:r>
    </w:p>
    <w:p w14:paraId="741BFA13" w14:textId="77777777" w:rsidR="00641E7D" w:rsidRDefault="00641E7D" w:rsidP="00641E7D">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 xml:space="preserve"> </w:t>
      </w:r>
    </w:p>
    <w:p w14:paraId="6A90AFE1" w14:textId="3A9F02BC" w:rsidR="00641E7D" w:rsidRPr="00641E7D" w:rsidRDefault="00641E7D" w:rsidP="00641E7D">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BB Breaker Block Filter 1 (True/False) (The filter acts as an entry zone usually larger timeframe for filter and smaller timeframe for entry signal. No trades will be placed if no signal. Trades will ignore this filter if both sides have a signal.)</w:t>
      </w:r>
      <w:r w:rsidR="00A83AE1">
        <w:rPr>
          <w:rFonts w:ascii="Trebuchet MS" w:eastAsia="新細明體" w:hAnsi="Trebuchet MS" w:cs="新細明體"/>
          <w:b/>
          <w:bCs/>
          <w:color w:val="FF0000"/>
          <w:kern w:val="0"/>
          <w:sz w:val="21"/>
          <w:szCs w:val="21"/>
          <w14:ligatures w14:val="none"/>
        </w:rPr>
        <w:t xml:space="preserve">  </w:t>
      </w:r>
    </w:p>
    <w:p w14:paraId="2B216FCB" w14:textId="77777777" w:rsidR="00927747" w:rsidRDefault="00641E7D" w:rsidP="00927747">
      <w:pPr>
        <w:pStyle w:val="ListParagraph"/>
        <w:widowControl/>
        <w:numPr>
          <w:ilvl w:val="0"/>
          <w:numId w:val="14"/>
        </w:numPr>
        <w:shd w:val="clear" w:color="auto" w:fill="FFFFFF"/>
        <w:spacing w:after="180" w:line="240" w:lineRule="auto"/>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Time Frame for Signal</w:t>
      </w:r>
    </w:p>
    <w:p w14:paraId="78CD1FD0" w14:textId="139736E3" w:rsidR="00927747" w:rsidRPr="00927747" w:rsidRDefault="00641E7D" w:rsidP="00927747">
      <w:pPr>
        <w:pStyle w:val="ListParagraph"/>
        <w:widowControl/>
        <w:numPr>
          <w:ilvl w:val="0"/>
          <w:numId w:val="14"/>
        </w:numPr>
        <w:shd w:val="clear" w:color="auto" w:fill="FFFFFF"/>
        <w:spacing w:after="180" w:line="240" w:lineRule="auto"/>
        <w:rPr>
          <w:rFonts w:ascii="Trebuchet MS" w:eastAsia="新細明體" w:hAnsi="Trebuchet MS" w:cs="新細明體"/>
          <w:color w:val="000000"/>
          <w:kern w:val="0"/>
          <w:sz w:val="21"/>
          <w:szCs w:val="21"/>
          <w14:ligatures w14:val="none"/>
        </w:rPr>
      </w:pPr>
      <w:r w:rsidRPr="00927747">
        <w:rPr>
          <w:rFonts w:ascii="Trebuchet MS" w:eastAsia="新細明體" w:hAnsi="Trebuchet MS" w:cs="新細明體"/>
          <w:color w:val="000000"/>
          <w:kern w:val="0"/>
          <w:sz w:val="21"/>
          <w:szCs w:val="21"/>
          <w14:ligatures w14:val="none"/>
        </w:rPr>
        <w:t xml:space="preserve">Filter Mode (Entry Zone/Potential Mitigation Zone): </w:t>
      </w:r>
    </w:p>
    <w:p w14:paraId="415C833D" w14:textId="43B50E65" w:rsidR="00927747" w:rsidRPr="00C2707D" w:rsidRDefault="00927747" w:rsidP="00927747">
      <w:pPr>
        <w:pStyle w:val="ListParagraph"/>
        <w:widowControl/>
        <w:numPr>
          <w:ilvl w:val="1"/>
          <w:numId w:val="13"/>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C2707D">
        <w:rPr>
          <w:rFonts w:ascii="Trebuchet MS" w:eastAsia="新細明體" w:hAnsi="Trebuchet MS" w:cs="新細明體"/>
          <w:color w:val="0070C0"/>
          <w:kern w:val="0"/>
          <w:sz w:val="21"/>
          <w:szCs w:val="21"/>
          <w14:ligatures w14:val="none"/>
        </w:rPr>
        <w:t>If entry zone selected, trade signal will only provide when</w:t>
      </w:r>
      <w:r>
        <w:rPr>
          <w:rFonts w:ascii="Trebuchet MS" w:eastAsia="新細明體" w:hAnsi="Trebuchet MS" w:cs="新細明體"/>
          <w:color w:val="0070C0"/>
          <w:kern w:val="0"/>
          <w:sz w:val="21"/>
          <w:szCs w:val="21"/>
          <w14:ligatures w14:val="none"/>
        </w:rPr>
        <w:t xml:space="preserve"> </w:t>
      </w:r>
      <w:r w:rsidR="0039153B">
        <w:rPr>
          <w:rFonts w:ascii="Trebuchet MS" w:eastAsia="新細明體" w:hAnsi="Trebuchet MS" w:cs="新細明體"/>
          <w:color w:val="0070C0"/>
          <w:kern w:val="0"/>
          <w:sz w:val="21"/>
          <w:szCs w:val="21"/>
          <w14:ligatures w14:val="none"/>
        </w:rPr>
        <w:t>BB</w:t>
      </w:r>
      <w:r w:rsidRPr="00C2707D">
        <w:rPr>
          <w:rFonts w:ascii="Trebuchet MS" w:eastAsia="新細明體" w:hAnsi="Trebuchet MS" w:cs="新細明體"/>
          <w:color w:val="0070C0"/>
          <w:kern w:val="0"/>
          <w:sz w:val="21"/>
          <w:szCs w:val="21"/>
          <w14:ligatures w14:val="none"/>
        </w:rPr>
        <w:t xml:space="preserve"> appear and the price enter the</w:t>
      </w:r>
      <w:r w:rsidR="0051107A">
        <w:rPr>
          <w:rFonts w:ascii="Trebuchet MS" w:eastAsia="新細明體" w:hAnsi="Trebuchet MS" w:cs="新細明體"/>
          <w:color w:val="0070C0"/>
          <w:kern w:val="0"/>
          <w:sz w:val="21"/>
          <w:szCs w:val="21"/>
          <w14:ligatures w14:val="none"/>
        </w:rPr>
        <w:t xml:space="preserve"> zone in</w:t>
      </w:r>
      <w:r w:rsidRPr="00C2707D">
        <w:rPr>
          <w:rFonts w:ascii="Trebuchet MS" w:eastAsia="新細明體" w:hAnsi="Trebuchet MS" w:cs="新細明體"/>
          <w:color w:val="0070C0"/>
          <w:kern w:val="0"/>
          <w:sz w:val="21"/>
          <w:szCs w:val="21"/>
          <w14:ligatures w14:val="none"/>
        </w:rPr>
        <w:t xml:space="preserve"> specific time frame. No trades </w:t>
      </w:r>
      <w:r w:rsidR="00297824">
        <w:rPr>
          <w:rFonts w:ascii="Trebuchet MS" w:eastAsia="新細明體" w:hAnsi="Trebuchet MS" w:cs="新細明體"/>
          <w:color w:val="0070C0"/>
          <w:kern w:val="0"/>
          <w:sz w:val="21"/>
          <w:szCs w:val="21"/>
          <w14:ligatures w14:val="none"/>
        </w:rPr>
        <w:t xml:space="preserve">allow entry </w:t>
      </w:r>
      <w:r w:rsidRPr="00C2707D">
        <w:rPr>
          <w:rFonts w:ascii="Trebuchet MS" w:eastAsia="新細明體" w:hAnsi="Trebuchet MS" w:cs="新細明體"/>
          <w:color w:val="0070C0"/>
          <w:kern w:val="0"/>
          <w:sz w:val="21"/>
          <w:szCs w:val="21"/>
          <w14:ligatures w14:val="none"/>
        </w:rPr>
        <w:t>if it haven’t enter the zone and show blue sign in traders panel. In trader panel show green for bull signal and show red for bear signal after enter the zone.</w:t>
      </w:r>
    </w:p>
    <w:p w14:paraId="15239B39" w14:textId="6989F40B" w:rsidR="00927747" w:rsidRPr="00D66541" w:rsidRDefault="00927747" w:rsidP="00927747">
      <w:pPr>
        <w:pStyle w:val="ListParagraph"/>
        <w:widowControl/>
        <w:numPr>
          <w:ilvl w:val="1"/>
          <w:numId w:val="17"/>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Pr>
          <w:rFonts w:ascii="Trebuchet MS" w:eastAsia="新細明體" w:hAnsi="Trebuchet MS" w:cs="新細明體"/>
          <w:color w:val="0070C0"/>
          <w:kern w:val="0"/>
          <w:sz w:val="21"/>
          <w:szCs w:val="21"/>
          <w14:ligatures w14:val="none"/>
        </w:rPr>
        <w:t xml:space="preserve"> Traders panel will show green for bull if the </w:t>
      </w:r>
      <w:r w:rsidR="000A53D4">
        <w:rPr>
          <w:rFonts w:ascii="Trebuchet MS" w:eastAsia="新細明體" w:hAnsi="Trebuchet MS" w:cs="新細明體"/>
          <w:color w:val="0070C0"/>
          <w:kern w:val="0"/>
          <w:sz w:val="21"/>
          <w:szCs w:val="21"/>
          <w14:ligatures w14:val="none"/>
        </w:rPr>
        <w:t>B</w:t>
      </w:r>
      <w:r>
        <w:rPr>
          <w:rFonts w:ascii="Trebuchet MS" w:eastAsia="新細明體" w:hAnsi="Trebuchet MS" w:cs="新細明體"/>
          <w:color w:val="0070C0"/>
          <w:kern w:val="0"/>
          <w:sz w:val="21"/>
          <w:szCs w:val="21"/>
          <w14:ligatures w14:val="none"/>
        </w:rPr>
        <w:t xml:space="preserve">B is above the price or red for bear if the </w:t>
      </w:r>
      <w:r w:rsidR="000A53D4">
        <w:rPr>
          <w:rFonts w:ascii="Trebuchet MS" w:eastAsia="新細明體" w:hAnsi="Trebuchet MS" w:cs="新細明體"/>
          <w:color w:val="0070C0"/>
          <w:kern w:val="0"/>
          <w:sz w:val="21"/>
          <w:szCs w:val="21"/>
          <w14:ligatures w14:val="none"/>
        </w:rPr>
        <w:lastRenderedPageBreak/>
        <w:t>B</w:t>
      </w:r>
      <w:r>
        <w:rPr>
          <w:rFonts w:ascii="Trebuchet MS" w:eastAsia="新細明體" w:hAnsi="Trebuchet MS" w:cs="新細明體"/>
          <w:color w:val="0070C0"/>
          <w:kern w:val="0"/>
          <w:sz w:val="21"/>
          <w:szCs w:val="21"/>
          <w14:ligatures w14:val="none"/>
        </w:rPr>
        <w:t xml:space="preserve">B is below the price. Traders panel will show gray for ignore this signal if both side have </w:t>
      </w:r>
      <w:r w:rsidR="000A53D4">
        <w:rPr>
          <w:rFonts w:ascii="Trebuchet MS" w:eastAsia="新細明體" w:hAnsi="Trebuchet MS" w:cs="新細明體"/>
          <w:color w:val="0070C0"/>
          <w:kern w:val="0"/>
          <w:sz w:val="21"/>
          <w:szCs w:val="21"/>
          <w14:ligatures w14:val="none"/>
        </w:rPr>
        <w:t>B</w:t>
      </w:r>
      <w:r>
        <w:rPr>
          <w:rFonts w:ascii="Trebuchet MS" w:eastAsia="新細明體" w:hAnsi="Trebuchet MS" w:cs="新細明體"/>
          <w:color w:val="0070C0"/>
          <w:kern w:val="0"/>
          <w:sz w:val="21"/>
          <w:szCs w:val="21"/>
          <w14:ligatures w14:val="none"/>
        </w:rPr>
        <w:t>B.</w:t>
      </w:r>
    </w:p>
    <w:p w14:paraId="19C40C2C" w14:textId="120687F1" w:rsidR="00641E7D" w:rsidRPr="00927747" w:rsidRDefault="00641E7D" w:rsidP="00204E34">
      <w:pPr>
        <w:pStyle w:val="ListParagraph"/>
        <w:widowControl/>
        <w:numPr>
          <w:ilvl w:val="0"/>
          <w:numId w:val="14"/>
        </w:numPr>
        <w:shd w:val="clear" w:color="auto" w:fill="FFFFFF"/>
        <w:spacing w:after="180" w:line="240" w:lineRule="auto"/>
        <w:rPr>
          <w:rFonts w:ascii="Trebuchet MS" w:eastAsia="新細明體" w:hAnsi="Trebuchet MS" w:cs="新細明體"/>
          <w:color w:val="000000"/>
          <w:kern w:val="0"/>
          <w:sz w:val="21"/>
          <w:szCs w:val="21"/>
          <w14:ligatures w14:val="none"/>
        </w:rPr>
      </w:pPr>
      <w:r w:rsidRPr="00927747">
        <w:rPr>
          <w:rFonts w:ascii="Trebuchet MS" w:eastAsia="新細明體" w:hAnsi="Trebuchet MS" w:cs="新細明體"/>
          <w:color w:val="000000"/>
          <w:kern w:val="0"/>
          <w:sz w:val="21"/>
          <w:szCs w:val="21"/>
          <w14:ligatures w14:val="none"/>
        </w:rPr>
        <w:t>Filter expiration (True/False) (expire after x candle)</w:t>
      </w:r>
    </w:p>
    <w:p w14:paraId="1113A451" w14:textId="4D90152F" w:rsidR="00641E7D" w:rsidRDefault="00641E7D" w:rsidP="00C450E0">
      <w:pPr>
        <w:pStyle w:val="ListParagraph"/>
        <w:widowControl/>
        <w:numPr>
          <w:ilvl w:val="0"/>
          <w:numId w:val="14"/>
        </w:numPr>
        <w:shd w:val="clear" w:color="auto" w:fill="FFFFFF"/>
        <w:spacing w:after="180" w:line="240" w:lineRule="auto"/>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Orders Mode (initial trade/initial + recovery trades/recovery trades)</w:t>
      </w:r>
    </w:p>
    <w:p w14:paraId="766F20F0" w14:textId="1A472989" w:rsidR="008307E5" w:rsidRPr="008307E5" w:rsidRDefault="008307E5" w:rsidP="008307E5">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(True/False)</w:t>
      </w:r>
      <w:r w:rsidR="00FE4B30">
        <w:rPr>
          <w:rFonts w:ascii="Trebuchet MS" w:eastAsia="新細明體" w:hAnsi="Trebuchet MS" w:cs="新細明體"/>
          <w:color w:val="0070C0"/>
          <w:kern w:val="0"/>
          <w:sz w:val="21"/>
          <w:szCs w:val="21"/>
          <w14:ligatures w14:val="none"/>
        </w:rPr>
        <w:t xml:space="preserve"> Use </w:t>
      </w:r>
      <w:r w:rsidR="00772004">
        <w:rPr>
          <w:rFonts w:ascii="Trebuchet MS" w:eastAsia="新細明體" w:hAnsi="Trebuchet MS" w:cs="新細明體"/>
          <w:color w:val="0070C0"/>
          <w:kern w:val="0"/>
          <w:sz w:val="21"/>
          <w:szCs w:val="21"/>
          <w14:ligatures w14:val="none"/>
        </w:rPr>
        <w:t xml:space="preserve">BB </w:t>
      </w:r>
      <w:r w:rsidR="00FE4B30">
        <w:rPr>
          <w:rFonts w:ascii="Trebuchet MS" w:eastAsia="新細明體" w:hAnsi="Trebuchet MS" w:cs="新細明體"/>
          <w:color w:val="0070C0"/>
          <w:kern w:val="0"/>
          <w:sz w:val="21"/>
          <w:szCs w:val="21"/>
          <w14:ligatures w14:val="none"/>
        </w:rPr>
        <w:t>target to calculate RR</w:t>
      </w:r>
    </w:p>
    <w:p w14:paraId="1C5B5240" w14:textId="391EA373" w:rsidR="008307E5" w:rsidRPr="008307E5" w:rsidRDefault="008307E5" w:rsidP="008307E5">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Frame</w:t>
      </w:r>
    </w:p>
    <w:p w14:paraId="379606CC" w14:textId="77777777" w:rsidR="00297824" w:rsidRDefault="00297824" w:rsidP="00297824">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1F69C422" w14:textId="67D35B3E" w:rsidR="00297824" w:rsidRDefault="00297824" w:rsidP="00297824">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Time Frame :This can be set for different time frame to close positions. This may based on traders. </w:t>
      </w:r>
    </w:p>
    <w:p w14:paraId="321D5A1E" w14:textId="6A928C64" w:rsidR="002662C6" w:rsidRPr="002662C6" w:rsidRDefault="002662C6" w:rsidP="002662C6">
      <w:pPr>
        <w:pStyle w:val="ListParagraph"/>
        <w:widowControl/>
        <w:numPr>
          <w:ilvl w:val="0"/>
          <w:numId w:val="14"/>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47BD1088" w14:textId="7E35AA80" w:rsidR="00BA2EEC" w:rsidRPr="00BA2EEC" w:rsidRDefault="00BA2EEC" w:rsidP="00BA2EEC">
      <w:pPr>
        <w:widowControl/>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BA2EEC">
        <w:rPr>
          <w:rFonts w:ascii="Trebuchet MS" w:eastAsia="新細明體" w:hAnsi="Trebuchet MS" w:cs="新細明體"/>
          <w:b/>
          <w:bCs/>
          <w:color w:val="000000"/>
          <w:kern w:val="0"/>
          <w:sz w:val="21"/>
          <w:szCs w:val="21"/>
          <w14:ligatures w14:val="none"/>
        </w:rPr>
        <w:t>BB Breaker Block Filter</w:t>
      </w:r>
      <w:r>
        <w:rPr>
          <w:rFonts w:ascii="Trebuchet MS" w:eastAsia="新細明體" w:hAnsi="Trebuchet MS" w:cs="新細明體"/>
          <w:b/>
          <w:bCs/>
          <w:color w:val="000000"/>
          <w:kern w:val="0"/>
          <w:sz w:val="21"/>
          <w:szCs w:val="21"/>
          <w14:ligatures w14:val="none"/>
        </w:rPr>
        <w:t xml:space="preserve"> 2</w:t>
      </w:r>
      <w:r w:rsidRPr="00BA2EEC">
        <w:rPr>
          <w:rFonts w:ascii="Trebuchet MS" w:eastAsia="新細明體" w:hAnsi="Trebuchet MS" w:cs="新細明體"/>
          <w:b/>
          <w:bCs/>
          <w:color w:val="000000"/>
          <w:kern w:val="0"/>
          <w:sz w:val="21"/>
          <w:szCs w:val="21"/>
          <w14:ligatures w14:val="none"/>
        </w:rPr>
        <w:t xml:space="preserve"> (True/False)</w:t>
      </w:r>
      <w:r>
        <w:rPr>
          <w:rFonts w:ascii="Trebuchet MS" w:eastAsia="新細明體" w:hAnsi="Trebuchet MS" w:cs="新細明體"/>
          <w:b/>
          <w:bCs/>
          <w:color w:val="000000"/>
          <w:kern w:val="0"/>
          <w:sz w:val="21"/>
          <w:szCs w:val="21"/>
          <w14:ligatures w14:val="none"/>
        </w:rPr>
        <w:t xml:space="preserve"> same as above</w:t>
      </w:r>
    </w:p>
    <w:p w14:paraId="7BA6C514" w14:textId="4AAF9BA1" w:rsidR="004B3444" w:rsidRPr="00641E7D" w:rsidRDefault="004B3444" w:rsidP="00641E7D">
      <w:pPr>
        <w:widowControl/>
        <w:shd w:val="clear" w:color="auto" w:fill="FFFFFF"/>
        <w:spacing w:after="180" w:line="240" w:lineRule="auto"/>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___________________________________________________________________________</w:t>
      </w:r>
    </w:p>
    <w:p w14:paraId="65CB11DF" w14:textId="77777777" w:rsidR="00641E7D" w:rsidRDefault="00641E7D" w:rsidP="00641E7D">
      <w:pPr>
        <w:pStyle w:val="ListParagraph"/>
        <w:widowControl/>
        <w:shd w:val="clear" w:color="auto" w:fill="FFFFFF"/>
        <w:spacing w:after="180" w:line="240" w:lineRule="auto"/>
        <w:ind w:left="360"/>
        <w:jc w:val="both"/>
        <w:rPr>
          <w:rFonts w:ascii="Trebuchet MS" w:eastAsia="新細明體" w:hAnsi="Trebuchet MS" w:cs="新細明體"/>
          <w:b/>
          <w:bCs/>
          <w:color w:val="000000"/>
          <w:kern w:val="0"/>
          <w:sz w:val="21"/>
          <w:szCs w:val="21"/>
          <w14:ligatures w14:val="none"/>
        </w:rPr>
      </w:pPr>
    </w:p>
    <w:p w14:paraId="06363F1F" w14:textId="7D09388A" w:rsidR="00641E7D" w:rsidRPr="009B6971" w:rsidRDefault="00641E7D" w:rsidP="009B6971">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9B6971">
        <w:rPr>
          <w:rFonts w:ascii="Trebuchet MS" w:eastAsia="新細明體" w:hAnsi="Trebuchet MS" w:cs="新細明體"/>
          <w:b/>
          <w:bCs/>
          <w:color w:val="000000"/>
          <w:kern w:val="0"/>
          <w:sz w:val="21"/>
          <w:szCs w:val="21"/>
          <w14:ligatures w14:val="none"/>
        </w:rPr>
        <w:t>MS Market Structure Filter 1 (True/False) (The filter acts as an entry direction filter, when higher high and lower low keeps the trend, when CHOCH detected then direction change, usually larger timeframe for filter and smaller timeframe for entry signal. No trades will be placed if no bull and bear signal given.)</w:t>
      </w:r>
    </w:p>
    <w:p w14:paraId="5DEED549" w14:textId="77777777" w:rsidR="00641E7D" w:rsidRPr="00641E7D" w:rsidRDefault="00641E7D" w:rsidP="00641E7D">
      <w:pPr>
        <w:pStyle w:val="ListParagraph"/>
        <w:widowControl/>
        <w:shd w:val="clear" w:color="auto" w:fill="FFFFFF"/>
        <w:spacing w:after="180" w:line="240" w:lineRule="auto"/>
        <w:ind w:left="360"/>
        <w:jc w:val="both"/>
        <w:rPr>
          <w:rFonts w:ascii="Trebuchet MS" w:eastAsia="新細明體" w:hAnsi="Trebuchet MS" w:cs="新細明體"/>
          <w:b/>
          <w:bCs/>
          <w:color w:val="000000"/>
          <w:kern w:val="0"/>
          <w:sz w:val="21"/>
          <w:szCs w:val="21"/>
          <w14:ligatures w14:val="none"/>
        </w:rPr>
      </w:pPr>
    </w:p>
    <w:p w14:paraId="6A203451" w14:textId="03BDB9ED" w:rsidR="00641E7D" w:rsidRPr="00641E7D" w:rsidRDefault="00641E7D" w:rsidP="00C450E0">
      <w:pPr>
        <w:pStyle w:val="ListParagraph"/>
        <w:widowControl/>
        <w:numPr>
          <w:ilvl w:val="0"/>
          <w:numId w:val="15"/>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 xml:space="preserve">Time Frame </w:t>
      </w:r>
      <w:r w:rsidR="006549B3" w:rsidRPr="00641E7D">
        <w:rPr>
          <w:rFonts w:ascii="Trebuchet MS" w:eastAsia="新細明體" w:hAnsi="Trebuchet MS" w:cs="新細明體"/>
          <w:color w:val="000000"/>
          <w:kern w:val="0"/>
          <w:sz w:val="21"/>
          <w:szCs w:val="21"/>
          <w14:ligatures w14:val="none"/>
        </w:rPr>
        <w:t>for</w:t>
      </w:r>
      <w:r w:rsidRPr="00641E7D">
        <w:rPr>
          <w:rFonts w:ascii="Trebuchet MS" w:eastAsia="新細明體" w:hAnsi="Trebuchet MS" w:cs="新細明體"/>
          <w:color w:val="000000"/>
          <w:kern w:val="0"/>
          <w:sz w:val="21"/>
          <w:szCs w:val="21"/>
          <w14:ligatures w14:val="none"/>
        </w:rPr>
        <w:t xml:space="preserve"> Signal</w:t>
      </w:r>
    </w:p>
    <w:p w14:paraId="460409DA" w14:textId="406AFBBE" w:rsidR="00EA3136" w:rsidRDefault="00641E7D" w:rsidP="00C450E0">
      <w:pPr>
        <w:pStyle w:val="ListParagraph"/>
        <w:widowControl/>
        <w:numPr>
          <w:ilvl w:val="0"/>
          <w:numId w:val="15"/>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Filter Mode (BOS Formed/CHOCH Formed</w:t>
      </w:r>
      <w:r w:rsidR="008B45DB">
        <w:rPr>
          <w:rFonts w:ascii="Trebuchet MS" w:eastAsia="新細明體" w:hAnsi="Trebuchet MS" w:cs="新細明體"/>
          <w:color w:val="000000"/>
          <w:kern w:val="0"/>
          <w:sz w:val="21"/>
          <w:szCs w:val="21"/>
          <w14:ligatures w14:val="none"/>
        </w:rPr>
        <w:t>/Trend Following</w:t>
      </w:r>
      <w:r w:rsidRPr="00641E7D">
        <w:rPr>
          <w:rFonts w:ascii="Trebuchet MS" w:eastAsia="新細明體" w:hAnsi="Trebuchet MS" w:cs="新細明體"/>
          <w:color w:val="000000"/>
          <w:kern w:val="0"/>
          <w:sz w:val="21"/>
          <w:szCs w:val="21"/>
          <w14:ligatures w14:val="none"/>
        </w:rPr>
        <w:t xml:space="preserve">): Entry trades will only follow the direction of this filter if it is on. </w:t>
      </w:r>
    </w:p>
    <w:p w14:paraId="0F303B38" w14:textId="0A04EA97" w:rsidR="008B45DB" w:rsidRDefault="00641E7D" w:rsidP="008B45DB">
      <w:pPr>
        <w:pStyle w:val="ListParagraph"/>
        <w:widowControl/>
        <w:numPr>
          <w:ilvl w:val="1"/>
          <w:numId w:val="15"/>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A35597">
        <w:rPr>
          <w:rFonts w:ascii="Trebuchet MS" w:eastAsia="新細明體" w:hAnsi="Trebuchet MS" w:cs="新細明體"/>
          <w:color w:val="0070C0"/>
          <w:kern w:val="0"/>
          <w:sz w:val="21"/>
          <w:szCs w:val="21"/>
          <w14:ligatures w14:val="none"/>
        </w:rPr>
        <w:t xml:space="preserve">BOS and CHOCH </w:t>
      </w:r>
      <w:r w:rsidR="006549B3" w:rsidRPr="00A35597">
        <w:rPr>
          <w:rFonts w:ascii="Trebuchet MS" w:eastAsia="新細明體" w:hAnsi="Trebuchet MS" w:cs="新細明體"/>
          <w:color w:val="0070C0"/>
          <w:kern w:val="0"/>
          <w:sz w:val="21"/>
          <w:szCs w:val="21"/>
          <w14:ligatures w14:val="none"/>
        </w:rPr>
        <w:t>are</w:t>
      </w:r>
      <w:r w:rsidRPr="00A35597">
        <w:rPr>
          <w:rFonts w:ascii="Trebuchet MS" w:eastAsia="新細明體" w:hAnsi="Trebuchet MS" w:cs="新細明體"/>
          <w:color w:val="0070C0"/>
          <w:kern w:val="0"/>
          <w:sz w:val="21"/>
          <w:szCs w:val="21"/>
          <w14:ligatures w14:val="none"/>
        </w:rPr>
        <w:t xml:space="preserve"> formed. </w:t>
      </w:r>
      <w:r w:rsidR="005356C7">
        <w:rPr>
          <w:rFonts w:ascii="Trebuchet MS" w:eastAsia="新細明體" w:hAnsi="Trebuchet MS" w:cs="新細明體"/>
          <w:color w:val="0070C0"/>
          <w:kern w:val="0"/>
          <w:sz w:val="21"/>
          <w:szCs w:val="21"/>
          <w14:ligatures w14:val="none"/>
        </w:rPr>
        <w:t xml:space="preserve">Trades </w:t>
      </w:r>
      <w:r w:rsidR="00621726">
        <w:rPr>
          <w:rFonts w:ascii="Trebuchet MS" w:eastAsia="新細明體" w:hAnsi="Trebuchet MS" w:cs="新細明體"/>
          <w:color w:val="0070C0"/>
          <w:kern w:val="0"/>
          <w:sz w:val="21"/>
          <w:szCs w:val="21"/>
          <w14:ligatures w14:val="none"/>
        </w:rPr>
        <w:t>can only enter in that bar of time frame . B</w:t>
      </w:r>
      <w:r w:rsidR="00666308">
        <w:rPr>
          <w:rFonts w:ascii="Trebuchet MS" w:eastAsia="新細明體" w:hAnsi="Trebuchet MS" w:cs="新細明體"/>
          <w:color w:val="0070C0"/>
          <w:kern w:val="0"/>
          <w:sz w:val="21"/>
          <w:szCs w:val="21"/>
          <w14:ligatures w14:val="none"/>
        </w:rPr>
        <w:t xml:space="preserve">ull signal will show green in the trader panel and bear signal will show red in trader panel. </w:t>
      </w:r>
      <w:r w:rsidRPr="00A35597">
        <w:rPr>
          <w:rFonts w:ascii="Trebuchet MS" w:eastAsia="新細明體" w:hAnsi="Trebuchet MS" w:cs="新細明體"/>
          <w:color w:val="0070C0"/>
          <w:kern w:val="0"/>
          <w:sz w:val="21"/>
          <w:szCs w:val="21"/>
          <w14:ligatures w14:val="none"/>
        </w:rPr>
        <w:t>No trades</w:t>
      </w:r>
      <w:r w:rsidR="003003DC">
        <w:rPr>
          <w:rFonts w:ascii="Trebuchet MS" w:eastAsia="新細明體" w:hAnsi="Trebuchet MS" w:cs="新細明體"/>
          <w:color w:val="0070C0"/>
          <w:kern w:val="0"/>
          <w:sz w:val="21"/>
          <w:szCs w:val="21"/>
          <w14:ligatures w14:val="none"/>
        </w:rPr>
        <w:t xml:space="preserve"> allow</w:t>
      </w:r>
      <w:r w:rsidRPr="00A35597">
        <w:rPr>
          <w:rFonts w:ascii="Trebuchet MS" w:eastAsia="新細明體" w:hAnsi="Trebuchet MS" w:cs="新細明體"/>
          <w:color w:val="0070C0"/>
          <w:kern w:val="0"/>
          <w:sz w:val="21"/>
          <w:szCs w:val="21"/>
          <w14:ligatures w14:val="none"/>
        </w:rPr>
        <w:t xml:space="preserve"> if no bull and bear signal given.</w:t>
      </w:r>
      <w:r w:rsidR="00A35597" w:rsidRPr="00A35597">
        <w:rPr>
          <w:rFonts w:ascii="Trebuchet MS" w:eastAsia="新細明體" w:hAnsi="Trebuchet MS" w:cs="新細明體"/>
          <w:color w:val="0070C0"/>
          <w:kern w:val="0"/>
          <w:sz w:val="21"/>
          <w:szCs w:val="21"/>
          <w14:ligatures w14:val="none"/>
        </w:rPr>
        <w:t xml:space="preserve"> And the trader panel will show blue sign.</w:t>
      </w:r>
      <w:r w:rsidR="008B45DB" w:rsidRPr="008B45DB">
        <w:rPr>
          <w:rFonts w:ascii="Trebuchet MS" w:eastAsia="新細明體" w:hAnsi="Trebuchet MS" w:cs="新細明體"/>
          <w:color w:val="0070C0"/>
          <w:kern w:val="0"/>
          <w:sz w:val="21"/>
          <w:szCs w:val="21"/>
          <w14:ligatures w14:val="none"/>
        </w:rPr>
        <w:t xml:space="preserve"> </w:t>
      </w:r>
    </w:p>
    <w:p w14:paraId="70840022" w14:textId="2E9A3150" w:rsidR="00641E7D" w:rsidRPr="008B45DB" w:rsidRDefault="008B45DB" w:rsidP="008B45DB">
      <w:pPr>
        <w:pStyle w:val="ListParagraph"/>
        <w:widowControl/>
        <w:numPr>
          <w:ilvl w:val="1"/>
          <w:numId w:val="15"/>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T</w:t>
      </w:r>
      <w:r w:rsidRPr="00FC020D">
        <w:rPr>
          <w:rFonts w:ascii="Trebuchet MS" w:eastAsia="新細明體" w:hAnsi="Trebuchet MS" w:cs="新細明體"/>
          <w:color w:val="0070C0"/>
          <w:kern w:val="0"/>
          <w:sz w:val="21"/>
          <w:szCs w:val="21"/>
          <w14:ligatures w14:val="none"/>
        </w:rPr>
        <w:t>rend Followin</w:t>
      </w:r>
      <w:r w:rsidRPr="00A35597">
        <w:rPr>
          <w:rFonts w:ascii="Trebuchet MS" w:eastAsia="新細明體" w:hAnsi="Trebuchet MS" w:cs="新細明體"/>
          <w:color w:val="0070C0"/>
          <w:kern w:val="0"/>
          <w:sz w:val="21"/>
          <w:szCs w:val="21"/>
          <w14:ligatures w14:val="none"/>
        </w:rPr>
        <w:t>g: follow higher high and lower low to give filter trend signal for bull or bear.</w:t>
      </w:r>
      <w:r>
        <w:rPr>
          <w:rFonts w:ascii="Trebuchet MS" w:eastAsia="新細明體" w:hAnsi="Trebuchet MS" w:cs="新細明體"/>
          <w:color w:val="0070C0"/>
          <w:kern w:val="0"/>
          <w:sz w:val="21"/>
          <w:szCs w:val="21"/>
          <w14:ligatures w14:val="none"/>
        </w:rPr>
        <w:t xml:space="preserve"> Traders panel show green when bull show red when bear.</w:t>
      </w:r>
    </w:p>
    <w:p w14:paraId="042C6F92" w14:textId="77777777" w:rsidR="00957DA2" w:rsidRDefault="00641E7D" w:rsidP="00957DA2">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641E7D">
        <w:rPr>
          <w:rFonts w:ascii="Trebuchet MS" w:eastAsia="新細明體" w:hAnsi="Trebuchet MS" w:cs="新細明體"/>
          <w:color w:val="000000"/>
          <w:kern w:val="0"/>
          <w:sz w:val="21"/>
          <w:szCs w:val="21"/>
          <w14:ligatures w14:val="none"/>
        </w:rPr>
        <w:t>Orders Mode (initial trade/initial + recovery trades/recovery trades)</w:t>
      </w:r>
      <w:r w:rsidR="00957DA2" w:rsidRPr="00957DA2">
        <w:rPr>
          <w:rFonts w:ascii="Trebuchet MS" w:eastAsia="新細明體" w:hAnsi="Trebuchet MS" w:cs="新細明體"/>
          <w:color w:val="0070C0"/>
          <w:kern w:val="0"/>
          <w:sz w:val="21"/>
          <w:szCs w:val="21"/>
          <w14:ligatures w14:val="none"/>
        </w:rPr>
        <w:t xml:space="preserve"> </w:t>
      </w:r>
    </w:p>
    <w:p w14:paraId="7F2227BC" w14:textId="6E666FCD" w:rsidR="008307E5" w:rsidRPr="008307E5" w:rsidRDefault="008307E5" w:rsidP="008307E5">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(True/False)</w:t>
      </w:r>
      <w:r w:rsidR="00FE4B30">
        <w:rPr>
          <w:rFonts w:ascii="Trebuchet MS" w:eastAsia="新細明體" w:hAnsi="Trebuchet MS" w:cs="新細明體"/>
          <w:color w:val="0070C0"/>
          <w:kern w:val="0"/>
          <w:sz w:val="21"/>
          <w:szCs w:val="21"/>
          <w14:ligatures w14:val="none"/>
        </w:rPr>
        <w:t xml:space="preserve"> Use MS swing high low target to calculate RR</w:t>
      </w:r>
    </w:p>
    <w:p w14:paraId="0016A0C4" w14:textId="0F964A27" w:rsidR="008307E5" w:rsidRPr="008307E5" w:rsidRDefault="008307E5" w:rsidP="008307E5">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Frame</w:t>
      </w:r>
    </w:p>
    <w:p w14:paraId="67BA4D66" w14:textId="30889E44" w:rsidR="00957DA2" w:rsidRDefault="00957DA2" w:rsidP="00957DA2">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6AF22FAD" w14:textId="77777777" w:rsidR="002662C6" w:rsidRDefault="00957DA2" w:rsidP="00957DA2">
      <w:pPr>
        <w:pStyle w:val="ListParagraph"/>
        <w:widowControl/>
        <w:numPr>
          <w:ilvl w:val="0"/>
          <w:numId w:val="14"/>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Close on opposite signal appear Time Frame :This can be set for different time frame to close positions. This may based on traders.</w:t>
      </w:r>
    </w:p>
    <w:p w14:paraId="13060A19" w14:textId="6D77E2EB" w:rsidR="00641E7D" w:rsidRPr="002662C6" w:rsidRDefault="002662C6" w:rsidP="002662C6">
      <w:pPr>
        <w:pStyle w:val="ListParagraph"/>
        <w:widowControl/>
        <w:numPr>
          <w:ilvl w:val="0"/>
          <w:numId w:val="14"/>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r w:rsidR="00957DA2" w:rsidRPr="002662C6">
        <w:rPr>
          <w:rFonts w:ascii="Trebuchet MS" w:eastAsia="新細明體" w:hAnsi="Trebuchet MS" w:cs="新細明體"/>
          <w:color w:val="0070C0"/>
          <w:kern w:val="0"/>
          <w:sz w:val="21"/>
          <w:szCs w:val="21"/>
          <w14:ligatures w14:val="none"/>
        </w:rPr>
        <w:t xml:space="preserve"> </w:t>
      </w:r>
    </w:p>
    <w:p w14:paraId="624D395C" w14:textId="4349F531" w:rsidR="000D21A1" w:rsidRDefault="00755800" w:rsidP="00755800">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9B6971">
        <w:rPr>
          <w:rFonts w:ascii="Trebuchet MS" w:eastAsia="新細明體" w:hAnsi="Trebuchet MS" w:cs="新細明體"/>
          <w:b/>
          <w:bCs/>
          <w:color w:val="000000"/>
          <w:kern w:val="0"/>
          <w:sz w:val="21"/>
          <w:szCs w:val="21"/>
          <w14:ligatures w14:val="none"/>
        </w:rPr>
        <w:lastRenderedPageBreak/>
        <w:t xml:space="preserve">MS Market Structure Filter </w:t>
      </w:r>
      <w:r>
        <w:rPr>
          <w:rFonts w:ascii="Trebuchet MS" w:eastAsia="新細明體" w:hAnsi="Trebuchet MS" w:cs="新細明體"/>
          <w:b/>
          <w:bCs/>
          <w:color w:val="000000"/>
          <w:kern w:val="0"/>
          <w:sz w:val="21"/>
          <w:szCs w:val="21"/>
          <w14:ligatures w14:val="none"/>
        </w:rPr>
        <w:t>2</w:t>
      </w:r>
      <w:r w:rsidRPr="009B6971">
        <w:rPr>
          <w:rFonts w:ascii="Trebuchet MS" w:eastAsia="新細明體" w:hAnsi="Trebuchet MS" w:cs="新細明體"/>
          <w:b/>
          <w:bCs/>
          <w:color w:val="000000"/>
          <w:kern w:val="0"/>
          <w:sz w:val="21"/>
          <w:szCs w:val="21"/>
          <w14:ligatures w14:val="none"/>
        </w:rPr>
        <w:t xml:space="preserve"> (True/False)</w:t>
      </w:r>
      <w:r w:rsidR="003E7788" w:rsidRPr="003E7788">
        <w:rPr>
          <w:rFonts w:ascii="Trebuchet MS" w:eastAsia="新細明體" w:hAnsi="Trebuchet MS" w:cs="新細明體"/>
          <w:b/>
          <w:bCs/>
          <w:color w:val="000000"/>
          <w:kern w:val="0"/>
          <w:sz w:val="21"/>
          <w:szCs w:val="21"/>
          <w14:ligatures w14:val="none"/>
        </w:rPr>
        <w:t xml:space="preserve"> </w:t>
      </w:r>
      <w:r w:rsidR="003E7788">
        <w:rPr>
          <w:rFonts w:ascii="Trebuchet MS" w:eastAsia="新細明體" w:hAnsi="Trebuchet MS" w:cs="新細明體"/>
          <w:b/>
          <w:bCs/>
          <w:color w:val="000000"/>
          <w:kern w:val="0"/>
          <w:sz w:val="21"/>
          <w:szCs w:val="21"/>
          <w14:ligatures w14:val="none"/>
        </w:rPr>
        <w:t>same as above</w:t>
      </w:r>
    </w:p>
    <w:p w14:paraId="67A345F0" w14:textId="6CC95450" w:rsidR="000D21A1" w:rsidRPr="000D21A1" w:rsidRDefault="00936D8C" w:rsidP="00755800">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38F05B4A" w14:textId="120170D5" w:rsidR="0064163F" w:rsidRPr="000D21A1" w:rsidRDefault="00641E7D" w:rsidP="0064163F">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0D21A1">
        <w:rPr>
          <w:rFonts w:ascii="Trebuchet MS" w:eastAsia="新細明體" w:hAnsi="Trebuchet MS" w:cs="新細明體"/>
          <w:b/>
          <w:bCs/>
          <w:color w:val="000000"/>
          <w:kern w:val="0"/>
          <w:sz w:val="21"/>
          <w:szCs w:val="21"/>
          <w14:ligatures w14:val="none"/>
        </w:rPr>
        <w:t>PD Premium and Discount Filter 1 (True/False) The Filter based on the Premium and Discount level based on the previous swing retracement, the price need to shows retracement more than 50% to entry the trade, no trade will be allowed if the retracement is between 0-50% or more than 100%. If a downside swing and the price retrace over 50% this filter will show bear signal. But if it hasn’t retraced more than 50%, this signal will show no bull or bear signal and can’t be ignored, the entry trade needs to wait for this signal filter to enter the retracement between 50-100% zone.</w:t>
      </w:r>
      <w:r w:rsidR="00914216">
        <w:rPr>
          <w:rFonts w:ascii="Trebuchet MS" w:eastAsia="新細明體" w:hAnsi="Trebuchet MS" w:cs="新細明體"/>
          <w:b/>
          <w:bCs/>
          <w:color w:val="000000"/>
          <w:kern w:val="0"/>
          <w:sz w:val="21"/>
          <w:szCs w:val="21"/>
          <w14:ligatures w14:val="none"/>
        </w:rPr>
        <w:t xml:space="preserve"> </w:t>
      </w:r>
      <w:r w:rsidR="0064163F">
        <w:rPr>
          <w:rFonts w:ascii="Trebuchet MS" w:eastAsia="新細明體" w:hAnsi="Trebuchet MS" w:cs="新細明體"/>
          <w:b/>
          <w:bCs/>
          <w:color w:val="000000"/>
          <w:kern w:val="0"/>
          <w:sz w:val="21"/>
          <w:szCs w:val="21"/>
          <w14:ligatures w14:val="none"/>
        </w:rPr>
        <w:t>Gree</w:t>
      </w:r>
      <w:r w:rsidR="00914216">
        <w:rPr>
          <w:rFonts w:ascii="Trebuchet MS" w:eastAsia="新細明體" w:hAnsi="Trebuchet MS" w:cs="新細明體"/>
          <w:b/>
          <w:bCs/>
          <w:color w:val="000000"/>
          <w:kern w:val="0"/>
          <w:sz w:val="21"/>
          <w:szCs w:val="21"/>
          <w14:ligatures w14:val="none"/>
        </w:rPr>
        <w:t>n sign will show in trader panel if bull and red sign will show in trader panel if bear</w:t>
      </w:r>
      <w:r w:rsidR="00C234E4">
        <w:rPr>
          <w:rFonts w:ascii="Trebuchet MS" w:eastAsia="新細明體" w:hAnsi="Trebuchet MS" w:cs="新細明體"/>
          <w:b/>
          <w:bCs/>
          <w:color w:val="000000"/>
          <w:kern w:val="0"/>
          <w:sz w:val="21"/>
          <w:szCs w:val="21"/>
          <w14:ligatures w14:val="none"/>
        </w:rPr>
        <w:t xml:space="preserve">, Blue sign will show for over retracement </w:t>
      </w:r>
      <w:r w:rsidR="00430F96">
        <w:rPr>
          <w:rFonts w:ascii="Trebuchet MS" w:eastAsia="新細明體" w:hAnsi="Trebuchet MS" w:cs="新細明體"/>
          <w:b/>
          <w:bCs/>
          <w:color w:val="000000"/>
          <w:kern w:val="0"/>
          <w:sz w:val="21"/>
          <w:szCs w:val="21"/>
          <w14:ligatures w14:val="none"/>
        </w:rPr>
        <w:t>or haven’t enter the zone to pause trade.</w:t>
      </w:r>
    </w:p>
    <w:p w14:paraId="554B45DA" w14:textId="213E402F" w:rsidR="00641E7D" w:rsidRPr="00641E7D" w:rsidRDefault="00641E7D" w:rsidP="00C450E0">
      <w:pPr>
        <w:pStyle w:val="ListParagraph"/>
        <w:widowControl/>
        <w:numPr>
          <w:ilvl w:val="0"/>
          <w:numId w:val="15"/>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Time Frame for Signal</w:t>
      </w:r>
    </w:p>
    <w:p w14:paraId="43C3A5EB" w14:textId="04F71717" w:rsidR="00641E7D" w:rsidRDefault="00641E7D" w:rsidP="00C450E0">
      <w:pPr>
        <w:pStyle w:val="ListParagraph"/>
        <w:widowControl/>
        <w:numPr>
          <w:ilvl w:val="0"/>
          <w:numId w:val="15"/>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Orders Mode (initial trade/initial + recovery trades/recovery trades)</w:t>
      </w:r>
    </w:p>
    <w:p w14:paraId="5B48910A" w14:textId="23A58225" w:rsidR="00430F96" w:rsidRPr="00430F96" w:rsidRDefault="00430F96" w:rsidP="00430F96">
      <w:pPr>
        <w:pStyle w:val="ListParagraph"/>
        <w:widowControl/>
        <w:numPr>
          <w:ilvl w:val="0"/>
          <w:numId w:val="15"/>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735B9407" w14:textId="6661D406" w:rsidR="00957DA2" w:rsidRPr="00957DA2" w:rsidRDefault="00957DA2" w:rsidP="00957DA2">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0D21A1">
        <w:rPr>
          <w:rFonts w:ascii="Trebuchet MS" w:eastAsia="新細明體" w:hAnsi="Trebuchet MS" w:cs="新細明體"/>
          <w:b/>
          <w:bCs/>
          <w:color w:val="000000"/>
          <w:kern w:val="0"/>
          <w:sz w:val="21"/>
          <w:szCs w:val="21"/>
          <w14:ligatures w14:val="none"/>
        </w:rPr>
        <w:t xml:space="preserve">PD Premium and Discount Filter </w:t>
      </w:r>
      <w:r>
        <w:rPr>
          <w:rFonts w:ascii="Trebuchet MS" w:eastAsia="新細明體" w:hAnsi="Trebuchet MS" w:cs="新細明體"/>
          <w:b/>
          <w:bCs/>
          <w:color w:val="000000"/>
          <w:kern w:val="0"/>
          <w:sz w:val="21"/>
          <w:szCs w:val="21"/>
          <w14:ligatures w14:val="none"/>
        </w:rPr>
        <w:t>2</w:t>
      </w:r>
      <w:r w:rsidRPr="000D21A1">
        <w:rPr>
          <w:rFonts w:ascii="Trebuchet MS" w:eastAsia="新細明體" w:hAnsi="Trebuchet MS" w:cs="新細明體"/>
          <w:b/>
          <w:bCs/>
          <w:color w:val="000000"/>
          <w:kern w:val="0"/>
          <w:sz w:val="21"/>
          <w:szCs w:val="21"/>
          <w14:ligatures w14:val="none"/>
        </w:rPr>
        <w:t xml:space="preserve"> (True/False)</w:t>
      </w:r>
      <w:r w:rsidR="003E7788" w:rsidRPr="003E7788">
        <w:rPr>
          <w:rFonts w:ascii="Trebuchet MS" w:eastAsia="新細明體" w:hAnsi="Trebuchet MS" w:cs="新細明體"/>
          <w:b/>
          <w:bCs/>
          <w:color w:val="000000"/>
          <w:kern w:val="0"/>
          <w:sz w:val="21"/>
          <w:szCs w:val="21"/>
          <w14:ligatures w14:val="none"/>
        </w:rPr>
        <w:t xml:space="preserve"> </w:t>
      </w:r>
      <w:r w:rsidR="003E7788">
        <w:rPr>
          <w:rFonts w:ascii="Trebuchet MS" w:eastAsia="新細明體" w:hAnsi="Trebuchet MS" w:cs="新細明體"/>
          <w:b/>
          <w:bCs/>
          <w:color w:val="000000"/>
          <w:kern w:val="0"/>
          <w:sz w:val="21"/>
          <w:szCs w:val="21"/>
          <w14:ligatures w14:val="none"/>
        </w:rPr>
        <w:t>same as above</w:t>
      </w:r>
    </w:p>
    <w:p w14:paraId="63BD01DC" w14:textId="2CBA46C5" w:rsidR="004B3444" w:rsidRPr="00641E7D" w:rsidRDefault="004B3444" w:rsidP="00641E7D">
      <w:pPr>
        <w:widowControl/>
        <w:shd w:val="clear" w:color="auto" w:fill="FFFFFF"/>
        <w:spacing w:after="180" w:line="240" w:lineRule="auto"/>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________________________________________________________________________</w:t>
      </w:r>
      <w:r w:rsidR="00936D8C">
        <w:rPr>
          <w:rFonts w:ascii="Trebuchet MS" w:eastAsia="新細明體" w:hAnsi="Trebuchet MS" w:cs="新細明體"/>
          <w:color w:val="000000"/>
          <w:kern w:val="0"/>
          <w:sz w:val="21"/>
          <w:szCs w:val="21"/>
          <w14:ligatures w14:val="none"/>
        </w:rPr>
        <w:t>___</w:t>
      </w:r>
    </w:p>
    <w:p w14:paraId="5D8622AE" w14:textId="50E30E59" w:rsidR="00641E7D" w:rsidRPr="00641E7D" w:rsidRDefault="00641E7D" w:rsidP="00641E7D">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BSL/SSL Buy Side Liquidity/Sell Side Liquidity Filter 1 (True/False) Liquidity formed will give bull bear signal, indicating price will tend to go and take liquidity. When liquidity has been taken and the price returns above or below liquidity, bull or bear signal will be given. No trades will be placed if no signal</w:t>
      </w:r>
      <w:r w:rsidR="003616B8">
        <w:rPr>
          <w:rFonts w:ascii="Trebuchet MS" w:eastAsia="新細明體" w:hAnsi="Trebuchet MS" w:cs="新細明體"/>
          <w:b/>
          <w:bCs/>
          <w:color w:val="000000"/>
          <w:kern w:val="0"/>
          <w:sz w:val="21"/>
          <w:szCs w:val="21"/>
          <w14:ligatures w14:val="none"/>
        </w:rPr>
        <w:t xml:space="preserve"> and show blue in </w:t>
      </w:r>
      <w:r w:rsidR="003B3223">
        <w:rPr>
          <w:rFonts w:ascii="Trebuchet MS" w:eastAsia="新細明體" w:hAnsi="Trebuchet MS" w:cs="新細明體"/>
          <w:b/>
          <w:bCs/>
          <w:color w:val="000000"/>
          <w:kern w:val="0"/>
          <w:sz w:val="21"/>
          <w:szCs w:val="21"/>
          <w14:ligatures w14:val="none"/>
        </w:rPr>
        <w:t>panel</w:t>
      </w:r>
      <w:r w:rsidRPr="00641E7D">
        <w:rPr>
          <w:rFonts w:ascii="Trebuchet MS" w:eastAsia="新細明體" w:hAnsi="Trebuchet MS" w:cs="新細明體"/>
          <w:b/>
          <w:bCs/>
          <w:color w:val="000000"/>
          <w:kern w:val="0"/>
          <w:sz w:val="21"/>
          <w:szCs w:val="21"/>
          <w14:ligatures w14:val="none"/>
        </w:rPr>
        <w:t>. Trades will ignore this filter if both sides have a signal</w:t>
      </w:r>
      <w:r w:rsidR="003616B8">
        <w:rPr>
          <w:rFonts w:ascii="Trebuchet MS" w:eastAsia="新細明體" w:hAnsi="Trebuchet MS" w:cs="新細明體"/>
          <w:b/>
          <w:bCs/>
          <w:color w:val="000000"/>
          <w:kern w:val="0"/>
          <w:sz w:val="21"/>
          <w:szCs w:val="21"/>
          <w14:ligatures w14:val="none"/>
        </w:rPr>
        <w:t xml:space="preserve"> </w:t>
      </w:r>
      <w:r w:rsidR="003B3223">
        <w:rPr>
          <w:rFonts w:ascii="Trebuchet MS" w:eastAsia="新細明體" w:hAnsi="Trebuchet MS" w:cs="新細明體"/>
          <w:b/>
          <w:bCs/>
          <w:color w:val="000000"/>
          <w:kern w:val="0"/>
          <w:sz w:val="21"/>
          <w:szCs w:val="21"/>
          <w14:ligatures w14:val="none"/>
        </w:rPr>
        <w:t xml:space="preserve">and </w:t>
      </w:r>
      <w:r w:rsidR="003616B8">
        <w:rPr>
          <w:rFonts w:ascii="Trebuchet MS" w:eastAsia="新細明體" w:hAnsi="Trebuchet MS" w:cs="新細明體"/>
          <w:b/>
          <w:bCs/>
          <w:color w:val="000000"/>
          <w:kern w:val="0"/>
          <w:sz w:val="21"/>
          <w:szCs w:val="21"/>
          <w14:ligatures w14:val="none"/>
        </w:rPr>
        <w:t>show grey color in panel</w:t>
      </w:r>
      <w:r w:rsidRPr="00641E7D">
        <w:rPr>
          <w:rFonts w:ascii="Trebuchet MS" w:eastAsia="新細明體" w:hAnsi="Trebuchet MS" w:cs="新細明體"/>
          <w:b/>
          <w:bCs/>
          <w:color w:val="000000"/>
          <w:kern w:val="0"/>
          <w:sz w:val="21"/>
          <w:szCs w:val="21"/>
          <w14:ligatures w14:val="none"/>
        </w:rPr>
        <w:t>.</w:t>
      </w:r>
    </w:p>
    <w:p w14:paraId="7DED4BFE" w14:textId="0372847B" w:rsidR="00641E7D" w:rsidRPr="00641E7D" w:rsidRDefault="00641E7D" w:rsidP="00C450E0">
      <w:pPr>
        <w:pStyle w:val="ListParagraph"/>
        <w:widowControl/>
        <w:numPr>
          <w:ilvl w:val="0"/>
          <w:numId w:val="17"/>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 xml:space="preserve">Time Frame </w:t>
      </w:r>
      <w:r w:rsidR="006549B3" w:rsidRPr="00641E7D">
        <w:rPr>
          <w:rFonts w:ascii="Trebuchet MS" w:eastAsia="新細明體" w:hAnsi="Trebuchet MS" w:cs="新細明體"/>
          <w:color w:val="000000"/>
          <w:kern w:val="0"/>
          <w:sz w:val="21"/>
          <w:szCs w:val="21"/>
          <w14:ligatures w14:val="none"/>
        </w:rPr>
        <w:t>for</w:t>
      </w:r>
      <w:r w:rsidRPr="00641E7D">
        <w:rPr>
          <w:rFonts w:ascii="Trebuchet MS" w:eastAsia="新細明體" w:hAnsi="Trebuchet MS" w:cs="新細明體"/>
          <w:color w:val="000000"/>
          <w:kern w:val="0"/>
          <w:sz w:val="21"/>
          <w:szCs w:val="21"/>
          <w14:ligatures w14:val="none"/>
        </w:rPr>
        <w:t xml:space="preserve"> Signal</w:t>
      </w:r>
    </w:p>
    <w:p w14:paraId="4CB05364" w14:textId="77777777" w:rsidR="00131B66" w:rsidRDefault="00641E7D" w:rsidP="00C450E0">
      <w:pPr>
        <w:pStyle w:val="ListParagraph"/>
        <w:widowControl/>
        <w:numPr>
          <w:ilvl w:val="0"/>
          <w:numId w:val="17"/>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Filter Mode (Entry Zone/Potential Mitigation Target):</w:t>
      </w:r>
    </w:p>
    <w:p w14:paraId="2971F0E7" w14:textId="01DF2D85" w:rsidR="00131B66" w:rsidRPr="00D66541" w:rsidRDefault="00641E7D" w:rsidP="00131B66">
      <w:pPr>
        <w:pStyle w:val="ListParagraph"/>
        <w:widowControl/>
        <w:numPr>
          <w:ilvl w:val="1"/>
          <w:numId w:val="17"/>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entry zone selected, trade signal will only provide when liquidity is taken and price returns above or below the liquidity price.</w:t>
      </w:r>
      <w:r w:rsidR="004D079D">
        <w:rPr>
          <w:rFonts w:ascii="Trebuchet MS" w:eastAsia="新細明體" w:hAnsi="Trebuchet MS" w:cs="新細明體"/>
          <w:color w:val="0070C0"/>
          <w:kern w:val="0"/>
          <w:sz w:val="21"/>
          <w:szCs w:val="21"/>
          <w14:ligatures w14:val="none"/>
        </w:rPr>
        <w:t xml:space="preserve"> No trades</w:t>
      </w:r>
      <w:r w:rsidR="00957DA2">
        <w:rPr>
          <w:rFonts w:ascii="Trebuchet MS" w:eastAsia="新細明體" w:hAnsi="Trebuchet MS" w:cs="新細明體"/>
          <w:color w:val="0070C0"/>
          <w:kern w:val="0"/>
          <w:sz w:val="21"/>
          <w:szCs w:val="21"/>
          <w14:ligatures w14:val="none"/>
        </w:rPr>
        <w:t xml:space="preserve"> allow</w:t>
      </w:r>
      <w:r w:rsidR="004D079D">
        <w:rPr>
          <w:rFonts w:ascii="Trebuchet MS" w:eastAsia="新細明體" w:hAnsi="Trebuchet MS" w:cs="新細明體"/>
          <w:color w:val="0070C0"/>
          <w:kern w:val="0"/>
          <w:sz w:val="21"/>
          <w:szCs w:val="21"/>
          <w14:ligatures w14:val="none"/>
        </w:rPr>
        <w:t xml:space="preserve"> </w:t>
      </w:r>
      <w:r w:rsidR="005E5A08">
        <w:rPr>
          <w:rFonts w:ascii="Trebuchet MS" w:eastAsia="新細明體" w:hAnsi="Trebuchet MS" w:cs="新細明體"/>
          <w:color w:val="0070C0"/>
          <w:kern w:val="0"/>
          <w:sz w:val="21"/>
          <w:szCs w:val="21"/>
          <w14:ligatures w14:val="none"/>
        </w:rPr>
        <w:t xml:space="preserve">if it haven’t enter the zone and show blue sign </w:t>
      </w:r>
      <w:r w:rsidR="003F2858">
        <w:rPr>
          <w:rFonts w:ascii="Trebuchet MS" w:eastAsia="新細明體" w:hAnsi="Trebuchet MS" w:cs="新細明體"/>
          <w:color w:val="0070C0"/>
          <w:kern w:val="0"/>
          <w:sz w:val="21"/>
          <w:szCs w:val="21"/>
          <w14:ligatures w14:val="none"/>
        </w:rPr>
        <w:t xml:space="preserve">in traders panel. </w:t>
      </w:r>
      <w:r w:rsidR="00B26A12">
        <w:rPr>
          <w:rFonts w:ascii="Trebuchet MS" w:eastAsia="新細明體" w:hAnsi="Trebuchet MS" w:cs="新細明體"/>
          <w:color w:val="0070C0"/>
          <w:kern w:val="0"/>
          <w:sz w:val="21"/>
          <w:szCs w:val="21"/>
          <w14:ligatures w14:val="none"/>
        </w:rPr>
        <w:t>In trader panel s</w:t>
      </w:r>
      <w:r w:rsidR="003F2858">
        <w:rPr>
          <w:rFonts w:ascii="Trebuchet MS" w:eastAsia="新細明體" w:hAnsi="Trebuchet MS" w:cs="新細明體"/>
          <w:color w:val="0070C0"/>
          <w:kern w:val="0"/>
          <w:sz w:val="21"/>
          <w:szCs w:val="21"/>
          <w14:ligatures w14:val="none"/>
        </w:rPr>
        <w:t xml:space="preserve">how green </w:t>
      </w:r>
      <w:r w:rsidR="00B26A12">
        <w:rPr>
          <w:rFonts w:ascii="Trebuchet MS" w:eastAsia="新細明體" w:hAnsi="Trebuchet MS" w:cs="新細明體"/>
          <w:color w:val="0070C0"/>
          <w:kern w:val="0"/>
          <w:sz w:val="21"/>
          <w:szCs w:val="21"/>
          <w14:ligatures w14:val="none"/>
        </w:rPr>
        <w:t>for bull signal and show red for bear signal</w:t>
      </w:r>
      <w:r w:rsidR="003F2858">
        <w:rPr>
          <w:rFonts w:ascii="Trebuchet MS" w:eastAsia="新細明體" w:hAnsi="Trebuchet MS" w:cs="新細明體"/>
          <w:color w:val="0070C0"/>
          <w:kern w:val="0"/>
          <w:sz w:val="21"/>
          <w:szCs w:val="21"/>
          <w14:ligatures w14:val="none"/>
        </w:rPr>
        <w:t xml:space="preserve"> after ent</w:t>
      </w:r>
      <w:r w:rsidR="00074B39">
        <w:rPr>
          <w:rFonts w:ascii="Trebuchet MS" w:eastAsia="新細明體" w:hAnsi="Trebuchet MS" w:cs="新細明體"/>
          <w:color w:val="0070C0"/>
          <w:kern w:val="0"/>
          <w:sz w:val="21"/>
          <w:szCs w:val="21"/>
          <w14:ligatures w14:val="none"/>
        </w:rPr>
        <w:t>er the zone.</w:t>
      </w:r>
    </w:p>
    <w:p w14:paraId="138946DD" w14:textId="28168433" w:rsidR="00641E7D" w:rsidRPr="00D66541" w:rsidRDefault="00641E7D" w:rsidP="00131B66">
      <w:pPr>
        <w:pStyle w:val="ListParagraph"/>
        <w:widowControl/>
        <w:numPr>
          <w:ilvl w:val="1"/>
          <w:numId w:val="17"/>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sidR="00004F12">
        <w:rPr>
          <w:rFonts w:ascii="Trebuchet MS" w:eastAsia="新細明體" w:hAnsi="Trebuchet MS" w:cs="新細明體"/>
          <w:color w:val="0070C0"/>
          <w:kern w:val="0"/>
          <w:sz w:val="21"/>
          <w:szCs w:val="21"/>
          <w14:ligatures w14:val="none"/>
        </w:rPr>
        <w:t xml:space="preserve"> </w:t>
      </w:r>
      <w:r w:rsidR="00B26A12">
        <w:rPr>
          <w:rFonts w:ascii="Trebuchet MS" w:eastAsia="新細明體" w:hAnsi="Trebuchet MS" w:cs="新細明體"/>
          <w:color w:val="0070C0"/>
          <w:kern w:val="0"/>
          <w:sz w:val="21"/>
          <w:szCs w:val="21"/>
          <w14:ligatures w14:val="none"/>
        </w:rPr>
        <w:t xml:space="preserve">Traders </w:t>
      </w:r>
      <w:r w:rsidR="00F32432">
        <w:rPr>
          <w:rFonts w:ascii="Trebuchet MS" w:eastAsia="新細明體" w:hAnsi="Trebuchet MS" w:cs="新細明體"/>
          <w:color w:val="0070C0"/>
          <w:kern w:val="0"/>
          <w:sz w:val="21"/>
          <w:szCs w:val="21"/>
          <w14:ligatures w14:val="none"/>
        </w:rPr>
        <w:t>panel</w:t>
      </w:r>
      <w:r w:rsidR="00B26A12">
        <w:rPr>
          <w:rFonts w:ascii="Trebuchet MS" w:eastAsia="新細明體" w:hAnsi="Trebuchet MS" w:cs="新細明體"/>
          <w:color w:val="0070C0"/>
          <w:kern w:val="0"/>
          <w:sz w:val="21"/>
          <w:szCs w:val="21"/>
          <w14:ligatures w14:val="none"/>
        </w:rPr>
        <w:t xml:space="preserve"> will show </w:t>
      </w:r>
      <w:r w:rsidR="00C86498">
        <w:rPr>
          <w:rFonts w:ascii="Trebuchet MS" w:eastAsia="新細明體" w:hAnsi="Trebuchet MS" w:cs="新細明體"/>
          <w:color w:val="0070C0"/>
          <w:kern w:val="0"/>
          <w:sz w:val="21"/>
          <w:szCs w:val="21"/>
          <w14:ligatures w14:val="none"/>
        </w:rPr>
        <w:t>g</w:t>
      </w:r>
      <w:r w:rsidR="00B26A12">
        <w:rPr>
          <w:rFonts w:ascii="Trebuchet MS" w:eastAsia="新細明體" w:hAnsi="Trebuchet MS" w:cs="新細明體"/>
          <w:color w:val="0070C0"/>
          <w:kern w:val="0"/>
          <w:sz w:val="21"/>
          <w:szCs w:val="21"/>
          <w14:ligatures w14:val="none"/>
        </w:rPr>
        <w:t>ree</w:t>
      </w:r>
      <w:r w:rsidR="00C86498">
        <w:rPr>
          <w:rFonts w:ascii="Trebuchet MS" w:eastAsia="新細明體" w:hAnsi="Trebuchet MS" w:cs="新細明體"/>
          <w:color w:val="0070C0"/>
          <w:kern w:val="0"/>
          <w:sz w:val="21"/>
          <w:szCs w:val="21"/>
          <w14:ligatures w14:val="none"/>
        </w:rPr>
        <w:t>n for bull or red for bear</w:t>
      </w:r>
      <w:r w:rsidR="00644B6A">
        <w:rPr>
          <w:rFonts w:ascii="Trebuchet MS" w:eastAsia="新細明體" w:hAnsi="Trebuchet MS" w:cs="新細明體"/>
          <w:color w:val="0070C0"/>
          <w:kern w:val="0"/>
          <w:sz w:val="21"/>
          <w:szCs w:val="21"/>
          <w14:ligatures w14:val="none"/>
        </w:rPr>
        <w:t xml:space="preserve"> if</w:t>
      </w:r>
      <w:r w:rsidR="00C86498">
        <w:rPr>
          <w:rFonts w:ascii="Trebuchet MS" w:eastAsia="新細明體" w:hAnsi="Trebuchet MS" w:cs="新細明體"/>
          <w:color w:val="0070C0"/>
          <w:kern w:val="0"/>
          <w:sz w:val="21"/>
          <w:szCs w:val="21"/>
          <w14:ligatures w14:val="none"/>
        </w:rPr>
        <w:t xml:space="preserve"> liquidity in s</w:t>
      </w:r>
      <w:r w:rsidR="00644B6A">
        <w:rPr>
          <w:rFonts w:ascii="Trebuchet MS" w:eastAsia="新細明體" w:hAnsi="Trebuchet MS" w:cs="新細明體"/>
          <w:color w:val="0070C0"/>
          <w:kern w:val="0"/>
          <w:sz w:val="21"/>
          <w:szCs w:val="21"/>
          <w14:ligatures w14:val="none"/>
        </w:rPr>
        <w:t xml:space="preserve">ingle </w:t>
      </w:r>
      <w:r w:rsidR="00C86498">
        <w:rPr>
          <w:rFonts w:ascii="Trebuchet MS" w:eastAsia="新細明體" w:hAnsi="Trebuchet MS" w:cs="新細明體"/>
          <w:color w:val="0070C0"/>
          <w:kern w:val="0"/>
          <w:sz w:val="21"/>
          <w:szCs w:val="21"/>
          <w14:ligatures w14:val="none"/>
        </w:rPr>
        <w:t>side</w:t>
      </w:r>
      <w:r w:rsidR="00644B6A">
        <w:rPr>
          <w:rFonts w:ascii="Trebuchet MS" w:eastAsia="新細明體" w:hAnsi="Trebuchet MS" w:cs="新細明體"/>
          <w:color w:val="0070C0"/>
          <w:kern w:val="0"/>
          <w:sz w:val="21"/>
          <w:szCs w:val="21"/>
          <w14:ligatures w14:val="none"/>
        </w:rPr>
        <w:t xml:space="preserve">. Traders panel will show gray </w:t>
      </w:r>
      <w:r w:rsidR="004A1C18">
        <w:rPr>
          <w:rFonts w:ascii="Trebuchet MS" w:eastAsia="新細明體" w:hAnsi="Trebuchet MS" w:cs="新細明體"/>
          <w:color w:val="0070C0"/>
          <w:kern w:val="0"/>
          <w:sz w:val="21"/>
          <w:szCs w:val="21"/>
          <w14:ligatures w14:val="none"/>
        </w:rPr>
        <w:t>for ignore this signal if both side have liquidity.</w:t>
      </w:r>
    </w:p>
    <w:p w14:paraId="14703BDE" w14:textId="679BE08B" w:rsidR="00641E7D" w:rsidRPr="00641E7D" w:rsidRDefault="00641E7D" w:rsidP="00C450E0">
      <w:pPr>
        <w:pStyle w:val="ListParagraph"/>
        <w:widowControl/>
        <w:numPr>
          <w:ilvl w:val="0"/>
          <w:numId w:val="17"/>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Filter expiration (True/False) (expire after x candle)</w:t>
      </w:r>
    </w:p>
    <w:p w14:paraId="30B5743D" w14:textId="33740841" w:rsidR="00641E7D" w:rsidRDefault="00641E7D" w:rsidP="00C450E0">
      <w:pPr>
        <w:pStyle w:val="ListParagraph"/>
        <w:widowControl/>
        <w:numPr>
          <w:ilvl w:val="0"/>
          <w:numId w:val="17"/>
        </w:numPr>
        <w:shd w:val="clear" w:color="auto" w:fill="FFFFFF"/>
        <w:spacing w:after="180" w:line="240" w:lineRule="auto"/>
        <w:jc w:val="both"/>
        <w:rPr>
          <w:rFonts w:ascii="Trebuchet MS" w:eastAsia="新細明體" w:hAnsi="Trebuchet MS" w:cs="新細明體"/>
          <w:kern w:val="0"/>
          <w:sz w:val="21"/>
          <w:szCs w:val="21"/>
          <w14:ligatures w14:val="none"/>
        </w:rPr>
      </w:pPr>
      <w:r w:rsidRPr="00D233F4">
        <w:rPr>
          <w:rFonts w:ascii="Trebuchet MS" w:eastAsia="新細明體" w:hAnsi="Trebuchet MS" w:cs="新細明體"/>
          <w:kern w:val="0"/>
          <w:sz w:val="21"/>
          <w:szCs w:val="21"/>
          <w14:ligatures w14:val="none"/>
        </w:rPr>
        <w:t>Orders Mode (initial trade/initial + recovery trades/recovery trades)</w:t>
      </w:r>
    </w:p>
    <w:p w14:paraId="5853AD58" w14:textId="3229C7F4" w:rsidR="00DA5BE2" w:rsidRPr="008307E5" w:rsidRDefault="00DA5BE2" w:rsidP="00DA5BE2">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(True/False)</w:t>
      </w:r>
      <w:r w:rsidR="00CA5951">
        <w:rPr>
          <w:rFonts w:ascii="Trebuchet MS" w:eastAsia="新細明體" w:hAnsi="Trebuchet MS" w:cs="新細明體"/>
          <w:color w:val="0070C0"/>
          <w:kern w:val="0"/>
          <w:sz w:val="21"/>
          <w:szCs w:val="21"/>
          <w14:ligatures w14:val="none"/>
        </w:rPr>
        <w:t xml:space="preserve"> :</w:t>
      </w:r>
      <w:r w:rsidR="00513735">
        <w:rPr>
          <w:rFonts w:ascii="Trebuchet MS" w:eastAsia="新細明體" w:hAnsi="Trebuchet MS" w:cs="新細明體"/>
          <w:color w:val="0070C0"/>
          <w:kern w:val="0"/>
          <w:sz w:val="21"/>
          <w:szCs w:val="21"/>
          <w14:ligatures w14:val="none"/>
        </w:rPr>
        <w:t xml:space="preserve"> Use liquidity target to calculate RR</w:t>
      </w:r>
    </w:p>
    <w:p w14:paraId="689C897F" w14:textId="6F74158D" w:rsidR="00DA5BE2" w:rsidRPr="00DA5BE2" w:rsidRDefault="00DA5BE2" w:rsidP="00DA5BE2">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lastRenderedPageBreak/>
        <w:t>Initial TP RR calculation Time Frame</w:t>
      </w:r>
    </w:p>
    <w:p w14:paraId="4A47D91D" w14:textId="77777777" w:rsidR="00D233F4" w:rsidRDefault="00D233F4" w:rsidP="00D233F4">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36BCE6DF" w14:textId="77777777" w:rsidR="002662C6" w:rsidRDefault="00D233F4" w:rsidP="00FA44A6">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Close on opposite signal appear Time Frame :This can be set for different time frame to close positions. This may based on traders.</w:t>
      </w:r>
    </w:p>
    <w:p w14:paraId="0FFF2555" w14:textId="72CC7B6D" w:rsidR="00D233F4" w:rsidRPr="002662C6" w:rsidRDefault="002662C6" w:rsidP="002662C6">
      <w:pPr>
        <w:pStyle w:val="ListParagraph"/>
        <w:widowControl/>
        <w:numPr>
          <w:ilvl w:val="0"/>
          <w:numId w:val="17"/>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r w:rsidR="00D233F4" w:rsidRPr="002662C6">
        <w:rPr>
          <w:rFonts w:ascii="Trebuchet MS" w:eastAsia="新細明體" w:hAnsi="Trebuchet MS" w:cs="新細明體"/>
          <w:color w:val="0070C0"/>
          <w:kern w:val="0"/>
          <w:sz w:val="21"/>
          <w:szCs w:val="21"/>
          <w14:ligatures w14:val="none"/>
        </w:rPr>
        <w:t xml:space="preserve"> </w:t>
      </w:r>
    </w:p>
    <w:p w14:paraId="30012D2E" w14:textId="197FEFBF" w:rsidR="00957DA2" w:rsidRPr="00957DA2" w:rsidRDefault="00957DA2" w:rsidP="00957DA2">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 xml:space="preserve">BSL/SSL Buy Side Liquidity/Sell Side Liquidity Filter </w:t>
      </w:r>
      <w:r>
        <w:rPr>
          <w:rFonts w:ascii="Trebuchet MS" w:eastAsia="新細明體" w:hAnsi="Trebuchet MS" w:cs="新細明體"/>
          <w:b/>
          <w:bCs/>
          <w:color w:val="000000"/>
          <w:kern w:val="0"/>
          <w:sz w:val="21"/>
          <w:szCs w:val="21"/>
          <w14:ligatures w14:val="none"/>
        </w:rPr>
        <w:t>2</w:t>
      </w:r>
      <w:r w:rsidRPr="00641E7D">
        <w:rPr>
          <w:rFonts w:ascii="Trebuchet MS" w:eastAsia="新細明體" w:hAnsi="Trebuchet MS" w:cs="新細明體"/>
          <w:b/>
          <w:bCs/>
          <w:color w:val="000000"/>
          <w:kern w:val="0"/>
          <w:sz w:val="21"/>
          <w:szCs w:val="21"/>
          <w14:ligatures w14:val="none"/>
        </w:rPr>
        <w:t xml:space="preserve"> (True/False)</w:t>
      </w:r>
      <w:r w:rsidR="003E7788" w:rsidRPr="003E7788">
        <w:rPr>
          <w:rFonts w:ascii="Trebuchet MS" w:eastAsia="新細明體" w:hAnsi="Trebuchet MS" w:cs="新細明體"/>
          <w:b/>
          <w:bCs/>
          <w:color w:val="000000"/>
          <w:kern w:val="0"/>
          <w:sz w:val="21"/>
          <w:szCs w:val="21"/>
          <w14:ligatures w14:val="none"/>
        </w:rPr>
        <w:t xml:space="preserve"> </w:t>
      </w:r>
      <w:r w:rsidR="003E7788">
        <w:rPr>
          <w:rFonts w:ascii="Trebuchet MS" w:eastAsia="新細明體" w:hAnsi="Trebuchet MS" w:cs="新細明體"/>
          <w:b/>
          <w:bCs/>
          <w:color w:val="000000"/>
          <w:kern w:val="0"/>
          <w:sz w:val="21"/>
          <w:szCs w:val="21"/>
          <w14:ligatures w14:val="none"/>
        </w:rPr>
        <w:t>same as above</w:t>
      </w:r>
    </w:p>
    <w:p w14:paraId="7A43F8FD" w14:textId="3DA1F570" w:rsidR="000D21A1" w:rsidRPr="000D21A1" w:rsidRDefault="004B3444" w:rsidP="00FA44A6">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936D8C">
        <w:rPr>
          <w:rFonts w:ascii="Trebuchet MS" w:eastAsia="新細明體" w:hAnsi="Trebuchet MS" w:cs="新細明體"/>
          <w:color w:val="000000"/>
          <w:kern w:val="0"/>
          <w:sz w:val="21"/>
          <w:szCs w:val="21"/>
          <w14:ligatures w14:val="none"/>
        </w:rPr>
        <w:t>________________________________________________________________________</w:t>
      </w:r>
      <w:r w:rsidR="00936D8C">
        <w:rPr>
          <w:rFonts w:ascii="Trebuchet MS" w:eastAsia="新細明體" w:hAnsi="Trebuchet MS" w:cs="新細明體"/>
          <w:color w:val="000000"/>
          <w:kern w:val="0"/>
          <w:sz w:val="21"/>
          <w:szCs w:val="21"/>
          <w14:ligatures w14:val="none"/>
        </w:rPr>
        <w:t>___</w:t>
      </w:r>
    </w:p>
    <w:p w14:paraId="3214D4E8" w14:textId="4FF1F840" w:rsidR="00641E7D" w:rsidRPr="00641E7D" w:rsidRDefault="00641E7D" w:rsidP="00641E7D">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IMB Strong Imbalance Filter 1 (True/False) uses IMB to find potential price target or trade in IMB zone only. No trades will be placed if no signal.</w:t>
      </w:r>
      <w:r w:rsidR="00A83AE1">
        <w:rPr>
          <w:rFonts w:ascii="Trebuchet MS" w:eastAsia="新細明體" w:hAnsi="Trebuchet MS" w:cs="新細明體"/>
          <w:b/>
          <w:bCs/>
          <w:color w:val="FF0000"/>
          <w:kern w:val="0"/>
          <w:sz w:val="21"/>
          <w:szCs w:val="21"/>
          <w14:ligatures w14:val="none"/>
        </w:rPr>
        <w:t xml:space="preserve">  </w:t>
      </w:r>
    </w:p>
    <w:p w14:paraId="64BA6286" w14:textId="77777777" w:rsidR="00D25C21" w:rsidRDefault="00641E7D" w:rsidP="00D25C21">
      <w:pPr>
        <w:pStyle w:val="ListParagraph"/>
        <w:widowControl/>
        <w:numPr>
          <w:ilvl w:val="0"/>
          <w:numId w:val="18"/>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Time Frame for Signal</w:t>
      </w:r>
    </w:p>
    <w:p w14:paraId="2D774A4D" w14:textId="77777777" w:rsidR="00D25C21" w:rsidRDefault="00641E7D" w:rsidP="00D25C21">
      <w:pPr>
        <w:pStyle w:val="ListParagraph"/>
        <w:widowControl/>
        <w:numPr>
          <w:ilvl w:val="0"/>
          <w:numId w:val="18"/>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D25C21">
        <w:rPr>
          <w:rFonts w:ascii="Trebuchet MS" w:eastAsia="新細明體" w:hAnsi="Trebuchet MS" w:cs="新細明體"/>
          <w:color w:val="000000"/>
          <w:kern w:val="0"/>
          <w:sz w:val="21"/>
          <w:szCs w:val="21"/>
          <w14:ligatures w14:val="none"/>
        </w:rPr>
        <w:t>Filter Mode (Entry Zone/Potential Mitigation Target):</w:t>
      </w:r>
    </w:p>
    <w:p w14:paraId="7DB7F88B" w14:textId="242993F6" w:rsidR="00D25C21" w:rsidRPr="00D25C21" w:rsidRDefault="00D25C21" w:rsidP="00D25C21">
      <w:pPr>
        <w:pStyle w:val="ListParagraph"/>
        <w:widowControl/>
        <w:numPr>
          <w:ilvl w:val="1"/>
          <w:numId w:val="18"/>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D25C21">
        <w:rPr>
          <w:rFonts w:ascii="Trebuchet MS" w:eastAsia="新細明體" w:hAnsi="Trebuchet MS" w:cs="新細明體"/>
          <w:color w:val="0070C0"/>
          <w:kern w:val="0"/>
          <w:sz w:val="21"/>
          <w:szCs w:val="21"/>
          <w14:ligatures w14:val="none"/>
        </w:rPr>
        <w:t xml:space="preserve">If entry zone selected, trade signal will only provide when </w:t>
      </w:r>
      <w:r>
        <w:rPr>
          <w:rFonts w:ascii="Trebuchet MS" w:eastAsia="新細明體" w:hAnsi="Trebuchet MS" w:cs="新細明體"/>
          <w:color w:val="0070C0"/>
          <w:kern w:val="0"/>
          <w:sz w:val="21"/>
          <w:szCs w:val="21"/>
          <w14:ligatures w14:val="none"/>
        </w:rPr>
        <w:t>IMB</w:t>
      </w:r>
      <w:r w:rsidRPr="00D25C21">
        <w:rPr>
          <w:rFonts w:ascii="Trebuchet MS" w:eastAsia="新細明體" w:hAnsi="Trebuchet MS" w:cs="新細明體"/>
          <w:color w:val="0070C0"/>
          <w:kern w:val="0"/>
          <w:sz w:val="21"/>
          <w:szCs w:val="21"/>
          <w14:ligatures w14:val="none"/>
        </w:rPr>
        <w:t xml:space="preserve"> appear and the price enter the</w:t>
      </w:r>
      <w:r w:rsidR="0051107A">
        <w:rPr>
          <w:rFonts w:ascii="Trebuchet MS" w:eastAsia="新細明體" w:hAnsi="Trebuchet MS" w:cs="新細明體"/>
          <w:color w:val="0070C0"/>
          <w:kern w:val="0"/>
          <w:sz w:val="21"/>
          <w:szCs w:val="21"/>
          <w14:ligatures w14:val="none"/>
        </w:rPr>
        <w:t xml:space="preserve"> zone in</w:t>
      </w:r>
      <w:r w:rsidRPr="00D25C21">
        <w:rPr>
          <w:rFonts w:ascii="Trebuchet MS" w:eastAsia="新細明體" w:hAnsi="Trebuchet MS" w:cs="新細明體"/>
          <w:color w:val="0070C0"/>
          <w:kern w:val="0"/>
          <w:sz w:val="21"/>
          <w:szCs w:val="21"/>
          <w14:ligatures w14:val="none"/>
        </w:rPr>
        <w:t xml:space="preserve"> specific time frame. No trades allow entry if it haven’t enter the zone and show blue sign in traders panel. In trader panel show green for bull signal and show red for bear signal after enter the zone.</w:t>
      </w:r>
    </w:p>
    <w:p w14:paraId="15C6F385" w14:textId="1138B579" w:rsidR="00D25C21" w:rsidRPr="00D66541" w:rsidRDefault="00D25C21" w:rsidP="00D25C21">
      <w:pPr>
        <w:pStyle w:val="ListParagraph"/>
        <w:widowControl/>
        <w:numPr>
          <w:ilvl w:val="1"/>
          <w:numId w:val="17"/>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Pr>
          <w:rFonts w:ascii="Trebuchet MS" w:eastAsia="新細明體" w:hAnsi="Trebuchet MS" w:cs="新細明體"/>
          <w:color w:val="0070C0"/>
          <w:kern w:val="0"/>
          <w:sz w:val="21"/>
          <w:szCs w:val="21"/>
          <w14:ligatures w14:val="none"/>
        </w:rPr>
        <w:t xml:space="preserve"> Traders panel will show green for bull if the </w:t>
      </w:r>
      <w:r w:rsidR="000D648E">
        <w:rPr>
          <w:rFonts w:ascii="Trebuchet MS" w:eastAsia="新細明體" w:hAnsi="Trebuchet MS" w:cs="新細明體"/>
          <w:color w:val="0070C0"/>
          <w:kern w:val="0"/>
          <w:sz w:val="21"/>
          <w:szCs w:val="21"/>
          <w14:ligatures w14:val="none"/>
        </w:rPr>
        <w:t>IM</w:t>
      </w:r>
      <w:r>
        <w:rPr>
          <w:rFonts w:ascii="Trebuchet MS" w:eastAsia="新細明體" w:hAnsi="Trebuchet MS" w:cs="新細明體"/>
          <w:color w:val="0070C0"/>
          <w:kern w:val="0"/>
          <w:sz w:val="21"/>
          <w:szCs w:val="21"/>
          <w14:ligatures w14:val="none"/>
        </w:rPr>
        <w:t xml:space="preserve">B is above the price or red for bear if the </w:t>
      </w:r>
      <w:r w:rsidR="000D648E">
        <w:rPr>
          <w:rFonts w:ascii="Trebuchet MS" w:eastAsia="新細明體" w:hAnsi="Trebuchet MS" w:cs="新細明體"/>
          <w:color w:val="0070C0"/>
          <w:kern w:val="0"/>
          <w:sz w:val="21"/>
          <w:szCs w:val="21"/>
          <w14:ligatures w14:val="none"/>
        </w:rPr>
        <w:t>IM</w:t>
      </w:r>
      <w:r>
        <w:rPr>
          <w:rFonts w:ascii="Trebuchet MS" w:eastAsia="新細明體" w:hAnsi="Trebuchet MS" w:cs="新細明體"/>
          <w:color w:val="0070C0"/>
          <w:kern w:val="0"/>
          <w:sz w:val="21"/>
          <w:szCs w:val="21"/>
          <w14:ligatures w14:val="none"/>
        </w:rPr>
        <w:t xml:space="preserve">B is below the price. Traders panel will show gray for ignore this signal if both side have </w:t>
      </w:r>
      <w:r w:rsidR="000D648E">
        <w:rPr>
          <w:rFonts w:ascii="Trebuchet MS" w:eastAsia="新細明體" w:hAnsi="Trebuchet MS" w:cs="新細明體"/>
          <w:color w:val="0070C0"/>
          <w:kern w:val="0"/>
          <w:sz w:val="21"/>
          <w:szCs w:val="21"/>
          <w14:ligatures w14:val="none"/>
        </w:rPr>
        <w:t>IM</w:t>
      </w:r>
      <w:r>
        <w:rPr>
          <w:rFonts w:ascii="Trebuchet MS" w:eastAsia="新細明體" w:hAnsi="Trebuchet MS" w:cs="新細明體"/>
          <w:color w:val="0070C0"/>
          <w:kern w:val="0"/>
          <w:sz w:val="21"/>
          <w:szCs w:val="21"/>
          <w14:ligatures w14:val="none"/>
        </w:rPr>
        <w:t>B.</w:t>
      </w:r>
    </w:p>
    <w:p w14:paraId="1B4A7C8B" w14:textId="0C78F515" w:rsidR="00641E7D" w:rsidRPr="00D25C21" w:rsidRDefault="00641E7D" w:rsidP="006E71E7">
      <w:pPr>
        <w:pStyle w:val="ListParagraph"/>
        <w:widowControl/>
        <w:numPr>
          <w:ilvl w:val="0"/>
          <w:numId w:val="18"/>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D25C21">
        <w:rPr>
          <w:rFonts w:ascii="Trebuchet MS" w:eastAsia="新細明體" w:hAnsi="Trebuchet MS" w:cs="新細明體"/>
          <w:color w:val="000000"/>
          <w:kern w:val="0"/>
          <w:sz w:val="21"/>
          <w:szCs w:val="21"/>
          <w14:ligatures w14:val="none"/>
        </w:rPr>
        <w:t>Filter expiration (True/False) (expire after x candle)</w:t>
      </w:r>
    </w:p>
    <w:p w14:paraId="23EFB66B" w14:textId="0463F787" w:rsidR="00641E7D" w:rsidRDefault="00641E7D" w:rsidP="00D25C21">
      <w:pPr>
        <w:pStyle w:val="ListParagraph"/>
        <w:widowControl/>
        <w:numPr>
          <w:ilvl w:val="0"/>
          <w:numId w:val="18"/>
        </w:numPr>
        <w:shd w:val="clear" w:color="auto" w:fill="FFFFFF"/>
        <w:spacing w:after="180" w:line="240" w:lineRule="auto"/>
        <w:jc w:val="both"/>
        <w:rPr>
          <w:rFonts w:ascii="Trebuchet MS" w:eastAsia="新細明體" w:hAnsi="Trebuchet MS" w:cs="新細明體"/>
          <w:kern w:val="0"/>
          <w:sz w:val="21"/>
          <w:szCs w:val="21"/>
          <w14:ligatures w14:val="none"/>
        </w:rPr>
      </w:pPr>
      <w:r w:rsidRPr="00FA44A6">
        <w:rPr>
          <w:rFonts w:ascii="Trebuchet MS" w:eastAsia="新細明體" w:hAnsi="Trebuchet MS" w:cs="新細明體"/>
          <w:kern w:val="0"/>
          <w:sz w:val="21"/>
          <w:szCs w:val="21"/>
          <w14:ligatures w14:val="none"/>
        </w:rPr>
        <w:t>Orders Mode (initial trade/initial + recovery trades/recovery trades)</w:t>
      </w:r>
      <w:r w:rsidR="000D21A1" w:rsidRPr="00FA44A6">
        <w:rPr>
          <w:rFonts w:ascii="Trebuchet MS" w:eastAsia="新細明體" w:hAnsi="Trebuchet MS" w:cs="新細明體"/>
          <w:kern w:val="0"/>
          <w:sz w:val="21"/>
          <w:szCs w:val="21"/>
          <w14:ligatures w14:val="none"/>
        </w:rPr>
        <w:t xml:space="preserve"> </w:t>
      </w:r>
    </w:p>
    <w:p w14:paraId="0E521D84" w14:textId="5A3C3C5C" w:rsidR="00C02914" w:rsidRPr="008307E5" w:rsidRDefault="00C02914" w:rsidP="00C02914">
      <w:pPr>
        <w:pStyle w:val="ListParagraph"/>
        <w:widowControl/>
        <w:numPr>
          <w:ilvl w:val="0"/>
          <w:numId w:val="18"/>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(True/False)</w:t>
      </w:r>
      <w:r>
        <w:rPr>
          <w:rFonts w:ascii="Trebuchet MS" w:eastAsia="新細明體" w:hAnsi="Trebuchet MS" w:cs="新細明體"/>
          <w:color w:val="0070C0"/>
          <w:kern w:val="0"/>
          <w:sz w:val="21"/>
          <w:szCs w:val="21"/>
          <w14:ligatures w14:val="none"/>
        </w:rPr>
        <w:t xml:space="preserve"> : Use market imbalance target to calculate RR</w:t>
      </w:r>
    </w:p>
    <w:p w14:paraId="50D8200B" w14:textId="26A4FE60" w:rsidR="00C02914" w:rsidRPr="00C02914" w:rsidRDefault="00C02914" w:rsidP="00C02914">
      <w:pPr>
        <w:pStyle w:val="ListParagraph"/>
        <w:widowControl/>
        <w:numPr>
          <w:ilvl w:val="0"/>
          <w:numId w:val="18"/>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w:t>
      </w:r>
      <w:r>
        <w:rPr>
          <w:rFonts w:ascii="Trebuchet MS" w:eastAsia="新細明體" w:hAnsi="Trebuchet MS" w:cs="新細明體"/>
          <w:color w:val="0070C0"/>
          <w:kern w:val="0"/>
          <w:sz w:val="21"/>
          <w:szCs w:val="21"/>
          <w14:ligatures w14:val="none"/>
        </w:rPr>
        <w:t>e</w:t>
      </w:r>
    </w:p>
    <w:p w14:paraId="57B30097" w14:textId="77777777" w:rsidR="00144072" w:rsidRDefault="00144072" w:rsidP="00144072">
      <w:pPr>
        <w:pStyle w:val="ListParagraph"/>
        <w:widowControl/>
        <w:numPr>
          <w:ilvl w:val="0"/>
          <w:numId w:val="18"/>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70430F68" w14:textId="5FFE165C" w:rsidR="00144072" w:rsidRDefault="00144072" w:rsidP="007E0522">
      <w:pPr>
        <w:pStyle w:val="ListParagraph"/>
        <w:widowControl/>
        <w:numPr>
          <w:ilvl w:val="0"/>
          <w:numId w:val="18"/>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Time Frame :This can be set for different time frame to close positions. This may based on traders. </w:t>
      </w:r>
    </w:p>
    <w:p w14:paraId="51DAA214" w14:textId="526828A6" w:rsidR="00430F96" w:rsidRPr="00430F96" w:rsidRDefault="00430F96" w:rsidP="00430F96">
      <w:pPr>
        <w:pStyle w:val="ListParagraph"/>
        <w:widowControl/>
        <w:numPr>
          <w:ilvl w:val="0"/>
          <w:numId w:val="18"/>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220DB681" w14:textId="62DC4BB4" w:rsidR="00D25C21" w:rsidRPr="00D25C21" w:rsidRDefault="00D25C21" w:rsidP="00D25C21">
      <w:pPr>
        <w:widowControl/>
        <w:shd w:val="clear" w:color="auto" w:fill="FFFFFF"/>
        <w:spacing w:after="180" w:line="240" w:lineRule="auto"/>
        <w:jc w:val="both"/>
        <w:rPr>
          <w:rFonts w:ascii="Trebuchet MS" w:eastAsia="新細明體" w:hAnsi="Trebuchet MS" w:cs="新細明體"/>
          <w:kern w:val="0"/>
          <w:sz w:val="21"/>
          <w:szCs w:val="21"/>
          <w14:ligatures w14:val="none"/>
        </w:rPr>
      </w:pPr>
      <w:r w:rsidRPr="00641E7D">
        <w:rPr>
          <w:rFonts w:ascii="Trebuchet MS" w:eastAsia="新細明體" w:hAnsi="Trebuchet MS" w:cs="新細明體"/>
          <w:b/>
          <w:bCs/>
          <w:color w:val="000000"/>
          <w:kern w:val="0"/>
          <w:sz w:val="21"/>
          <w:szCs w:val="21"/>
          <w14:ligatures w14:val="none"/>
        </w:rPr>
        <w:t xml:space="preserve">IMB Strong Imbalance Filter </w:t>
      </w:r>
      <w:r>
        <w:rPr>
          <w:rFonts w:ascii="Trebuchet MS" w:eastAsia="新細明體" w:hAnsi="Trebuchet MS" w:cs="新細明體"/>
          <w:b/>
          <w:bCs/>
          <w:color w:val="000000"/>
          <w:kern w:val="0"/>
          <w:sz w:val="21"/>
          <w:szCs w:val="21"/>
          <w14:ligatures w14:val="none"/>
        </w:rPr>
        <w:t>2</w:t>
      </w:r>
      <w:r w:rsidRPr="00641E7D">
        <w:rPr>
          <w:rFonts w:ascii="Trebuchet MS" w:eastAsia="新細明體" w:hAnsi="Trebuchet MS" w:cs="新細明體"/>
          <w:b/>
          <w:bCs/>
          <w:color w:val="000000"/>
          <w:kern w:val="0"/>
          <w:sz w:val="21"/>
          <w:szCs w:val="21"/>
          <w14:ligatures w14:val="none"/>
        </w:rPr>
        <w:t xml:space="preserve"> (True/False)</w:t>
      </w:r>
      <w:r w:rsidR="003E7788" w:rsidRPr="003E7788">
        <w:rPr>
          <w:rFonts w:ascii="Trebuchet MS" w:eastAsia="新細明體" w:hAnsi="Trebuchet MS" w:cs="新細明體"/>
          <w:b/>
          <w:bCs/>
          <w:color w:val="000000"/>
          <w:kern w:val="0"/>
          <w:sz w:val="21"/>
          <w:szCs w:val="21"/>
          <w14:ligatures w14:val="none"/>
        </w:rPr>
        <w:t xml:space="preserve"> </w:t>
      </w:r>
      <w:r w:rsidR="003E7788">
        <w:rPr>
          <w:rFonts w:ascii="Trebuchet MS" w:eastAsia="新細明體" w:hAnsi="Trebuchet MS" w:cs="新細明體"/>
          <w:b/>
          <w:bCs/>
          <w:color w:val="000000"/>
          <w:kern w:val="0"/>
          <w:sz w:val="21"/>
          <w:szCs w:val="21"/>
          <w14:ligatures w14:val="none"/>
        </w:rPr>
        <w:t>same as above</w:t>
      </w:r>
    </w:p>
    <w:p w14:paraId="1F676B5E" w14:textId="1D7B34B4" w:rsidR="004B3444" w:rsidRPr="004B3444" w:rsidRDefault="004B3444" w:rsidP="004B3444">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___________________________________________________________________________</w:t>
      </w:r>
    </w:p>
    <w:p w14:paraId="3057FCD5" w14:textId="77777777" w:rsidR="00641E7D" w:rsidRPr="00E476A3" w:rsidRDefault="00641E7D" w:rsidP="00E476A3">
      <w:pPr>
        <w:widowControl/>
        <w:shd w:val="clear" w:color="auto" w:fill="FFFFFF"/>
        <w:spacing w:after="180" w:line="240" w:lineRule="auto"/>
        <w:jc w:val="both"/>
        <w:rPr>
          <w:rFonts w:ascii="Trebuchet MS" w:eastAsia="新細明體" w:hAnsi="Trebuchet MS" w:cs="新細明體"/>
          <w:color w:val="000000"/>
          <w:kern w:val="0"/>
          <w:sz w:val="21"/>
          <w:szCs w:val="21"/>
          <w14:ligatures w14:val="none"/>
        </w:rPr>
      </w:pPr>
    </w:p>
    <w:p w14:paraId="795830A9" w14:textId="61141966" w:rsidR="008F72EB" w:rsidRPr="00D66541" w:rsidRDefault="00476038" w:rsidP="008F72EB">
      <w:pPr>
        <w:pStyle w:val="ListParagraph"/>
        <w:widowControl/>
        <w:numPr>
          <w:ilvl w:val="1"/>
          <w:numId w:val="30"/>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b/>
          <w:bCs/>
          <w:color w:val="000000"/>
          <w:kern w:val="0"/>
          <w:sz w:val="21"/>
          <w:szCs w:val="21"/>
          <w14:ligatures w14:val="none"/>
        </w:rPr>
        <w:lastRenderedPageBreak/>
        <w:t>POC Point Of Control</w:t>
      </w:r>
      <w:r w:rsidRPr="00641E7D">
        <w:rPr>
          <w:rFonts w:ascii="Trebuchet MS" w:eastAsia="新細明體" w:hAnsi="Trebuchet MS" w:cs="新細明體"/>
          <w:b/>
          <w:bCs/>
          <w:color w:val="000000"/>
          <w:kern w:val="0"/>
          <w:sz w:val="21"/>
          <w:szCs w:val="21"/>
          <w14:ligatures w14:val="none"/>
        </w:rPr>
        <w:t xml:space="preserve"> Filter</w:t>
      </w:r>
      <w:r w:rsidR="00641E7D" w:rsidRPr="00F93CC0">
        <w:rPr>
          <w:rFonts w:ascii="Trebuchet MS" w:eastAsia="新細明體" w:hAnsi="Trebuchet MS" w:cs="新細明體"/>
          <w:b/>
          <w:bCs/>
          <w:color w:val="000000"/>
          <w:kern w:val="0"/>
          <w:sz w:val="21"/>
          <w:szCs w:val="21"/>
          <w14:ligatures w14:val="none"/>
        </w:rPr>
        <w:t xml:space="preserve"> 1 (True/False) The price will only be executed in this zone if this filter is true</w:t>
      </w:r>
      <w:r>
        <w:rPr>
          <w:rFonts w:ascii="Trebuchet MS" w:eastAsia="新細明體" w:hAnsi="Trebuchet MS" w:cs="新細明體"/>
          <w:b/>
          <w:bCs/>
          <w:color w:val="000000"/>
          <w:kern w:val="0"/>
          <w:sz w:val="21"/>
          <w:szCs w:val="21"/>
          <w14:ligatures w14:val="none"/>
        </w:rPr>
        <w:t xml:space="preserve"> to use volume and price to see the supply demand zone using POC indicator</w:t>
      </w:r>
      <w:r w:rsidR="00641E7D" w:rsidRPr="00F93CC0">
        <w:rPr>
          <w:rFonts w:ascii="Trebuchet MS" w:eastAsia="新細明體" w:hAnsi="Trebuchet MS" w:cs="新細明體"/>
          <w:b/>
          <w:bCs/>
          <w:color w:val="000000"/>
          <w:kern w:val="0"/>
          <w:sz w:val="21"/>
          <w:szCs w:val="21"/>
          <w14:ligatures w14:val="none"/>
        </w:rPr>
        <w:t xml:space="preserve">. </w:t>
      </w:r>
      <w:r w:rsidR="00B650E8" w:rsidRPr="00D25C21">
        <w:rPr>
          <w:rFonts w:ascii="Trebuchet MS" w:eastAsia="新細明體" w:hAnsi="Trebuchet MS" w:cs="新細明體"/>
          <w:color w:val="0070C0"/>
          <w:kern w:val="0"/>
          <w:sz w:val="21"/>
          <w:szCs w:val="21"/>
          <w14:ligatures w14:val="none"/>
        </w:rPr>
        <w:t>If entry zone selected</w:t>
      </w:r>
      <w:r w:rsidR="00B650E8" w:rsidRPr="00F93CC0">
        <w:rPr>
          <w:rFonts w:ascii="Trebuchet MS" w:eastAsia="新細明體" w:hAnsi="Trebuchet MS" w:cs="新細明體"/>
          <w:color w:val="0070C0"/>
          <w:kern w:val="0"/>
          <w:sz w:val="21"/>
          <w:szCs w:val="21"/>
          <w14:ligatures w14:val="none"/>
        </w:rPr>
        <w:t xml:space="preserve"> </w:t>
      </w:r>
      <w:r w:rsidR="00E8601F" w:rsidRPr="00F93CC0">
        <w:rPr>
          <w:rFonts w:ascii="Trebuchet MS" w:eastAsia="新細明體" w:hAnsi="Trebuchet MS" w:cs="新細明體"/>
          <w:color w:val="0070C0"/>
          <w:kern w:val="0"/>
          <w:sz w:val="21"/>
          <w:szCs w:val="21"/>
          <w14:ligatures w14:val="none"/>
        </w:rPr>
        <w:t>T</w:t>
      </w:r>
      <w:r w:rsidR="00BB0C3F" w:rsidRPr="00F93CC0">
        <w:rPr>
          <w:rFonts w:ascii="Trebuchet MS" w:eastAsia="新細明體" w:hAnsi="Trebuchet MS" w:cs="新細明體"/>
          <w:color w:val="0070C0"/>
          <w:kern w:val="0"/>
          <w:sz w:val="21"/>
          <w:szCs w:val="21"/>
          <w14:ligatures w14:val="none"/>
        </w:rPr>
        <w:t xml:space="preserve">rade signal will only provide when </w:t>
      </w:r>
      <w:r w:rsidRPr="00476038">
        <w:rPr>
          <w:rFonts w:ascii="Trebuchet MS" w:eastAsia="新細明體" w:hAnsi="Trebuchet MS" w:cs="新細明體"/>
          <w:b/>
          <w:bCs/>
          <w:color w:val="0070C0"/>
          <w:kern w:val="0"/>
          <w:sz w:val="21"/>
          <w:szCs w:val="21"/>
          <w14:ligatures w14:val="none"/>
        </w:rPr>
        <w:t>POC</w:t>
      </w:r>
      <w:r w:rsidR="0051107A" w:rsidRPr="00476038">
        <w:rPr>
          <w:rFonts w:ascii="Trebuchet MS" w:eastAsia="新細明體" w:hAnsi="Trebuchet MS" w:cs="新細明體"/>
          <w:color w:val="0070C0"/>
          <w:kern w:val="0"/>
          <w:sz w:val="21"/>
          <w:szCs w:val="21"/>
          <w14:ligatures w14:val="none"/>
        </w:rPr>
        <w:t xml:space="preserve"> </w:t>
      </w:r>
      <w:r w:rsidR="00BB0C3F" w:rsidRPr="00F93CC0">
        <w:rPr>
          <w:rFonts w:ascii="Trebuchet MS" w:eastAsia="新細明體" w:hAnsi="Trebuchet MS" w:cs="新細明體"/>
          <w:color w:val="0070C0"/>
          <w:kern w:val="0"/>
          <w:sz w:val="21"/>
          <w:szCs w:val="21"/>
          <w14:ligatures w14:val="none"/>
        </w:rPr>
        <w:t>appear and the price enter the</w:t>
      </w:r>
      <w:r w:rsidR="0051107A" w:rsidRPr="00F93CC0">
        <w:rPr>
          <w:rFonts w:ascii="Trebuchet MS" w:eastAsia="新細明體" w:hAnsi="Trebuchet MS" w:cs="新細明體"/>
          <w:color w:val="0070C0"/>
          <w:kern w:val="0"/>
          <w:sz w:val="21"/>
          <w:szCs w:val="21"/>
          <w14:ligatures w14:val="none"/>
        </w:rPr>
        <w:t xml:space="preserve"> zone with</w:t>
      </w:r>
      <w:r w:rsidR="00BB0C3F" w:rsidRPr="00F93CC0">
        <w:rPr>
          <w:rFonts w:ascii="Trebuchet MS" w:eastAsia="新細明體" w:hAnsi="Trebuchet MS" w:cs="新細明體"/>
          <w:color w:val="0070C0"/>
          <w:kern w:val="0"/>
          <w:sz w:val="21"/>
          <w:szCs w:val="21"/>
          <w14:ligatures w14:val="none"/>
        </w:rPr>
        <w:t xml:space="preserve"> specific time frame. No trades allow entry if it haven’t enter the zone and show blue sign in traders panel. In trader panel show green for bull signal and show red for bear signal after enter the zone.</w:t>
      </w:r>
      <w:r w:rsidR="009F3907" w:rsidRPr="009F3907">
        <w:rPr>
          <w:rFonts w:ascii="Trebuchet MS" w:eastAsia="新細明體" w:hAnsi="Trebuchet MS" w:cs="新細明體"/>
          <w:color w:val="0070C0"/>
          <w:kern w:val="0"/>
          <w:sz w:val="21"/>
          <w:szCs w:val="21"/>
          <w14:ligatures w14:val="none"/>
        </w:rPr>
        <w:t xml:space="preserve"> </w:t>
      </w:r>
      <w:r w:rsidR="009F3907"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sidR="008F72EB" w:rsidRPr="008F72EB">
        <w:rPr>
          <w:rFonts w:ascii="Trebuchet MS" w:eastAsia="新細明體" w:hAnsi="Trebuchet MS" w:cs="新細明體"/>
          <w:color w:val="0070C0"/>
          <w:kern w:val="0"/>
          <w:sz w:val="21"/>
          <w:szCs w:val="21"/>
          <w14:ligatures w14:val="none"/>
        </w:rPr>
        <w:t xml:space="preserve"> </w:t>
      </w:r>
      <w:r w:rsidR="008F72EB">
        <w:rPr>
          <w:rFonts w:ascii="Trebuchet MS" w:eastAsia="新細明體" w:hAnsi="Trebuchet MS" w:cs="新細明體"/>
          <w:color w:val="0070C0"/>
          <w:kern w:val="0"/>
          <w:sz w:val="21"/>
          <w:szCs w:val="21"/>
          <w14:ligatures w14:val="none"/>
        </w:rPr>
        <w:t>Traders panel will show green for bull if the</w:t>
      </w:r>
      <w:r w:rsidR="008F72EB" w:rsidRPr="008F72EB">
        <w:rPr>
          <w:rFonts w:ascii="Trebuchet MS" w:eastAsia="新細明體" w:hAnsi="Trebuchet MS" w:cs="新細明體"/>
          <w:b/>
          <w:bCs/>
          <w:color w:val="0070C0"/>
          <w:kern w:val="0"/>
          <w:sz w:val="21"/>
          <w:szCs w:val="21"/>
          <w14:ligatures w14:val="none"/>
        </w:rPr>
        <w:t xml:space="preserve"> </w:t>
      </w:r>
      <w:r w:rsidR="008F72EB" w:rsidRPr="00476038">
        <w:rPr>
          <w:rFonts w:ascii="Trebuchet MS" w:eastAsia="新細明體" w:hAnsi="Trebuchet MS" w:cs="新細明體"/>
          <w:b/>
          <w:bCs/>
          <w:color w:val="0070C0"/>
          <w:kern w:val="0"/>
          <w:sz w:val="21"/>
          <w:szCs w:val="21"/>
          <w14:ligatures w14:val="none"/>
        </w:rPr>
        <w:t>POC</w:t>
      </w:r>
      <w:r w:rsidR="008F72EB">
        <w:rPr>
          <w:rFonts w:ascii="Trebuchet MS" w:eastAsia="新細明體" w:hAnsi="Trebuchet MS" w:cs="新細明體"/>
          <w:color w:val="0070C0"/>
          <w:kern w:val="0"/>
          <w:sz w:val="21"/>
          <w:szCs w:val="21"/>
          <w14:ligatures w14:val="none"/>
        </w:rPr>
        <w:t xml:space="preserve"> is above the price or red for bear if the </w:t>
      </w:r>
      <w:r w:rsidR="008F72EB" w:rsidRPr="00476038">
        <w:rPr>
          <w:rFonts w:ascii="Trebuchet MS" w:eastAsia="新細明體" w:hAnsi="Trebuchet MS" w:cs="新細明體"/>
          <w:b/>
          <w:bCs/>
          <w:color w:val="0070C0"/>
          <w:kern w:val="0"/>
          <w:sz w:val="21"/>
          <w:szCs w:val="21"/>
          <w14:ligatures w14:val="none"/>
        </w:rPr>
        <w:t>POC</w:t>
      </w:r>
      <w:r w:rsidR="008F72EB">
        <w:rPr>
          <w:rFonts w:ascii="Trebuchet MS" w:eastAsia="新細明體" w:hAnsi="Trebuchet MS" w:cs="新細明體"/>
          <w:color w:val="0070C0"/>
          <w:kern w:val="0"/>
          <w:sz w:val="21"/>
          <w:szCs w:val="21"/>
          <w14:ligatures w14:val="none"/>
        </w:rPr>
        <w:t xml:space="preserve"> is below the price. Traders panel will show gray for ignore this signal if both side have</w:t>
      </w:r>
      <w:r w:rsidR="008F72EB" w:rsidRPr="008F72EB">
        <w:rPr>
          <w:rFonts w:ascii="Trebuchet MS" w:eastAsia="新細明體" w:hAnsi="Trebuchet MS" w:cs="新細明體"/>
          <w:b/>
          <w:bCs/>
          <w:color w:val="0070C0"/>
          <w:kern w:val="0"/>
          <w:sz w:val="21"/>
          <w:szCs w:val="21"/>
          <w14:ligatures w14:val="none"/>
        </w:rPr>
        <w:t xml:space="preserve"> </w:t>
      </w:r>
      <w:r w:rsidR="008F72EB" w:rsidRPr="00476038">
        <w:rPr>
          <w:rFonts w:ascii="Trebuchet MS" w:eastAsia="新細明體" w:hAnsi="Trebuchet MS" w:cs="新細明體"/>
          <w:b/>
          <w:bCs/>
          <w:color w:val="0070C0"/>
          <w:kern w:val="0"/>
          <w:sz w:val="21"/>
          <w:szCs w:val="21"/>
          <w14:ligatures w14:val="none"/>
        </w:rPr>
        <w:t>POC</w:t>
      </w:r>
      <w:r w:rsidR="008F72EB">
        <w:rPr>
          <w:rFonts w:ascii="Trebuchet MS" w:eastAsia="新細明體" w:hAnsi="Trebuchet MS" w:cs="新細明體"/>
          <w:color w:val="0070C0"/>
          <w:kern w:val="0"/>
          <w:sz w:val="21"/>
          <w:szCs w:val="21"/>
          <w14:ligatures w14:val="none"/>
        </w:rPr>
        <w:t>.</w:t>
      </w:r>
    </w:p>
    <w:p w14:paraId="72425D5D" w14:textId="474FC339" w:rsidR="006F2384" w:rsidRPr="008F72EB" w:rsidRDefault="006F2384" w:rsidP="00616CE6">
      <w:pPr>
        <w:widowControl/>
        <w:shd w:val="clear" w:color="auto" w:fill="FFFFFF"/>
        <w:spacing w:after="180" w:line="240" w:lineRule="auto"/>
        <w:jc w:val="both"/>
        <w:rPr>
          <w:rFonts w:ascii="Trebuchet MS" w:eastAsia="新細明體" w:hAnsi="Trebuchet MS" w:cs="新細明體"/>
          <w:color w:val="0070C0"/>
          <w:kern w:val="0"/>
          <w:sz w:val="21"/>
          <w:szCs w:val="21"/>
          <w14:ligatures w14:val="none"/>
        </w:rPr>
      </w:pPr>
    </w:p>
    <w:p w14:paraId="62F244CB" w14:textId="77777777" w:rsidR="006F2384" w:rsidRDefault="00641E7D" w:rsidP="006F2384">
      <w:pPr>
        <w:pStyle w:val="ListParagraph"/>
        <w:widowControl/>
        <w:numPr>
          <w:ilvl w:val="0"/>
          <w:numId w:val="3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F2384">
        <w:rPr>
          <w:rFonts w:ascii="Trebuchet MS" w:eastAsia="新細明體" w:hAnsi="Trebuchet MS" w:cs="新細明體"/>
          <w:color w:val="000000"/>
          <w:kern w:val="0"/>
          <w:sz w:val="21"/>
          <w:szCs w:val="21"/>
          <w14:ligatures w14:val="none"/>
        </w:rPr>
        <w:t>Time Frame for Signal</w:t>
      </w:r>
    </w:p>
    <w:p w14:paraId="1B34A78C" w14:textId="77777777" w:rsidR="00B650E8" w:rsidRDefault="00B650E8" w:rsidP="00B650E8">
      <w:pPr>
        <w:pStyle w:val="ListParagraph"/>
        <w:widowControl/>
        <w:numPr>
          <w:ilvl w:val="0"/>
          <w:numId w:val="3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D25C21">
        <w:rPr>
          <w:rFonts w:ascii="Trebuchet MS" w:eastAsia="新細明體" w:hAnsi="Trebuchet MS" w:cs="新細明體"/>
          <w:color w:val="000000"/>
          <w:kern w:val="0"/>
          <w:sz w:val="21"/>
          <w:szCs w:val="21"/>
          <w14:ligatures w14:val="none"/>
        </w:rPr>
        <w:t>Filter Mode (Entry Zone/Potential Mitigation Target):</w:t>
      </w:r>
    </w:p>
    <w:p w14:paraId="4E0C6373" w14:textId="542B708A" w:rsidR="00B650E8" w:rsidRPr="00D25C21" w:rsidRDefault="00B650E8" w:rsidP="00B650E8">
      <w:pPr>
        <w:pStyle w:val="ListParagraph"/>
        <w:widowControl/>
        <w:numPr>
          <w:ilvl w:val="1"/>
          <w:numId w:val="3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D25C21">
        <w:rPr>
          <w:rFonts w:ascii="Trebuchet MS" w:eastAsia="新細明體" w:hAnsi="Trebuchet MS" w:cs="新細明體"/>
          <w:color w:val="0070C0"/>
          <w:kern w:val="0"/>
          <w:sz w:val="21"/>
          <w:szCs w:val="21"/>
          <w14:ligatures w14:val="none"/>
        </w:rPr>
        <w:t xml:space="preserve">If entry zone selected, trade signal will only provide when </w:t>
      </w:r>
      <w:r w:rsidR="008F72EB" w:rsidRPr="00476038">
        <w:rPr>
          <w:rFonts w:ascii="Trebuchet MS" w:eastAsia="新細明體" w:hAnsi="Trebuchet MS" w:cs="新細明體"/>
          <w:b/>
          <w:bCs/>
          <w:color w:val="0070C0"/>
          <w:kern w:val="0"/>
          <w:sz w:val="21"/>
          <w:szCs w:val="21"/>
          <w14:ligatures w14:val="none"/>
        </w:rPr>
        <w:t>POC</w:t>
      </w:r>
      <w:r w:rsidRPr="00D25C21">
        <w:rPr>
          <w:rFonts w:ascii="Trebuchet MS" w:eastAsia="新細明體" w:hAnsi="Trebuchet MS" w:cs="新細明體"/>
          <w:color w:val="0070C0"/>
          <w:kern w:val="0"/>
          <w:sz w:val="21"/>
          <w:szCs w:val="21"/>
          <w14:ligatures w14:val="none"/>
        </w:rPr>
        <w:t xml:space="preserve"> appear and the price enter the</w:t>
      </w:r>
      <w:r>
        <w:rPr>
          <w:rFonts w:ascii="Trebuchet MS" w:eastAsia="新細明體" w:hAnsi="Trebuchet MS" w:cs="新細明體"/>
          <w:color w:val="0070C0"/>
          <w:kern w:val="0"/>
          <w:sz w:val="21"/>
          <w:szCs w:val="21"/>
          <w14:ligatures w14:val="none"/>
        </w:rPr>
        <w:t xml:space="preserve"> zone in</w:t>
      </w:r>
      <w:r w:rsidRPr="00D25C21">
        <w:rPr>
          <w:rFonts w:ascii="Trebuchet MS" w:eastAsia="新細明體" w:hAnsi="Trebuchet MS" w:cs="新細明體"/>
          <w:color w:val="0070C0"/>
          <w:kern w:val="0"/>
          <w:sz w:val="21"/>
          <w:szCs w:val="21"/>
          <w14:ligatures w14:val="none"/>
        </w:rPr>
        <w:t xml:space="preserve"> specific time frame. No trades allow entry if it haven’t enter the zone and show blue sign in traders panel. In trader panel show green for bull signal and show red for bear signal after enter the zone.</w:t>
      </w:r>
    </w:p>
    <w:p w14:paraId="4C501874" w14:textId="44987CF7" w:rsidR="00B650E8" w:rsidRPr="00D66541" w:rsidRDefault="00B650E8" w:rsidP="00B650E8">
      <w:pPr>
        <w:pStyle w:val="ListParagraph"/>
        <w:widowControl/>
        <w:numPr>
          <w:ilvl w:val="1"/>
          <w:numId w:val="30"/>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D66541">
        <w:rPr>
          <w:rFonts w:ascii="Trebuchet MS" w:eastAsia="新細明體" w:hAnsi="Trebuchet MS" w:cs="新細明體"/>
          <w:color w:val="0070C0"/>
          <w:kern w:val="0"/>
          <w:sz w:val="21"/>
          <w:szCs w:val="21"/>
          <w14:ligatures w14:val="none"/>
        </w:rPr>
        <w:t>If Potential Mitigation Target selected, the filter will provide a bull or bear direction based on the signal shows below or above the entry price.</w:t>
      </w:r>
      <w:r>
        <w:rPr>
          <w:rFonts w:ascii="Trebuchet MS" w:eastAsia="新細明體" w:hAnsi="Trebuchet MS" w:cs="新細明體"/>
          <w:color w:val="0070C0"/>
          <w:kern w:val="0"/>
          <w:sz w:val="21"/>
          <w:szCs w:val="21"/>
          <w14:ligatures w14:val="none"/>
        </w:rPr>
        <w:t xml:space="preserve"> Traders panel will show green for bull if the</w:t>
      </w:r>
      <w:r w:rsidR="008F72EB" w:rsidRPr="008F72EB">
        <w:rPr>
          <w:rFonts w:ascii="Trebuchet MS" w:eastAsia="新細明體" w:hAnsi="Trebuchet MS" w:cs="新細明體"/>
          <w:b/>
          <w:bCs/>
          <w:color w:val="0070C0"/>
          <w:kern w:val="0"/>
          <w:sz w:val="21"/>
          <w:szCs w:val="21"/>
          <w14:ligatures w14:val="none"/>
        </w:rPr>
        <w:t xml:space="preserve"> </w:t>
      </w:r>
      <w:r w:rsidR="008F72EB" w:rsidRPr="00476038">
        <w:rPr>
          <w:rFonts w:ascii="Trebuchet MS" w:eastAsia="新細明體" w:hAnsi="Trebuchet MS" w:cs="新細明體"/>
          <w:b/>
          <w:bCs/>
          <w:color w:val="0070C0"/>
          <w:kern w:val="0"/>
          <w:sz w:val="21"/>
          <w:szCs w:val="21"/>
          <w14:ligatures w14:val="none"/>
        </w:rPr>
        <w:t>POC</w:t>
      </w:r>
      <w:r>
        <w:rPr>
          <w:rFonts w:ascii="Trebuchet MS" w:eastAsia="新細明體" w:hAnsi="Trebuchet MS" w:cs="新細明體"/>
          <w:color w:val="0070C0"/>
          <w:kern w:val="0"/>
          <w:sz w:val="21"/>
          <w:szCs w:val="21"/>
          <w14:ligatures w14:val="none"/>
        </w:rPr>
        <w:t xml:space="preserve"> is above the price or red for bear if the </w:t>
      </w:r>
      <w:r w:rsidR="008F72EB" w:rsidRPr="00476038">
        <w:rPr>
          <w:rFonts w:ascii="Trebuchet MS" w:eastAsia="新細明體" w:hAnsi="Trebuchet MS" w:cs="新細明體"/>
          <w:b/>
          <w:bCs/>
          <w:color w:val="0070C0"/>
          <w:kern w:val="0"/>
          <w:sz w:val="21"/>
          <w:szCs w:val="21"/>
          <w14:ligatures w14:val="none"/>
        </w:rPr>
        <w:t>POC</w:t>
      </w:r>
      <w:r>
        <w:rPr>
          <w:rFonts w:ascii="Trebuchet MS" w:eastAsia="新細明體" w:hAnsi="Trebuchet MS" w:cs="新細明體"/>
          <w:color w:val="0070C0"/>
          <w:kern w:val="0"/>
          <w:sz w:val="21"/>
          <w:szCs w:val="21"/>
          <w14:ligatures w14:val="none"/>
        </w:rPr>
        <w:t xml:space="preserve"> is below the price. Traders panel will show gray for ignore this signal if both side have</w:t>
      </w:r>
      <w:r w:rsidR="008F72EB" w:rsidRPr="008F72EB">
        <w:rPr>
          <w:rFonts w:ascii="Trebuchet MS" w:eastAsia="新細明體" w:hAnsi="Trebuchet MS" w:cs="新細明體"/>
          <w:b/>
          <w:bCs/>
          <w:color w:val="0070C0"/>
          <w:kern w:val="0"/>
          <w:sz w:val="21"/>
          <w:szCs w:val="21"/>
          <w14:ligatures w14:val="none"/>
        </w:rPr>
        <w:t xml:space="preserve"> </w:t>
      </w:r>
      <w:r w:rsidR="008F72EB" w:rsidRPr="00476038">
        <w:rPr>
          <w:rFonts w:ascii="Trebuchet MS" w:eastAsia="新細明體" w:hAnsi="Trebuchet MS" w:cs="新細明體"/>
          <w:b/>
          <w:bCs/>
          <w:color w:val="0070C0"/>
          <w:kern w:val="0"/>
          <w:sz w:val="21"/>
          <w:szCs w:val="21"/>
          <w14:ligatures w14:val="none"/>
        </w:rPr>
        <w:t>POC</w:t>
      </w:r>
      <w:r>
        <w:rPr>
          <w:rFonts w:ascii="Trebuchet MS" w:eastAsia="新細明體" w:hAnsi="Trebuchet MS" w:cs="新細明體"/>
          <w:color w:val="0070C0"/>
          <w:kern w:val="0"/>
          <w:sz w:val="21"/>
          <w:szCs w:val="21"/>
          <w14:ligatures w14:val="none"/>
        </w:rPr>
        <w:t>.</w:t>
      </w:r>
    </w:p>
    <w:p w14:paraId="2DD9E50B" w14:textId="77777777" w:rsidR="00B650E8" w:rsidRDefault="00B650E8" w:rsidP="006F2384">
      <w:pPr>
        <w:pStyle w:val="ListParagraph"/>
        <w:widowControl/>
        <w:numPr>
          <w:ilvl w:val="0"/>
          <w:numId w:val="3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p>
    <w:p w14:paraId="52E5A6A5" w14:textId="6741D0C0" w:rsidR="00641E7D" w:rsidRPr="006F2384" w:rsidRDefault="00641E7D" w:rsidP="006F2384">
      <w:pPr>
        <w:pStyle w:val="ListParagraph"/>
        <w:widowControl/>
        <w:numPr>
          <w:ilvl w:val="0"/>
          <w:numId w:val="3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F2384">
        <w:rPr>
          <w:rFonts w:ascii="Trebuchet MS" w:eastAsia="新細明體" w:hAnsi="Trebuchet MS" w:cs="新細明體"/>
          <w:kern w:val="0"/>
          <w:sz w:val="21"/>
          <w:szCs w:val="21"/>
          <w14:ligatures w14:val="none"/>
        </w:rPr>
        <w:t>Orders Mode (initial trade/initial + recovery trades/recovery trades)</w:t>
      </w:r>
      <w:r w:rsidR="000D21A1" w:rsidRPr="006F2384">
        <w:rPr>
          <w:rFonts w:ascii="Trebuchet MS" w:eastAsia="新細明體" w:hAnsi="Trebuchet MS" w:cs="新細明體"/>
          <w:kern w:val="0"/>
          <w:sz w:val="21"/>
          <w:szCs w:val="21"/>
          <w14:ligatures w14:val="none"/>
        </w:rPr>
        <w:t xml:space="preserve"> </w:t>
      </w:r>
    </w:p>
    <w:p w14:paraId="531837F3" w14:textId="239F3777" w:rsidR="00F93CC0" w:rsidRPr="008307E5" w:rsidRDefault="00F93CC0" w:rsidP="00F93CC0">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w:t>
      </w:r>
      <w:r w:rsidR="00616CE6">
        <w:rPr>
          <w:rFonts w:ascii="Trebuchet MS" w:eastAsia="新細明體" w:hAnsi="Trebuchet MS" w:cs="新細明體"/>
          <w:color w:val="0070C0"/>
          <w:kern w:val="0"/>
          <w:sz w:val="21"/>
          <w:szCs w:val="21"/>
          <w14:ligatures w14:val="none"/>
        </w:rPr>
        <w:t>i</w:t>
      </w:r>
      <w:r w:rsidRPr="008307E5">
        <w:rPr>
          <w:rFonts w:ascii="Trebuchet MS" w:eastAsia="新細明體" w:hAnsi="Trebuchet MS" w:cs="新細明體"/>
          <w:color w:val="0070C0"/>
          <w:kern w:val="0"/>
          <w:sz w:val="21"/>
          <w:szCs w:val="21"/>
          <w14:ligatures w14:val="none"/>
        </w:rPr>
        <w:t>al TP RR calculation (True/False)</w:t>
      </w:r>
      <w:r>
        <w:rPr>
          <w:rFonts w:ascii="Trebuchet MS" w:eastAsia="新細明體" w:hAnsi="Trebuchet MS" w:cs="新細明體"/>
          <w:color w:val="0070C0"/>
          <w:kern w:val="0"/>
          <w:sz w:val="21"/>
          <w:szCs w:val="21"/>
          <w14:ligatures w14:val="none"/>
        </w:rPr>
        <w:t xml:space="preserve"> : Use S</w:t>
      </w:r>
      <w:r w:rsidR="006F2384">
        <w:rPr>
          <w:rFonts w:ascii="Trebuchet MS" w:eastAsia="新細明體" w:hAnsi="Trebuchet MS" w:cs="新細明體"/>
          <w:color w:val="0070C0"/>
          <w:kern w:val="0"/>
          <w:sz w:val="21"/>
          <w:szCs w:val="21"/>
          <w14:ligatures w14:val="none"/>
        </w:rPr>
        <w:t>D</w:t>
      </w:r>
      <w:r>
        <w:rPr>
          <w:rFonts w:ascii="Trebuchet MS" w:eastAsia="新細明體" w:hAnsi="Trebuchet MS" w:cs="新細明體"/>
          <w:color w:val="0070C0"/>
          <w:kern w:val="0"/>
          <w:sz w:val="21"/>
          <w:szCs w:val="21"/>
          <w14:ligatures w14:val="none"/>
        </w:rPr>
        <w:t xml:space="preserve"> target to calculate RR</w:t>
      </w:r>
    </w:p>
    <w:p w14:paraId="55810E8E" w14:textId="72020456" w:rsidR="00F93CC0" w:rsidRDefault="00F93CC0" w:rsidP="00F93CC0">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Frame</w:t>
      </w:r>
    </w:p>
    <w:p w14:paraId="1DF73780" w14:textId="77777777" w:rsidR="00D30777" w:rsidRDefault="00D30777" w:rsidP="00D30777">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29257B48" w14:textId="1A8CE378" w:rsidR="00D30777" w:rsidRDefault="00D30777" w:rsidP="00D30777">
      <w:pPr>
        <w:pStyle w:val="ListParagraph"/>
        <w:widowControl/>
        <w:numPr>
          <w:ilvl w:val="0"/>
          <w:numId w:val="17"/>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Time Frame :This can be set for different time frame to close positions. This may based on traders. </w:t>
      </w:r>
    </w:p>
    <w:p w14:paraId="01D7E0F2" w14:textId="35722A02" w:rsidR="00430F96" w:rsidRPr="00430F96" w:rsidRDefault="00430F96" w:rsidP="00430F96">
      <w:pPr>
        <w:pStyle w:val="ListParagraph"/>
        <w:widowControl/>
        <w:numPr>
          <w:ilvl w:val="0"/>
          <w:numId w:val="17"/>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67D2D9B2" w14:textId="1D8A4D8E" w:rsidR="00C4594C" w:rsidRPr="00C4594C" w:rsidRDefault="00580D54" w:rsidP="00C4594C">
      <w:pPr>
        <w:widowControl/>
        <w:shd w:val="clear" w:color="auto" w:fill="FFFFFF"/>
        <w:spacing w:after="180" w:line="240" w:lineRule="auto"/>
        <w:rPr>
          <w:rFonts w:ascii="Trebuchet MS" w:eastAsia="新細明體" w:hAnsi="Trebuchet MS" w:cs="新細明體"/>
          <w:color w:val="FF0000"/>
          <w:kern w:val="0"/>
          <w:sz w:val="21"/>
          <w:szCs w:val="21"/>
          <w14:ligatures w14:val="none"/>
        </w:rPr>
      </w:pPr>
      <w:r>
        <w:rPr>
          <w:rFonts w:ascii="Trebuchet MS" w:eastAsia="新細明體" w:hAnsi="Trebuchet MS" w:cs="新細明體"/>
          <w:b/>
          <w:bCs/>
          <w:color w:val="000000"/>
          <w:kern w:val="0"/>
          <w:sz w:val="21"/>
          <w:szCs w:val="21"/>
          <w14:ligatures w14:val="none"/>
        </w:rPr>
        <w:t>POC Point Of Control</w:t>
      </w:r>
      <w:r w:rsidR="00C4594C" w:rsidRPr="00641E7D">
        <w:rPr>
          <w:rFonts w:ascii="Trebuchet MS" w:eastAsia="新細明體" w:hAnsi="Trebuchet MS" w:cs="新細明體"/>
          <w:b/>
          <w:bCs/>
          <w:color w:val="000000"/>
          <w:kern w:val="0"/>
          <w:sz w:val="21"/>
          <w:szCs w:val="21"/>
          <w14:ligatures w14:val="none"/>
        </w:rPr>
        <w:t xml:space="preserve"> Filter </w:t>
      </w:r>
      <w:r w:rsidR="00C4594C">
        <w:rPr>
          <w:rFonts w:ascii="Trebuchet MS" w:eastAsia="新細明體" w:hAnsi="Trebuchet MS" w:cs="新細明體"/>
          <w:b/>
          <w:bCs/>
          <w:color w:val="000000"/>
          <w:kern w:val="0"/>
          <w:sz w:val="21"/>
          <w:szCs w:val="21"/>
          <w14:ligatures w14:val="none"/>
        </w:rPr>
        <w:t>2</w:t>
      </w:r>
      <w:r w:rsidR="00C4594C" w:rsidRPr="00641E7D">
        <w:rPr>
          <w:rFonts w:ascii="Trebuchet MS" w:eastAsia="新細明體" w:hAnsi="Trebuchet MS" w:cs="新細明體"/>
          <w:b/>
          <w:bCs/>
          <w:color w:val="000000"/>
          <w:kern w:val="0"/>
          <w:sz w:val="21"/>
          <w:szCs w:val="21"/>
          <w14:ligatures w14:val="none"/>
        </w:rPr>
        <w:t xml:space="preserve"> (True/False)</w:t>
      </w:r>
      <w:r w:rsidR="003E7788" w:rsidRPr="003E7788">
        <w:rPr>
          <w:rFonts w:ascii="Trebuchet MS" w:eastAsia="新細明體" w:hAnsi="Trebuchet MS" w:cs="新細明體"/>
          <w:b/>
          <w:bCs/>
          <w:color w:val="000000"/>
          <w:kern w:val="0"/>
          <w:sz w:val="21"/>
          <w:szCs w:val="21"/>
          <w14:ligatures w14:val="none"/>
        </w:rPr>
        <w:t xml:space="preserve"> </w:t>
      </w:r>
      <w:r w:rsidR="003E7788">
        <w:rPr>
          <w:rFonts w:ascii="Trebuchet MS" w:eastAsia="新細明體" w:hAnsi="Trebuchet MS" w:cs="新細明體"/>
          <w:b/>
          <w:bCs/>
          <w:color w:val="000000"/>
          <w:kern w:val="0"/>
          <w:sz w:val="21"/>
          <w:szCs w:val="21"/>
          <w14:ligatures w14:val="none"/>
        </w:rPr>
        <w:t>same as above</w:t>
      </w:r>
    </w:p>
    <w:p w14:paraId="75ACA273" w14:textId="45A0B8FD" w:rsidR="000D21A1" w:rsidRPr="0051107A" w:rsidRDefault="00641E7D" w:rsidP="0051107A">
      <w:pPr>
        <w:pStyle w:val="ListParagraph"/>
        <w:widowControl/>
        <w:shd w:val="clear" w:color="auto" w:fill="FFFFFF"/>
        <w:spacing w:after="180" w:line="240" w:lineRule="auto"/>
        <w:ind w:left="360"/>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_</w:t>
      </w:r>
      <w:r w:rsidR="004B3444" w:rsidRPr="00641E7D">
        <w:rPr>
          <w:rFonts w:ascii="Trebuchet MS" w:eastAsia="新細明體" w:hAnsi="Trebuchet MS" w:cs="新細明體"/>
          <w:color w:val="000000"/>
          <w:kern w:val="0"/>
          <w:sz w:val="21"/>
          <w:szCs w:val="21"/>
          <w14:ligatures w14:val="none"/>
        </w:rPr>
        <w:t>_______________________________________________________________________</w:t>
      </w:r>
    </w:p>
    <w:p w14:paraId="3ECB02A4" w14:textId="24D670A3" w:rsidR="00641E7D" w:rsidRPr="00641E7D" w:rsidRDefault="003D21A0" w:rsidP="00641E7D">
      <w:pPr>
        <w:widowControl/>
        <w:shd w:val="clear" w:color="auto" w:fill="FFFFFF"/>
        <w:spacing w:after="180" w:line="240" w:lineRule="auto"/>
        <w:jc w:val="both"/>
        <w:rPr>
          <w:rFonts w:ascii="Trebuchet MS" w:eastAsia="新細明體" w:hAnsi="Trebuchet MS" w:cs="新細明體"/>
          <w:b/>
          <w:bCs/>
          <w:color w:val="000000"/>
          <w:kern w:val="0"/>
          <w:sz w:val="21"/>
          <w:szCs w:val="21"/>
          <w14:ligatures w14:val="none"/>
        </w:rPr>
      </w:pPr>
      <w:r>
        <w:rPr>
          <w:rFonts w:ascii="Trebuchet MS" w:eastAsia="新細明體" w:hAnsi="Trebuchet MS" w:cs="新細明體"/>
          <w:b/>
          <w:bCs/>
          <w:color w:val="000000"/>
          <w:kern w:val="0"/>
          <w:sz w:val="21"/>
          <w:szCs w:val="21"/>
          <w14:ligatures w14:val="none"/>
        </w:rPr>
        <w:t xml:space="preserve">PDHL </w:t>
      </w:r>
      <w:r w:rsidR="00641E7D" w:rsidRPr="00641E7D">
        <w:rPr>
          <w:rFonts w:ascii="Trebuchet MS" w:eastAsia="新細明體" w:hAnsi="Trebuchet MS" w:cs="新細明體"/>
          <w:b/>
          <w:bCs/>
          <w:color w:val="000000"/>
          <w:kern w:val="0"/>
          <w:sz w:val="21"/>
          <w:szCs w:val="21"/>
          <w14:ligatures w14:val="none"/>
        </w:rPr>
        <w:t xml:space="preserve">Previous Day/Week High Low Filter 1 (True/False) uses a high timeframe liquidity to show bull bear signal. If the price is above the previous high, it shows as </w:t>
      </w:r>
      <w:r w:rsidR="00641E7D" w:rsidRPr="00641E7D">
        <w:rPr>
          <w:rFonts w:ascii="Trebuchet MS" w:eastAsia="新細明體" w:hAnsi="Trebuchet MS" w:cs="新細明體"/>
          <w:b/>
          <w:bCs/>
          <w:color w:val="000000"/>
          <w:kern w:val="0"/>
          <w:sz w:val="21"/>
          <w:szCs w:val="21"/>
          <w14:ligatures w14:val="none"/>
        </w:rPr>
        <w:lastRenderedPageBreak/>
        <w:t>a bull signal. If the price is below the previous low, it shows a bear signal. If the price exits the Previous Day/Week High Low and comes back inside the Previous High Low Bar, it shows the opposite trend as liquidity is taken. If the price is inside the previous high low bar, it shows as no signal, but entry signal can still be open. This is the scenario where this filter can allow trades when this signal doesn’t show any signal, and it will show grey color in the trading panel. If the current price is still between the previous day high low, it means there is no bias from this signal, but the trades can still happen.</w:t>
      </w:r>
    </w:p>
    <w:p w14:paraId="4AC659DC" w14:textId="77777777" w:rsidR="009950C9" w:rsidRDefault="00641E7D" w:rsidP="009950C9">
      <w:pPr>
        <w:pStyle w:val="ListParagraph"/>
        <w:widowControl/>
        <w:numPr>
          <w:ilvl w:val="0"/>
          <w:numId w:val="2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Time Frame for Signal (Day/Week/Month)</w:t>
      </w:r>
    </w:p>
    <w:p w14:paraId="4D7D46BC" w14:textId="258076CD" w:rsidR="009950C9" w:rsidRPr="009950C9" w:rsidRDefault="00641E7D" w:rsidP="009950C9">
      <w:pPr>
        <w:pStyle w:val="ListParagraph"/>
        <w:widowControl/>
        <w:numPr>
          <w:ilvl w:val="0"/>
          <w:numId w:val="2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9950C9">
        <w:rPr>
          <w:rFonts w:ascii="Trebuchet MS" w:eastAsia="新細明體" w:hAnsi="Trebuchet MS" w:cs="新細明體"/>
          <w:color w:val="000000"/>
          <w:kern w:val="0"/>
          <w:sz w:val="21"/>
          <w:szCs w:val="21"/>
          <w14:ligatures w14:val="none"/>
        </w:rPr>
        <w:t>Filter Mode (</w:t>
      </w:r>
      <w:r w:rsidR="00E741B0">
        <w:rPr>
          <w:rFonts w:ascii="Trebuchet MS" w:eastAsia="新細明體" w:hAnsi="Trebuchet MS" w:cs="新細明體"/>
          <w:color w:val="000000"/>
          <w:kern w:val="0"/>
          <w:sz w:val="21"/>
          <w:szCs w:val="21"/>
          <w14:ligatures w14:val="none"/>
        </w:rPr>
        <w:t xml:space="preserve">PDHL </w:t>
      </w:r>
      <w:r w:rsidR="009019CA">
        <w:rPr>
          <w:rFonts w:ascii="Trebuchet MS" w:eastAsia="新細明體" w:hAnsi="Trebuchet MS" w:cs="新細明體"/>
          <w:color w:val="000000"/>
          <w:kern w:val="0"/>
          <w:sz w:val="21"/>
          <w:szCs w:val="21"/>
          <w14:ligatures w14:val="none"/>
        </w:rPr>
        <w:t>Liquidity Entry</w:t>
      </w:r>
      <w:r w:rsidRPr="009950C9">
        <w:rPr>
          <w:rFonts w:ascii="Trebuchet MS" w:eastAsia="新細明體" w:hAnsi="Trebuchet MS" w:cs="新細明體"/>
          <w:color w:val="000000"/>
          <w:kern w:val="0"/>
          <w:sz w:val="21"/>
          <w:szCs w:val="21"/>
          <w14:ligatures w14:val="none"/>
        </w:rPr>
        <w:t>/</w:t>
      </w:r>
      <w:r w:rsidR="00E741B0">
        <w:rPr>
          <w:rFonts w:ascii="Trebuchet MS" w:eastAsia="新細明體" w:hAnsi="Trebuchet MS" w:cs="新細明體"/>
          <w:color w:val="000000"/>
          <w:kern w:val="0"/>
          <w:sz w:val="21"/>
          <w:szCs w:val="21"/>
          <w14:ligatures w14:val="none"/>
        </w:rPr>
        <w:t>PDHL Trend Following</w:t>
      </w:r>
      <w:r w:rsidRPr="009950C9">
        <w:rPr>
          <w:rFonts w:ascii="Trebuchet MS" w:eastAsia="新細明體" w:hAnsi="Trebuchet MS" w:cs="新細明體"/>
          <w:color w:val="000000"/>
          <w:kern w:val="0"/>
          <w:sz w:val="21"/>
          <w:szCs w:val="21"/>
          <w14:ligatures w14:val="none"/>
        </w:rPr>
        <w:t xml:space="preserve">): </w:t>
      </w:r>
    </w:p>
    <w:p w14:paraId="1A819152" w14:textId="109084CD" w:rsidR="002C0B70" w:rsidRDefault="009019CA" w:rsidP="002C0B70">
      <w:pPr>
        <w:pStyle w:val="ListParagraph"/>
        <w:widowControl/>
        <w:numPr>
          <w:ilvl w:val="1"/>
          <w:numId w:val="20"/>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When PDHL Liquidity</w:t>
      </w:r>
      <w:r w:rsidR="002C0B70" w:rsidRPr="00A35597">
        <w:rPr>
          <w:rFonts w:ascii="Trebuchet MS" w:eastAsia="新細明體" w:hAnsi="Trebuchet MS" w:cs="新細明體"/>
          <w:color w:val="0070C0"/>
          <w:kern w:val="0"/>
          <w:sz w:val="21"/>
          <w:szCs w:val="21"/>
          <w14:ligatures w14:val="none"/>
        </w:rPr>
        <w:t xml:space="preserve"> are </w:t>
      </w:r>
      <w:r w:rsidR="00091A79">
        <w:rPr>
          <w:rFonts w:ascii="Trebuchet MS" w:eastAsia="新細明體" w:hAnsi="Trebuchet MS" w:cs="新細明體"/>
          <w:color w:val="0070C0"/>
          <w:kern w:val="0"/>
          <w:sz w:val="21"/>
          <w:szCs w:val="21"/>
          <w14:ligatures w14:val="none"/>
        </w:rPr>
        <w:t>taken</w:t>
      </w:r>
      <w:r w:rsidR="00FA4037">
        <w:rPr>
          <w:rFonts w:ascii="Trebuchet MS" w:eastAsia="新細明體" w:hAnsi="Trebuchet MS" w:cs="新細明體"/>
          <w:color w:val="0070C0"/>
          <w:kern w:val="0"/>
          <w:sz w:val="21"/>
          <w:szCs w:val="21"/>
          <w14:ligatures w14:val="none"/>
        </w:rPr>
        <w:t xml:space="preserve"> and the price break out then come back between PDHL</w:t>
      </w:r>
      <w:r w:rsidR="002C0B70" w:rsidRPr="00A35597">
        <w:rPr>
          <w:rFonts w:ascii="Trebuchet MS" w:eastAsia="新細明體" w:hAnsi="Trebuchet MS" w:cs="新細明體"/>
          <w:color w:val="0070C0"/>
          <w:kern w:val="0"/>
          <w:sz w:val="21"/>
          <w:szCs w:val="21"/>
          <w14:ligatures w14:val="none"/>
        </w:rPr>
        <w:t xml:space="preserve">. </w:t>
      </w:r>
      <w:r w:rsidR="00DC53AE">
        <w:rPr>
          <w:rFonts w:ascii="Trebuchet MS" w:eastAsia="新細明體" w:hAnsi="Trebuchet MS" w:cs="新細明體"/>
          <w:color w:val="0070C0"/>
          <w:kern w:val="0"/>
          <w:sz w:val="21"/>
          <w:szCs w:val="21"/>
          <w14:ligatures w14:val="none"/>
        </w:rPr>
        <w:t xml:space="preserve">It will show </w:t>
      </w:r>
      <w:r w:rsidR="001013C9">
        <w:rPr>
          <w:rFonts w:ascii="Trebuchet MS" w:eastAsia="新細明體" w:hAnsi="Trebuchet MS" w:cs="新細明體"/>
          <w:color w:val="0070C0"/>
          <w:kern w:val="0"/>
          <w:sz w:val="21"/>
          <w:szCs w:val="21"/>
          <w14:ligatures w14:val="none"/>
        </w:rPr>
        <w:t>bull signal if the low break out and come back</w:t>
      </w:r>
      <w:r w:rsidR="00F55885">
        <w:rPr>
          <w:rFonts w:ascii="Trebuchet MS" w:eastAsia="新細明體" w:hAnsi="Trebuchet MS" w:cs="新細明體"/>
          <w:color w:val="0070C0"/>
          <w:kern w:val="0"/>
          <w:sz w:val="21"/>
          <w:szCs w:val="21"/>
          <w14:ligatures w14:val="none"/>
        </w:rPr>
        <w:t xml:space="preserve"> and show bear if it break out and come back</w:t>
      </w:r>
      <w:r w:rsidR="002C0B70">
        <w:rPr>
          <w:rFonts w:ascii="Trebuchet MS" w:eastAsia="新細明體" w:hAnsi="Trebuchet MS" w:cs="新細明體"/>
          <w:color w:val="0070C0"/>
          <w:kern w:val="0"/>
          <w:sz w:val="21"/>
          <w:szCs w:val="21"/>
          <w14:ligatures w14:val="none"/>
        </w:rPr>
        <w:t xml:space="preserve">. Bull signal will show green in the trader panel and bear signal will show red in trader panel. </w:t>
      </w:r>
      <w:r w:rsidR="002C0B70" w:rsidRPr="00A35597">
        <w:rPr>
          <w:rFonts w:ascii="Trebuchet MS" w:eastAsia="新細明體" w:hAnsi="Trebuchet MS" w:cs="新細明體"/>
          <w:color w:val="0070C0"/>
          <w:kern w:val="0"/>
          <w:sz w:val="21"/>
          <w:szCs w:val="21"/>
          <w14:ligatures w14:val="none"/>
        </w:rPr>
        <w:t>No trades</w:t>
      </w:r>
      <w:r w:rsidR="002C0B70">
        <w:rPr>
          <w:rFonts w:ascii="Trebuchet MS" w:eastAsia="新細明體" w:hAnsi="Trebuchet MS" w:cs="新細明體"/>
          <w:color w:val="0070C0"/>
          <w:kern w:val="0"/>
          <w:sz w:val="21"/>
          <w:szCs w:val="21"/>
          <w14:ligatures w14:val="none"/>
        </w:rPr>
        <w:t xml:space="preserve"> allow</w:t>
      </w:r>
      <w:r w:rsidR="002C0B70" w:rsidRPr="00A35597">
        <w:rPr>
          <w:rFonts w:ascii="Trebuchet MS" w:eastAsia="新細明體" w:hAnsi="Trebuchet MS" w:cs="新細明體"/>
          <w:color w:val="0070C0"/>
          <w:kern w:val="0"/>
          <w:sz w:val="21"/>
          <w:szCs w:val="21"/>
          <w14:ligatures w14:val="none"/>
        </w:rPr>
        <w:t xml:space="preserve"> if no bull and bear signal given. And the trader panel will show blue sign.</w:t>
      </w:r>
      <w:r w:rsidR="002C0B70" w:rsidRPr="008B45DB">
        <w:rPr>
          <w:rFonts w:ascii="Trebuchet MS" w:eastAsia="新細明體" w:hAnsi="Trebuchet MS" w:cs="新細明體"/>
          <w:color w:val="0070C0"/>
          <w:kern w:val="0"/>
          <w:sz w:val="21"/>
          <w:szCs w:val="21"/>
          <w14:ligatures w14:val="none"/>
        </w:rPr>
        <w:t xml:space="preserve"> </w:t>
      </w:r>
    </w:p>
    <w:p w14:paraId="77B0B4C0" w14:textId="555741DA" w:rsidR="002C0B70" w:rsidRPr="008B45DB" w:rsidRDefault="00C718FF" w:rsidP="002C0B70">
      <w:pPr>
        <w:pStyle w:val="ListParagraph"/>
        <w:widowControl/>
        <w:numPr>
          <w:ilvl w:val="1"/>
          <w:numId w:val="20"/>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PDHL </w:t>
      </w:r>
      <w:r w:rsidR="002C0B70">
        <w:rPr>
          <w:rFonts w:ascii="Trebuchet MS" w:eastAsia="新細明體" w:hAnsi="Trebuchet MS" w:cs="新細明體"/>
          <w:color w:val="0070C0"/>
          <w:kern w:val="0"/>
          <w:sz w:val="21"/>
          <w:szCs w:val="21"/>
          <w14:ligatures w14:val="none"/>
        </w:rPr>
        <w:t>T</w:t>
      </w:r>
      <w:r w:rsidR="002C0B70" w:rsidRPr="00FC020D">
        <w:rPr>
          <w:rFonts w:ascii="Trebuchet MS" w:eastAsia="新細明體" w:hAnsi="Trebuchet MS" w:cs="新細明體"/>
          <w:color w:val="0070C0"/>
          <w:kern w:val="0"/>
          <w:sz w:val="21"/>
          <w:szCs w:val="21"/>
          <w14:ligatures w14:val="none"/>
        </w:rPr>
        <w:t>rend Followin</w:t>
      </w:r>
      <w:r w:rsidR="002C0B70" w:rsidRPr="00A35597">
        <w:rPr>
          <w:rFonts w:ascii="Trebuchet MS" w:eastAsia="新細明體" w:hAnsi="Trebuchet MS" w:cs="新細明體"/>
          <w:color w:val="0070C0"/>
          <w:kern w:val="0"/>
          <w:sz w:val="21"/>
          <w:szCs w:val="21"/>
          <w14:ligatures w14:val="none"/>
        </w:rPr>
        <w:t xml:space="preserve">g: follow </w:t>
      </w:r>
      <w:r w:rsidR="00FD2543">
        <w:rPr>
          <w:rFonts w:ascii="Trebuchet MS" w:eastAsia="新細明體" w:hAnsi="Trebuchet MS" w:cs="新細明體"/>
          <w:color w:val="0070C0"/>
          <w:kern w:val="0"/>
          <w:sz w:val="21"/>
          <w:szCs w:val="21"/>
          <w14:ligatures w14:val="none"/>
        </w:rPr>
        <w:t xml:space="preserve">break out PD High </w:t>
      </w:r>
      <w:r w:rsidR="002C0B70" w:rsidRPr="00A35597">
        <w:rPr>
          <w:rFonts w:ascii="Trebuchet MS" w:eastAsia="新細明體" w:hAnsi="Trebuchet MS" w:cs="新細明體"/>
          <w:color w:val="0070C0"/>
          <w:kern w:val="0"/>
          <w:sz w:val="21"/>
          <w:szCs w:val="21"/>
          <w14:ligatures w14:val="none"/>
        </w:rPr>
        <w:t>to give filter trend signal for bull or</w:t>
      </w:r>
      <w:r w:rsidR="00FD2543">
        <w:rPr>
          <w:rFonts w:ascii="Trebuchet MS" w:eastAsia="新細明體" w:hAnsi="Trebuchet MS" w:cs="新細明體"/>
          <w:color w:val="0070C0"/>
          <w:kern w:val="0"/>
          <w:sz w:val="21"/>
          <w:szCs w:val="21"/>
          <w14:ligatures w14:val="none"/>
        </w:rPr>
        <w:t xml:space="preserve"> break out PD Low </w:t>
      </w:r>
      <w:r w:rsidR="00FD2543" w:rsidRPr="00A35597">
        <w:rPr>
          <w:rFonts w:ascii="Trebuchet MS" w:eastAsia="新細明體" w:hAnsi="Trebuchet MS" w:cs="新細明體"/>
          <w:color w:val="0070C0"/>
          <w:kern w:val="0"/>
          <w:sz w:val="21"/>
          <w:szCs w:val="21"/>
          <w14:ligatures w14:val="none"/>
        </w:rPr>
        <w:t xml:space="preserve">to give filter trend signal for </w:t>
      </w:r>
      <w:r w:rsidR="002C0B70" w:rsidRPr="00A35597">
        <w:rPr>
          <w:rFonts w:ascii="Trebuchet MS" w:eastAsia="新細明體" w:hAnsi="Trebuchet MS" w:cs="新細明體"/>
          <w:color w:val="0070C0"/>
          <w:kern w:val="0"/>
          <w:sz w:val="21"/>
          <w:szCs w:val="21"/>
          <w14:ligatures w14:val="none"/>
        </w:rPr>
        <w:t>bear.</w:t>
      </w:r>
      <w:r w:rsidR="002C0B70">
        <w:rPr>
          <w:rFonts w:ascii="Trebuchet MS" w:eastAsia="新細明體" w:hAnsi="Trebuchet MS" w:cs="新細明體"/>
          <w:color w:val="0070C0"/>
          <w:kern w:val="0"/>
          <w:sz w:val="21"/>
          <w:szCs w:val="21"/>
          <w14:ligatures w14:val="none"/>
        </w:rPr>
        <w:t xml:space="preserve"> Traders panel show green when bull show red when bear.</w:t>
      </w:r>
      <w:r w:rsidR="00FD2543">
        <w:rPr>
          <w:rFonts w:ascii="Trebuchet MS" w:eastAsia="新細明體" w:hAnsi="Trebuchet MS" w:cs="新細明體"/>
          <w:color w:val="0070C0"/>
          <w:kern w:val="0"/>
          <w:sz w:val="21"/>
          <w:szCs w:val="21"/>
          <w14:ligatures w14:val="none"/>
        </w:rPr>
        <w:t xml:space="preserve"> If </w:t>
      </w:r>
      <w:r w:rsidR="00D123A3">
        <w:rPr>
          <w:rFonts w:ascii="Trebuchet MS" w:eastAsia="新細明體" w:hAnsi="Trebuchet MS" w:cs="新細明體"/>
          <w:color w:val="0070C0"/>
          <w:kern w:val="0"/>
          <w:sz w:val="21"/>
          <w:szCs w:val="21"/>
          <w14:ligatures w14:val="none"/>
        </w:rPr>
        <w:t>The Price in between PDHL and didn’t break out show gray sign and ignore this signal.</w:t>
      </w:r>
    </w:p>
    <w:p w14:paraId="3F386AF9" w14:textId="54FE9856" w:rsidR="00641E7D" w:rsidRPr="009950C9" w:rsidRDefault="00641E7D" w:rsidP="006155F3">
      <w:pPr>
        <w:pStyle w:val="ListParagraph"/>
        <w:widowControl/>
        <w:numPr>
          <w:ilvl w:val="0"/>
          <w:numId w:val="20"/>
        </w:numPr>
        <w:shd w:val="clear" w:color="auto" w:fill="FFFFFF"/>
        <w:spacing w:after="180" w:line="240" w:lineRule="auto"/>
        <w:jc w:val="both"/>
        <w:rPr>
          <w:rFonts w:ascii="Trebuchet MS" w:eastAsia="新細明體" w:hAnsi="Trebuchet MS" w:cs="新細明體"/>
          <w:color w:val="000000"/>
          <w:kern w:val="0"/>
          <w:sz w:val="21"/>
          <w:szCs w:val="21"/>
          <w14:ligatures w14:val="none"/>
        </w:rPr>
      </w:pPr>
      <w:r w:rsidRPr="009950C9">
        <w:rPr>
          <w:rFonts w:ascii="Trebuchet MS" w:eastAsia="新細明體" w:hAnsi="Trebuchet MS" w:cs="新細明體"/>
          <w:color w:val="000000"/>
          <w:kern w:val="0"/>
          <w:sz w:val="21"/>
          <w:szCs w:val="21"/>
          <w14:ligatures w14:val="none"/>
        </w:rPr>
        <w:t>Day High Low zone entry percent (provide a percent offset of the high low to create a zone for trades entry)</w:t>
      </w:r>
    </w:p>
    <w:p w14:paraId="63D235A0" w14:textId="0803944C" w:rsidR="008F261E" w:rsidRPr="002B14C7" w:rsidRDefault="00641E7D" w:rsidP="006479B3">
      <w:pPr>
        <w:pStyle w:val="ListParagraph"/>
        <w:widowControl/>
        <w:numPr>
          <w:ilvl w:val="0"/>
          <w:numId w:val="20"/>
        </w:numPr>
        <w:shd w:val="clear" w:color="auto" w:fill="FFFFFF"/>
        <w:spacing w:after="180" w:line="240" w:lineRule="auto"/>
        <w:jc w:val="both"/>
        <w:rPr>
          <w:rFonts w:ascii="Trebuchet MS" w:eastAsia="新細明體" w:hAnsi="Trebuchet MS" w:cs="新細明體"/>
          <w:color w:val="FF0000"/>
          <w:kern w:val="0"/>
          <w:sz w:val="21"/>
          <w:szCs w:val="21"/>
          <w14:ligatures w14:val="none"/>
        </w:rPr>
      </w:pPr>
      <w:r w:rsidRPr="006479B3">
        <w:rPr>
          <w:rFonts w:ascii="Trebuchet MS" w:eastAsia="新細明體" w:hAnsi="Trebuchet MS" w:cs="新細明體"/>
          <w:color w:val="0070C0"/>
          <w:kern w:val="0"/>
          <w:sz w:val="21"/>
          <w:szCs w:val="21"/>
          <w14:ligatures w14:val="none"/>
        </w:rPr>
        <w:t>Orders Mode (initial trade/initial + recovery trades/recovery trades)</w:t>
      </w:r>
      <w:r w:rsidRPr="000D21A1">
        <w:rPr>
          <w:rFonts w:ascii="Trebuchet MS" w:eastAsia="新細明體" w:hAnsi="Trebuchet MS" w:cs="新細明體"/>
          <w:color w:val="FF0000"/>
          <w:kern w:val="0"/>
          <w:sz w:val="21"/>
          <w:szCs w:val="21"/>
          <w14:ligatures w14:val="none"/>
        </w:rPr>
        <w:t xml:space="preserve"> </w:t>
      </w:r>
    </w:p>
    <w:p w14:paraId="32911E4A" w14:textId="7DB019F6" w:rsidR="002B14C7" w:rsidRPr="008307E5" w:rsidRDefault="002B14C7" w:rsidP="002B14C7">
      <w:pPr>
        <w:pStyle w:val="ListParagraph"/>
        <w:widowControl/>
        <w:numPr>
          <w:ilvl w:val="0"/>
          <w:numId w:val="20"/>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w:t>
      </w:r>
      <w:r>
        <w:rPr>
          <w:rFonts w:ascii="Trebuchet MS" w:eastAsia="新細明體" w:hAnsi="Trebuchet MS" w:cs="新細明體"/>
          <w:color w:val="0070C0"/>
          <w:kern w:val="0"/>
          <w:sz w:val="21"/>
          <w:szCs w:val="21"/>
          <w14:ligatures w14:val="none"/>
        </w:rPr>
        <w:t>i</w:t>
      </w:r>
      <w:r w:rsidRPr="008307E5">
        <w:rPr>
          <w:rFonts w:ascii="Trebuchet MS" w:eastAsia="新細明體" w:hAnsi="Trebuchet MS" w:cs="新細明體"/>
          <w:color w:val="0070C0"/>
          <w:kern w:val="0"/>
          <w:sz w:val="21"/>
          <w:szCs w:val="21"/>
          <w14:ligatures w14:val="none"/>
        </w:rPr>
        <w:t>al TP RR calculation (True/False)</w:t>
      </w:r>
      <w:r>
        <w:rPr>
          <w:rFonts w:ascii="Trebuchet MS" w:eastAsia="新細明體" w:hAnsi="Trebuchet MS" w:cs="新細明體"/>
          <w:color w:val="0070C0"/>
          <w:kern w:val="0"/>
          <w:sz w:val="21"/>
          <w:szCs w:val="21"/>
          <w14:ligatures w14:val="none"/>
        </w:rPr>
        <w:t xml:space="preserve"> : Use PDHL target to calculate RR (</w:t>
      </w:r>
      <w:r w:rsidR="004D2D5B">
        <w:rPr>
          <w:rFonts w:ascii="Trebuchet MS" w:eastAsia="新細明體" w:hAnsi="Trebuchet MS" w:cs="新細明體"/>
          <w:color w:val="0070C0"/>
          <w:kern w:val="0"/>
          <w:sz w:val="21"/>
          <w:szCs w:val="21"/>
          <w14:ligatures w14:val="none"/>
        </w:rPr>
        <w:t>target previous day high or low if this is on)</w:t>
      </w:r>
    </w:p>
    <w:p w14:paraId="1E7B4A44" w14:textId="0EF924D8" w:rsidR="002B14C7" w:rsidRPr="002B14C7" w:rsidRDefault="002B14C7" w:rsidP="002B14C7">
      <w:pPr>
        <w:pStyle w:val="ListParagraph"/>
        <w:widowControl/>
        <w:numPr>
          <w:ilvl w:val="0"/>
          <w:numId w:val="20"/>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Frame</w:t>
      </w:r>
    </w:p>
    <w:p w14:paraId="08E8E632" w14:textId="77777777" w:rsidR="003E7788" w:rsidRDefault="003E7788" w:rsidP="003E7788">
      <w:pPr>
        <w:pStyle w:val="ListParagraph"/>
        <w:widowControl/>
        <w:numPr>
          <w:ilvl w:val="0"/>
          <w:numId w:val="20"/>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69D3CF4C" w14:textId="77777777" w:rsidR="003E7788" w:rsidRDefault="003E7788" w:rsidP="003E7788">
      <w:pPr>
        <w:pStyle w:val="ListParagraph"/>
        <w:widowControl/>
        <w:numPr>
          <w:ilvl w:val="0"/>
          <w:numId w:val="20"/>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Time Frame :This can be set for different time frame to close positions. This may based on traders. </w:t>
      </w:r>
    </w:p>
    <w:p w14:paraId="77B0FA2A" w14:textId="66B9FBB1" w:rsidR="00430F96" w:rsidRPr="00430F96" w:rsidRDefault="00430F96" w:rsidP="00430F96">
      <w:pPr>
        <w:pStyle w:val="ListParagraph"/>
        <w:widowControl/>
        <w:numPr>
          <w:ilvl w:val="0"/>
          <w:numId w:val="20"/>
        </w:numPr>
        <w:shd w:val="clear" w:color="auto" w:fill="FFFFFF"/>
        <w:spacing w:after="180" w:line="240" w:lineRule="auto"/>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Filter </w:t>
      </w:r>
      <w:r w:rsidRPr="000B4251">
        <w:rPr>
          <w:rFonts w:ascii="Trebuchet MS" w:eastAsia="新細明體" w:hAnsi="Trebuchet MS" w:cs="新細明體"/>
          <w:color w:val="0070C0"/>
          <w:kern w:val="0"/>
          <w:sz w:val="21"/>
          <w:szCs w:val="21"/>
          <w14:ligatures w14:val="none"/>
        </w:rPr>
        <w:t>Signal Inversion (True/False)</w:t>
      </w:r>
    </w:p>
    <w:p w14:paraId="5174CCFD" w14:textId="1CA4FCB6" w:rsidR="003E7788" w:rsidRPr="003E7788" w:rsidRDefault="003E7788" w:rsidP="003E7788">
      <w:pPr>
        <w:widowControl/>
        <w:shd w:val="clear" w:color="auto" w:fill="FFFFFF"/>
        <w:spacing w:after="180" w:line="240" w:lineRule="auto"/>
        <w:jc w:val="both"/>
        <w:rPr>
          <w:rFonts w:ascii="Trebuchet MS" w:eastAsia="新細明體" w:hAnsi="Trebuchet MS" w:cs="新細明體"/>
          <w:color w:val="FF0000"/>
          <w:kern w:val="0"/>
          <w:sz w:val="21"/>
          <w:szCs w:val="21"/>
          <w14:ligatures w14:val="none"/>
        </w:rPr>
      </w:pPr>
      <w:r w:rsidRPr="003E7788">
        <w:rPr>
          <w:rFonts w:ascii="Trebuchet MS" w:eastAsia="新細明體" w:hAnsi="Trebuchet MS" w:cs="新細明體"/>
          <w:b/>
          <w:bCs/>
          <w:color w:val="000000"/>
          <w:kern w:val="0"/>
          <w:sz w:val="21"/>
          <w:szCs w:val="21"/>
          <w14:ligatures w14:val="none"/>
        </w:rPr>
        <w:t>Previous Day/Week High Low Filter 2 (True/False)</w:t>
      </w:r>
      <w:r>
        <w:rPr>
          <w:rFonts w:ascii="Trebuchet MS" w:eastAsia="新細明體" w:hAnsi="Trebuchet MS" w:cs="新細明體"/>
          <w:b/>
          <w:bCs/>
          <w:color w:val="000000"/>
          <w:kern w:val="0"/>
          <w:sz w:val="21"/>
          <w:szCs w:val="21"/>
          <w14:ligatures w14:val="none"/>
        </w:rPr>
        <w:t xml:space="preserve"> same as above</w:t>
      </w:r>
    </w:p>
    <w:p w14:paraId="507B5973" w14:textId="71F5B79E" w:rsidR="004B3444" w:rsidRDefault="004B3444" w:rsidP="003E7788">
      <w:pPr>
        <w:pStyle w:val="ListParagraph"/>
        <w:widowControl/>
        <w:shd w:val="clear" w:color="auto" w:fill="FFFFFF"/>
        <w:spacing w:after="180" w:line="240" w:lineRule="auto"/>
        <w:ind w:left="360"/>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________________________________________________________________________</w:t>
      </w:r>
    </w:p>
    <w:p w14:paraId="5125E0B9" w14:textId="77777777" w:rsidR="00641E7D" w:rsidRPr="00641E7D" w:rsidRDefault="00641E7D" w:rsidP="00641E7D">
      <w:pPr>
        <w:pStyle w:val="ListParagraph"/>
        <w:widowControl/>
        <w:shd w:val="clear" w:color="auto" w:fill="FFFFFF"/>
        <w:spacing w:after="180" w:line="240" w:lineRule="auto"/>
        <w:ind w:left="360"/>
        <w:rPr>
          <w:rFonts w:ascii="Trebuchet MS" w:eastAsia="新細明體" w:hAnsi="Trebuchet MS" w:cs="新細明體"/>
          <w:color w:val="000000"/>
          <w:kern w:val="0"/>
          <w:sz w:val="21"/>
          <w:szCs w:val="21"/>
          <w14:ligatures w14:val="none"/>
        </w:rPr>
      </w:pPr>
    </w:p>
    <w:p w14:paraId="1DBB9553" w14:textId="0F1AC54A" w:rsidR="00641E7D" w:rsidRPr="00641E7D" w:rsidRDefault="00641E7D" w:rsidP="00641E7D">
      <w:pPr>
        <w:widowControl/>
        <w:jc w:val="both"/>
        <w:rPr>
          <w:rFonts w:ascii="Trebuchet MS" w:eastAsia="新細明體" w:hAnsi="Trebuchet MS" w:cs="新細明體"/>
          <w:b/>
          <w:bCs/>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Moving Average Filter 1 (True/False) uses MA as a price trend determination, bull when price is above, bear when price is below.</w:t>
      </w:r>
    </w:p>
    <w:p w14:paraId="405C478D" w14:textId="17DFAB30" w:rsidR="00641E7D" w:rsidRPr="00641E7D" w:rsidRDefault="00641E7D" w:rsidP="00C450E0">
      <w:pPr>
        <w:pStyle w:val="ListParagraph"/>
        <w:widowControl/>
        <w:numPr>
          <w:ilvl w:val="0"/>
          <w:numId w:val="21"/>
        </w:numPr>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Time Frame for Signal</w:t>
      </w:r>
    </w:p>
    <w:p w14:paraId="2F31C11E" w14:textId="295A513D" w:rsidR="00641E7D" w:rsidRDefault="00641E7D" w:rsidP="00C450E0">
      <w:pPr>
        <w:pStyle w:val="ListParagraph"/>
        <w:widowControl/>
        <w:numPr>
          <w:ilvl w:val="0"/>
          <w:numId w:val="21"/>
        </w:numPr>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lastRenderedPageBreak/>
        <w:t>Orders Mode (initial trade/initial + recovery trades/recovery trades)</w:t>
      </w:r>
    </w:p>
    <w:p w14:paraId="462ADF1F" w14:textId="77777777" w:rsidR="00540484" w:rsidRDefault="00540484" w:rsidP="00540484">
      <w:pPr>
        <w:pStyle w:val="ListParagraph"/>
        <w:widowControl/>
        <w:numPr>
          <w:ilvl w:val="0"/>
          <w:numId w:val="2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(True/False) :This close signal will only work on profit, it will provide a close signal for TP 1, 2, 3 to adapt to market current conditions </w:t>
      </w:r>
    </w:p>
    <w:p w14:paraId="7DA5368E" w14:textId="4F85ACBB" w:rsidR="00540484" w:rsidRDefault="00540484" w:rsidP="009D45A5">
      <w:pPr>
        <w:pStyle w:val="ListParagraph"/>
        <w:widowControl/>
        <w:numPr>
          <w:ilvl w:val="0"/>
          <w:numId w:val="2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Pr>
          <w:rFonts w:ascii="Trebuchet MS" w:eastAsia="新細明體" w:hAnsi="Trebuchet MS" w:cs="新細明體"/>
          <w:color w:val="0070C0"/>
          <w:kern w:val="0"/>
          <w:sz w:val="21"/>
          <w:szCs w:val="21"/>
          <w14:ligatures w14:val="none"/>
        </w:rPr>
        <w:t xml:space="preserve">Close on opposite signal appear Time Frame :This can be set for different time frame to close positions. This may based on traders. </w:t>
      </w:r>
    </w:p>
    <w:p w14:paraId="7F58F183" w14:textId="7543703B" w:rsidR="00A75299" w:rsidRPr="008307E5" w:rsidRDefault="00A75299" w:rsidP="00A75299">
      <w:pPr>
        <w:pStyle w:val="ListParagraph"/>
        <w:widowControl/>
        <w:numPr>
          <w:ilvl w:val="0"/>
          <w:numId w:val="2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w:t>
      </w:r>
      <w:r>
        <w:rPr>
          <w:rFonts w:ascii="Trebuchet MS" w:eastAsia="新細明體" w:hAnsi="Trebuchet MS" w:cs="新細明體"/>
          <w:color w:val="0070C0"/>
          <w:kern w:val="0"/>
          <w:sz w:val="21"/>
          <w:szCs w:val="21"/>
          <w14:ligatures w14:val="none"/>
        </w:rPr>
        <w:t>i</w:t>
      </w:r>
      <w:r w:rsidRPr="008307E5">
        <w:rPr>
          <w:rFonts w:ascii="Trebuchet MS" w:eastAsia="新細明體" w:hAnsi="Trebuchet MS" w:cs="新細明體"/>
          <w:color w:val="0070C0"/>
          <w:kern w:val="0"/>
          <w:sz w:val="21"/>
          <w:szCs w:val="21"/>
          <w14:ligatures w14:val="none"/>
        </w:rPr>
        <w:t>al TP RR calculation (True/False)</w:t>
      </w:r>
      <w:r>
        <w:rPr>
          <w:rFonts w:ascii="Trebuchet MS" w:eastAsia="新細明體" w:hAnsi="Trebuchet MS" w:cs="新細明體"/>
          <w:color w:val="0070C0"/>
          <w:kern w:val="0"/>
          <w:sz w:val="21"/>
          <w:szCs w:val="21"/>
          <w14:ligatures w14:val="none"/>
        </w:rPr>
        <w:t xml:space="preserve"> : Use MA target to calculate RR</w:t>
      </w:r>
      <w:r w:rsidR="003849B0">
        <w:rPr>
          <w:rFonts w:ascii="Trebuchet MS" w:eastAsia="新細明體" w:hAnsi="Trebuchet MS" w:cs="新細明體"/>
          <w:color w:val="0070C0"/>
          <w:kern w:val="0"/>
          <w:sz w:val="21"/>
          <w:szCs w:val="21"/>
          <w14:ligatures w14:val="none"/>
        </w:rPr>
        <w:t xml:space="preserve"> (Calculate distance between entry price and MA)</w:t>
      </w:r>
    </w:p>
    <w:p w14:paraId="703D6BAE" w14:textId="4AF0DC70" w:rsidR="00A75299" w:rsidRDefault="00A75299" w:rsidP="00A75299">
      <w:pPr>
        <w:pStyle w:val="ListParagraph"/>
        <w:widowControl/>
        <w:numPr>
          <w:ilvl w:val="0"/>
          <w:numId w:val="21"/>
        </w:numPr>
        <w:shd w:val="clear" w:color="auto" w:fill="FFFFFF"/>
        <w:tabs>
          <w:tab w:val="left" w:pos="1215"/>
        </w:tabs>
        <w:spacing w:after="180" w:line="240" w:lineRule="auto"/>
        <w:jc w:val="both"/>
        <w:rPr>
          <w:rFonts w:ascii="Trebuchet MS" w:eastAsia="新細明體" w:hAnsi="Trebuchet MS" w:cs="新細明體"/>
          <w:color w:val="0070C0"/>
          <w:kern w:val="0"/>
          <w:sz w:val="21"/>
          <w:szCs w:val="21"/>
          <w14:ligatures w14:val="none"/>
        </w:rPr>
      </w:pPr>
      <w:r w:rsidRPr="008307E5">
        <w:rPr>
          <w:rFonts w:ascii="Trebuchet MS" w:eastAsia="新細明體" w:hAnsi="Trebuchet MS" w:cs="新細明體"/>
          <w:color w:val="0070C0"/>
          <w:kern w:val="0"/>
          <w:sz w:val="21"/>
          <w:szCs w:val="21"/>
          <w14:ligatures w14:val="none"/>
        </w:rPr>
        <w:t>Initial TP RR calculation Time Frame</w:t>
      </w:r>
    </w:p>
    <w:p w14:paraId="11B4E78A" w14:textId="727A0BE8" w:rsidR="00430F96" w:rsidRPr="00430F96" w:rsidRDefault="00430F96" w:rsidP="00ED5C13">
      <w:pPr>
        <w:pStyle w:val="ListParagraph"/>
        <w:widowControl/>
        <w:numPr>
          <w:ilvl w:val="0"/>
          <w:numId w:val="21"/>
        </w:numPr>
        <w:shd w:val="clear" w:color="auto" w:fill="FFFFFF"/>
        <w:spacing w:after="180" w:line="240" w:lineRule="auto"/>
        <w:jc w:val="both"/>
        <w:rPr>
          <w:rFonts w:ascii="Trebuchet MS" w:eastAsia="新細明體" w:hAnsi="Trebuchet MS" w:cs="新細明體"/>
          <w:color w:val="0070C0"/>
          <w:kern w:val="0"/>
          <w:sz w:val="21"/>
          <w:szCs w:val="21"/>
          <w14:ligatures w14:val="none"/>
        </w:rPr>
      </w:pPr>
      <w:r w:rsidRPr="00430F96">
        <w:rPr>
          <w:rFonts w:ascii="Trebuchet MS" w:eastAsia="新細明體" w:hAnsi="Trebuchet MS" w:cs="新細明體"/>
          <w:color w:val="0070C0"/>
          <w:kern w:val="0"/>
          <w:sz w:val="21"/>
          <w:szCs w:val="21"/>
          <w14:ligatures w14:val="none"/>
        </w:rPr>
        <w:t>Filter Signal Inversion (True/False</w:t>
      </w:r>
      <w:r>
        <w:rPr>
          <w:rFonts w:ascii="Trebuchet MS" w:eastAsia="新細明體" w:hAnsi="Trebuchet MS" w:cs="新細明體"/>
          <w:color w:val="0070C0"/>
          <w:kern w:val="0"/>
          <w:sz w:val="21"/>
          <w:szCs w:val="21"/>
          <w14:ligatures w14:val="none"/>
        </w:rPr>
        <w:t>)</w:t>
      </w:r>
    </w:p>
    <w:p w14:paraId="4E57FD77" w14:textId="59E83EE2" w:rsidR="00540484" w:rsidRPr="00540484" w:rsidRDefault="00540484" w:rsidP="00540484">
      <w:pPr>
        <w:widowControl/>
        <w:jc w:val="both"/>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b/>
          <w:bCs/>
          <w:color w:val="000000"/>
          <w:kern w:val="0"/>
          <w:sz w:val="21"/>
          <w:szCs w:val="21"/>
          <w14:ligatures w14:val="none"/>
        </w:rPr>
        <w:t xml:space="preserve">Moving Average Filter </w:t>
      </w:r>
      <w:r>
        <w:rPr>
          <w:rFonts w:ascii="Trebuchet MS" w:eastAsia="新細明體" w:hAnsi="Trebuchet MS" w:cs="新細明體"/>
          <w:b/>
          <w:bCs/>
          <w:color w:val="000000"/>
          <w:kern w:val="0"/>
          <w:sz w:val="21"/>
          <w:szCs w:val="21"/>
          <w14:ligatures w14:val="none"/>
        </w:rPr>
        <w:t>2</w:t>
      </w:r>
      <w:r w:rsidRPr="00641E7D">
        <w:rPr>
          <w:rFonts w:ascii="Trebuchet MS" w:eastAsia="新細明體" w:hAnsi="Trebuchet MS" w:cs="新細明體"/>
          <w:b/>
          <w:bCs/>
          <w:color w:val="000000"/>
          <w:kern w:val="0"/>
          <w:sz w:val="21"/>
          <w:szCs w:val="21"/>
          <w14:ligatures w14:val="none"/>
        </w:rPr>
        <w:t xml:space="preserve"> (True/False)</w:t>
      </w:r>
    </w:p>
    <w:p w14:paraId="47EB9601" w14:textId="4401020B" w:rsidR="00621317" w:rsidRPr="00641E7D" w:rsidRDefault="004B3444" w:rsidP="00157708">
      <w:pPr>
        <w:pStyle w:val="ListParagraph"/>
        <w:widowControl/>
        <w:ind w:left="360"/>
        <w:rPr>
          <w:rFonts w:ascii="Trebuchet MS" w:eastAsia="新細明體" w:hAnsi="Trebuchet MS" w:cs="新細明體"/>
          <w:color w:val="000000"/>
          <w:kern w:val="0"/>
          <w:sz w:val="21"/>
          <w:szCs w:val="21"/>
          <w14:ligatures w14:val="none"/>
        </w:rPr>
      </w:pPr>
      <w:r w:rsidRPr="00641E7D">
        <w:rPr>
          <w:rFonts w:ascii="Trebuchet MS" w:eastAsia="新細明體" w:hAnsi="Trebuchet MS" w:cs="新細明體"/>
          <w:color w:val="000000"/>
          <w:kern w:val="0"/>
          <w:sz w:val="21"/>
          <w:szCs w:val="21"/>
          <w14:ligatures w14:val="none"/>
        </w:rPr>
        <w:t>________________________________________________________________________</w:t>
      </w:r>
    </w:p>
    <w:p w14:paraId="39AA507E" w14:textId="64592127" w:rsidR="009F77EA" w:rsidRPr="00552EF0" w:rsidRDefault="009F77EA" w:rsidP="00681CB9">
      <w:pPr>
        <w:widowControl/>
        <w:jc w:val="both"/>
        <w:rPr>
          <w:rFonts w:ascii="Trebuchet MS" w:eastAsia="新細明體" w:hAnsi="Trebuchet MS" w:cs="新細明體"/>
          <w:b/>
          <w:bCs/>
          <w:color w:val="000000"/>
          <w:kern w:val="0"/>
          <w:sz w:val="21"/>
          <w:szCs w:val="21"/>
          <w14:ligatures w14:val="none"/>
        </w:rPr>
      </w:pPr>
      <w:r w:rsidRPr="00552EF0">
        <w:rPr>
          <w:rFonts w:ascii="Trebuchet MS" w:eastAsia="新細明體" w:hAnsi="Trebuchet MS" w:cs="新細明體"/>
          <w:b/>
          <w:bCs/>
          <w:color w:val="000000"/>
          <w:kern w:val="0"/>
          <w:sz w:val="21"/>
          <w:szCs w:val="21"/>
          <w14:ligatures w14:val="none"/>
        </w:rPr>
        <w:t>Trade Management</w:t>
      </w:r>
      <w:r w:rsidR="00B53F06" w:rsidRPr="00552EF0">
        <w:rPr>
          <w:rFonts w:ascii="Trebuchet MS" w:eastAsia="新細明體" w:hAnsi="Trebuchet MS" w:cs="新細明體"/>
          <w:b/>
          <w:bCs/>
          <w:color w:val="000000"/>
          <w:kern w:val="0"/>
          <w:sz w:val="21"/>
          <w:szCs w:val="21"/>
          <w14:ligatures w14:val="none"/>
        </w:rPr>
        <w:t xml:space="preserve"> Mode</w:t>
      </w:r>
    </w:p>
    <w:p w14:paraId="141554D0" w14:textId="651A09E5" w:rsidR="009F77EA" w:rsidRDefault="00CD600A" w:rsidP="00681CB9">
      <w:pPr>
        <w:widowControl/>
        <w:jc w:val="both"/>
        <w:rPr>
          <w:rFonts w:ascii="Trebuchet MS" w:eastAsia="新細明體" w:hAnsi="Trebuchet MS" w:cs="新細明體"/>
          <w:color w:val="000000"/>
          <w:kern w:val="0"/>
          <w:sz w:val="21"/>
          <w:szCs w:val="21"/>
          <w14:ligatures w14:val="none"/>
        </w:rPr>
      </w:pPr>
      <w:r w:rsidRPr="00CD600A">
        <w:rPr>
          <w:rFonts w:ascii="Trebuchet MS" w:eastAsia="新細明體" w:hAnsi="Trebuchet MS" w:cs="新細明體"/>
          <w:color w:val="000000"/>
          <w:kern w:val="0"/>
          <w:sz w:val="21"/>
          <w:szCs w:val="21"/>
          <w14:ligatures w14:val="none"/>
        </w:rPr>
        <w:t>Tarde</w:t>
      </w:r>
      <w:r w:rsidR="00D31E91" w:rsidRPr="00CD600A">
        <w:rPr>
          <w:rFonts w:ascii="Trebuchet MS" w:eastAsia="新細明體" w:hAnsi="Trebuchet MS" w:cs="新細明體"/>
          <w:color w:val="000000"/>
          <w:kern w:val="0"/>
          <w:sz w:val="21"/>
          <w:szCs w:val="21"/>
          <w14:ligatures w14:val="none"/>
        </w:rPr>
        <w:t xml:space="preserve"> </w:t>
      </w:r>
      <w:r w:rsidR="00641E7D" w:rsidRPr="00CD600A">
        <w:rPr>
          <w:rFonts w:ascii="Trebuchet MS" w:eastAsia="新細明體" w:hAnsi="Trebuchet MS" w:cs="新細明體"/>
          <w:color w:val="000000"/>
          <w:kern w:val="0"/>
          <w:sz w:val="21"/>
          <w:szCs w:val="21"/>
          <w14:ligatures w14:val="none"/>
        </w:rPr>
        <w:t>Mode:</w:t>
      </w:r>
      <w:r w:rsidR="00D31E91" w:rsidRPr="00CD600A">
        <w:rPr>
          <w:rFonts w:ascii="Trebuchet MS" w:eastAsia="新細明體" w:hAnsi="Trebuchet MS" w:cs="新細明體"/>
          <w:color w:val="000000"/>
          <w:kern w:val="0"/>
          <w:sz w:val="21"/>
          <w:szCs w:val="21"/>
          <w14:ligatures w14:val="none"/>
        </w:rPr>
        <w:t xml:space="preserve"> RR </w:t>
      </w:r>
      <w:r w:rsidRPr="00CD600A">
        <w:rPr>
          <w:rFonts w:ascii="Trebuchet MS" w:eastAsia="新細明體" w:hAnsi="Trebuchet MS" w:cs="新細明體"/>
          <w:color w:val="000000"/>
          <w:kern w:val="0"/>
          <w:sz w:val="21"/>
          <w:szCs w:val="21"/>
          <w14:ligatures w14:val="none"/>
        </w:rPr>
        <w:t>calculation</w:t>
      </w:r>
      <w:r>
        <w:rPr>
          <w:rFonts w:ascii="Trebuchet MS" w:eastAsia="新細明體" w:hAnsi="Trebuchet MS" w:cs="新細明體"/>
          <w:color w:val="000000"/>
          <w:kern w:val="0"/>
          <w:sz w:val="21"/>
          <w:szCs w:val="21"/>
          <w14:ligatures w14:val="none"/>
        </w:rPr>
        <w:t xml:space="preserve"> Mode</w:t>
      </w:r>
      <w:r w:rsidR="00D31E91" w:rsidRPr="00CD600A">
        <w:rPr>
          <w:rFonts w:ascii="Trebuchet MS" w:eastAsia="新細明體" w:hAnsi="Trebuchet MS" w:cs="新細明體"/>
          <w:color w:val="000000"/>
          <w:kern w:val="0"/>
          <w:sz w:val="21"/>
          <w:szCs w:val="21"/>
          <w14:ligatures w14:val="none"/>
        </w:rPr>
        <w:t xml:space="preserve">/DD </w:t>
      </w:r>
      <w:r w:rsidRPr="00CD600A">
        <w:rPr>
          <w:rFonts w:ascii="Trebuchet MS" w:eastAsia="新細明體" w:hAnsi="Trebuchet MS" w:cs="新細明體"/>
          <w:color w:val="000000"/>
          <w:kern w:val="0"/>
          <w:sz w:val="21"/>
          <w:szCs w:val="21"/>
          <w14:ligatures w14:val="none"/>
        </w:rPr>
        <w:t xml:space="preserve">Recovery </w:t>
      </w:r>
      <w:r>
        <w:rPr>
          <w:rFonts w:ascii="Trebuchet MS" w:eastAsia="新細明體" w:hAnsi="Trebuchet MS" w:cs="新細明體"/>
          <w:color w:val="000000"/>
          <w:kern w:val="0"/>
          <w:sz w:val="21"/>
          <w:szCs w:val="21"/>
          <w14:ligatures w14:val="none"/>
        </w:rPr>
        <w:t>M</w:t>
      </w:r>
      <w:r w:rsidRPr="00CD600A">
        <w:rPr>
          <w:rFonts w:ascii="Trebuchet MS" w:eastAsia="新細明體" w:hAnsi="Trebuchet MS" w:cs="新細明體"/>
          <w:color w:val="000000"/>
          <w:kern w:val="0"/>
          <w:sz w:val="21"/>
          <w:szCs w:val="21"/>
          <w14:ligatures w14:val="none"/>
        </w:rPr>
        <w:t>od</w:t>
      </w:r>
      <w:r>
        <w:rPr>
          <w:rFonts w:ascii="Trebuchet MS" w:eastAsia="新細明體" w:hAnsi="Trebuchet MS" w:cs="新細明體"/>
          <w:color w:val="000000"/>
          <w:kern w:val="0"/>
          <w:sz w:val="21"/>
          <w:szCs w:val="21"/>
          <w14:ligatures w14:val="none"/>
        </w:rPr>
        <w:t>e</w:t>
      </w:r>
      <w:r w:rsidR="00073C67">
        <w:rPr>
          <w:rFonts w:ascii="Trebuchet MS" w:eastAsia="新細明體" w:hAnsi="Trebuchet MS" w:cs="新細明體"/>
          <w:color w:val="000000"/>
          <w:kern w:val="0"/>
          <w:sz w:val="21"/>
          <w:szCs w:val="21"/>
          <w14:ligatures w14:val="none"/>
        </w:rPr>
        <w:t xml:space="preserve"> </w:t>
      </w:r>
      <w:r w:rsidR="00234613" w:rsidRPr="00395406">
        <w:rPr>
          <w:rFonts w:ascii="Trebuchet MS" w:eastAsia="新細明體" w:hAnsi="Trebuchet MS" w:cs="新細明體"/>
          <w:color w:val="00B050"/>
          <w:kern w:val="0"/>
          <w:sz w:val="21"/>
          <w:szCs w:val="21"/>
          <w14:ligatures w14:val="none"/>
        </w:rPr>
        <w:t xml:space="preserve">Understand clearly that the partial trade </w:t>
      </w:r>
      <w:r w:rsidR="00641E7D" w:rsidRPr="00395406">
        <w:rPr>
          <w:rFonts w:ascii="Trebuchet MS" w:eastAsia="新細明體" w:hAnsi="Trebuchet MS" w:cs="新細明體"/>
          <w:color w:val="00B050"/>
          <w:kern w:val="0"/>
          <w:sz w:val="21"/>
          <w:szCs w:val="21"/>
          <w14:ligatures w14:val="none"/>
        </w:rPr>
        <w:t>can’t</w:t>
      </w:r>
      <w:r w:rsidR="00234613" w:rsidRPr="00395406">
        <w:rPr>
          <w:rFonts w:ascii="Trebuchet MS" w:eastAsia="新細明體" w:hAnsi="Trebuchet MS" w:cs="新細明體"/>
          <w:color w:val="00B050"/>
          <w:kern w:val="0"/>
          <w:sz w:val="21"/>
          <w:szCs w:val="21"/>
          <w14:ligatures w14:val="none"/>
        </w:rPr>
        <w:t xml:space="preserve"> work with martingale system so this separated two </w:t>
      </w:r>
      <w:r w:rsidR="00395406" w:rsidRPr="00395406">
        <w:rPr>
          <w:rFonts w:ascii="Trebuchet MS" w:eastAsia="新細明體" w:hAnsi="Trebuchet MS" w:cs="新細明體"/>
          <w:color w:val="00B050"/>
          <w:kern w:val="0"/>
          <w:sz w:val="21"/>
          <w:szCs w:val="21"/>
          <w14:ligatures w14:val="none"/>
        </w:rPr>
        <w:t>modes of the trades management and the partial TP method will just happen in the RR calculation mode.</w:t>
      </w:r>
    </w:p>
    <w:p w14:paraId="5502107E" w14:textId="47A58225" w:rsidR="00E731E3" w:rsidRDefault="00E731E3" w:rsidP="00681CB9">
      <w:pPr>
        <w:widowControl/>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 xml:space="preserve">Number of </w:t>
      </w:r>
      <w:r w:rsidR="005B7429">
        <w:rPr>
          <w:rFonts w:ascii="Trebuchet MS" w:eastAsia="新細明體" w:hAnsi="Trebuchet MS" w:cs="新細明體"/>
          <w:color w:val="000000"/>
          <w:kern w:val="0"/>
          <w:sz w:val="21"/>
          <w:szCs w:val="21"/>
          <w14:ligatures w14:val="none"/>
        </w:rPr>
        <w:t>orders</w:t>
      </w:r>
      <w:r>
        <w:rPr>
          <w:rFonts w:ascii="Trebuchet MS" w:eastAsia="新細明體" w:hAnsi="Trebuchet MS" w:cs="新細明體"/>
          <w:color w:val="000000"/>
          <w:kern w:val="0"/>
          <w:sz w:val="21"/>
          <w:szCs w:val="21"/>
          <w14:ligatures w14:val="none"/>
        </w:rPr>
        <w:t xml:space="preserve"> allow (True</w:t>
      </w:r>
      <w:r w:rsidR="007F755F">
        <w:rPr>
          <w:rFonts w:ascii="Trebuchet MS" w:eastAsia="新細明體" w:hAnsi="Trebuchet MS" w:cs="新細明體"/>
          <w:color w:val="000000"/>
          <w:kern w:val="0"/>
          <w:sz w:val="21"/>
          <w:szCs w:val="21"/>
          <w14:ligatures w14:val="none"/>
        </w:rPr>
        <w:t>/False)</w:t>
      </w:r>
      <w:r w:rsidR="00494617">
        <w:rPr>
          <w:rFonts w:ascii="Trebuchet MS" w:eastAsia="新細明體" w:hAnsi="Trebuchet MS" w:cs="新細明體"/>
          <w:color w:val="000000"/>
          <w:kern w:val="0"/>
          <w:sz w:val="21"/>
          <w:szCs w:val="21"/>
          <w14:ligatures w14:val="none"/>
        </w:rPr>
        <w:t xml:space="preserve"> x?</w:t>
      </w:r>
      <w:r w:rsidR="006B0E65">
        <w:rPr>
          <w:rFonts w:ascii="Trebuchet MS" w:eastAsia="新細明體" w:hAnsi="Trebuchet MS" w:cs="新細明體"/>
          <w:color w:val="000000"/>
          <w:kern w:val="0"/>
          <w:sz w:val="21"/>
          <w:szCs w:val="21"/>
          <w14:ligatures w14:val="none"/>
        </w:rPr>
        <w:t xml:space="preserve"> </w:t>
      </w:r>
      <w:r w:rsidR="006B0E65" w:rsidRPr="006B0E65">
        <w:rPr>
          <w:rFonts w:ascii="Trebuchet MS" w:eastAsia="新細明體" w:hAnsi="Trebuchet MS" w:cs="新細明體"/>
          <w:color w:val="00B050"/>
          <w:kern w:val="0"/>
          <w:sz w:val="21"/>
          <w:szCs w:val="21"/>
          <w14:ligatures w14:val="none"/>
        </w:rPr>
        <w:t xml:space="preserve">it means </w:t>
      </w:r>
      <w:r w:rsidR="006B0E65">
        <w:rPr>
          <w:rFonts w:ascii="Trebuchet MS" w:eastAsia="新細明體" w:hAnsi="Trebuchet MS" w:cs="新細明體"/>
          <w:color w:val="00B050"/>
          <w:kern w:val="0"/>
          <w:sz w:val="21"/>
          <w:szCs w:val="21"/>
          <w14:ligatures w14:val="none"/>
        </w:rPr>
        <w:t xml:space="preserve">how many </w:t>
      </w:r>
      <w:r w:rsidR="00810C5A">
        <w:rPr>
          <w:rFonts w:ascii="Trebuchet MS" w:eastAsia="新細明體" w:hAnsi="Trebuchet MS" w:cs="新細明體"/>
          <w:color w:val="00B050"/>
          <w:kern w:val="0"/>
          <w:sz w:val="21"/>
          <w:szCs w:val="21"/>
          <w14:ligatures w14:val="none"/>
        </w:rPr>
        <w:t xml:space="preserve">total orders will allow for this </w:t>
      </w:r>
      <w:r w:rsidR="00370B8A">
        <w:rPr>
          <w:rFonts w:ascii="Trebuchet MS" w:eastAsia="新細明體" w:hAnsi="Trebuchet MS" w:cs="新細明體"/>
          <w:color w:val="00B050"/>
          <w:kern w:val="0"/>
          <w:sz w:val="21"/>
          <w:szCs w:val="21"/>
          <w14:ligatures w14:val="none"/>
        </w:rPr>
        <w:t>including recovery trades or any multiple trades opened by different entry signal.</w:t>
      </w:r>
    </w:p>
    <w:p w14:paraId="420C9AA2" w14:textId="1526DD35" w:rsidR="007F755F" w:rsidRDefault="00494617" w:rsidP="00681CB9">
      <w:pPr>
        <w:widowControl/>
        <w:jc w:val="both"/>
        <w:rPr>
          <w:rFonts w:ascii="Trebuchet MS" w:eastAsia="新細明體" w:hAnsi="Trebuchet MS" w:cs="新細明體"/>
          <w:color w:val="FF0000"/>
          <w:kern w:val="0"/>
          <w:sz w:val="21"/>
          <w:szCs w:val="21"/>
          <w14:ligatures w14:val="none"/>
        </w:rPr>
      </w:pPr>
      <w:r w:rsidRPr="004B3444">
        <w:rPr>
          <w:rFonts w:ascii="Trebuchet MS" w:eastAsia="新細明體" w:hAnsi="Trebuchet MS" w:cs="新細明體"/>
          <w:color w:val="FF0000"/>
          <w:kern w:val="0"/>
          <w:sz w:val="21"/>
          <w:szCs w:val="21"/>
          <w14:ligatures w14:val="none"/>
        </w:rPr>
        <w:t>Max Symbols allow (True/False) x?</w:t>
      </w:r>
      <w:r w:rsidR="00370B8A" w:rsidRPr="004B3444">
        <w:rPr>
          <w:rFonts w:ascii="Trebuchet MS" w:eastAsia="新細明體" w:hAnsi="Trebuchet MS" w:cs="新細明體"/>
          <w:color w:val="FF0000"/>
          <w:kern w:val="0"/>
          <w:sz w:val="21"/>
          <w:szCs w:val="21"/>
          <w14:ligatures w14:val="none"/>
        </w:rPr>
        <w:t xml:space="preserve"> it means </w:t>
      </w:r>
      <w:r w:rsidR="00B469BD" w:rsidRPr="004B3444">
        <w:rPr>
          <w:rFonts w:ascii="Trebuchet MS" w:eastAsia="新細明體" w:hAnsi="Trebuchet MS" w:cs="新細明體"/>
          <w:color w:val="FF0000"/>
          <w:kern w:val="0"/>
          <w:sz w:val="21"/>
          <w:szCs w:val="21"/>
          <w14:ligatures w14:val="none"/>
        </w:rPr>
        <w:t xml:space="preserve">how many symbols will allow the EA to trades </w:t>
      </w:r>
    </w:p>
    <w:p w14:paraId="0F00F4ED" w14:textId="055CC14D" w:rsidR="004B3444" w:rsidRPr="004D3F73" w:rsidRDefault="008872AE" w:rsidP="00681CB9">
      <w:pPr>
        <w:widowControl/>
        <w:jc w:val="both"/>
        <w:rPr>
          <w:rFonts w:ascii="Trebuchet MS" w:eastAsia="新細明體" w:hAnsi="Trebuchet MS" w:cs="新細明體"/>
          <w:color w:val="4472C4" w:themeColor="accent1"/>
          <w:kern w:val="0"/>
          <w:sz w:val="21"/>
          <w:szCs w:val="21"/>
          <w14:ligatures w14:val="none"/>
        </w:rPr>
      </w:pPr>
      <w:r>
        <w:rPr>
          <w:rFonts w:ascii="Trebuchet MS" w:eastAsia="新細明體" w:hAnsi="Trebuchet MS" w:cs="新細明體"/>
          <w:color w:val="4472C4" w:themeColor="accent1"/>
          <w:kern w:val="0"/>
          <w:sz w:val="21"/>
          <w:szCs w:val="21"/>
          <w14:ligatures w14:val="none"/>
        </w:rPr>
        <w:t xml:space="preserve">I actually want the EA can work for the back test with the same parameters and test for different symbols in a same time. Is it possible to set the EA </w:t>
      </w:r>
      <w:r w:rsidR="00845ED5">
        <w:rPr>
          <w:rFonts w:ascii="Trebuchet MS" w:eastAsia="新細明體" w:hAnsi="Trebuchet MS" w:cs="新細明體"/>
          <w:color w:val="4472C4" w:themeColor="accent1"/>
          <w:kern w:val="0"/>
          <w:sz w:val="21"/>
          <w:szCs w:val="21"/>
          <w14:ligatures w14:val="none"/>
        </w:rPr>
        <w:t xml:space="preserve">for a script in this para that can open </w:t>
      </w:r>
      <w:r w:rsidR="00E74084">
        <w:rPr>
          <w:rFonts w:ascii="Trebuchet MS" w:eastAsia="新細明體" w:hAnsi="Trebuchet MS" w:cs="新細明體"/>
          <w:color w:val="4472C4" w:themeColor="accent1"/>
          <w:kern w:val="0"/>
          <w:sz w:val="21"/>
          <w:szCs w:val="21"/>
          <w14:ligatures w14:val="none"/>
        </w:rPr>
        <w:t>the custom symbol chart with the same magic number</w:t>
      </w:r>
      <w:r w:rsidR="00091863">
        <w:rPr>
          <w:rFonts w:ascii="Trebuchet MS" w:eastAsia="新細明體" w:hAnsi="Trebuchet MS" w:cs="新細明體"/>
          <w:color w:val="4472C4" w:themeColor="accent1"/>
          <w:kern w:val="0"/>
          <w:sz w:val="21"/>
          <w:szCs w:val="21"/>
          <w14:ligatures w14:val="none"/>
        </w:rPr>
        <w:t xml:space="preserve"> but different symbols</w:t>
      </w:r>
      <w:r w:rsidR="00E74084">
        <w:rPr>
          <w:rFonts w:ascii="Trebuchet MS" w:eastAsia="新細明體" w:hAnsi="Trebuchet MS" w:cs="新細明體"/>
          <w:color w:val="4472C4" w:themeColor="accent1"/>
          <w:kern w:val="0"/>
          <w:sz w:val="21"/>
          <w:szCs w:val="21"/>
          <w14:ligatures w14:val="none"/>
        </w:rPr>
        <w:t xml:space="preserve"> to let the MT5 have multiple charts </w:t>
      </w:r>
      <w:r w:rsidR="00091863">
        <w:rPr>
          <w:rFonts w:ascii="Trebuchet MS" w:eastAsia="新細明體" w:hAnsi="Trebuchet MS" w:cs="新細明體"/>
          <w:color w:val="4472C4" w:themeColor="accent1"/>
          <w:kern w:val="0"/>
          <w:sz w:val="21"/>
          <w:szCs w:val="21"/>
          <w14:ligatures w14:val="none"/>
        </w:rPr>
        <w:t>running together?</w:t>
      </w:r>
    </w:p>
    <w:p w14:paraId="0ADB9F44" w14:textId="6836ED18" w:rsidR="00B469BD" w:rsidRPr="003555F6" w:rsidRDefault="00B469BD" w:rsidP="00681CB9">
      <w:pPr>
        <w:widowControl/>
        <w:jc w:val="both"/>
        <w:rPr>
          <w:rFonts w:ascii="Trebuchet MS" w:eastAsia="新細明體" w:hAnsi="Trebuchet MS" w:cs="新細明體"/>
          <w:color w:val="4472C4" w:themeColor="accent1"/>
          <w:kern w:val="0"/>
          <w:sz w:val="21"/>
          <w:szCs w:val="21"/>
          <w14:ligatures w14:val="none"/>
        </w:rPr>
      </w:pPr>
      <w:r w:rsidRPr="004B3444">
        <w:rPr>
          <w:rFonts w:ascii="Trebuchet MS" w:eastAsia="新細明體" w:hAnsi="Trebuchet MS" w:cs="新細明體"/>
          <w:color w:val="FF0000"/>
          <w:kern w:val="0"/>
          <w:sz w:val="21"/>
          <w:szCs w:val="21"/>
          <w14:ligatures w14:val="none"/>
        </w:rPr>
        <w:t xml:space="preserve">Custom </w:t>
      </w:r>
      <w:r w:rsidR="004B3444" w:rsidRPr="004B3444">
        <w:rPr>
          <w:rFonts w:ascii="Trebuchet MS" w:eastAsia="新細明體" w:hAnsi="Trebuchet MS" w:cs="新細明體"/>
          <w:color w:val="FF0000"/>
          <w:kern w:val="0"/>
          <w:sz w:val="21"/>
          <w:szCs w:val="21"/>
          <w14:ligatures w14:val="none"/>
        </w:rPr>
        <w:t>Symbol</w:t>
      </w:r>
      <w:r w:rsidR="003555F6">
        <w:rPr>
          <w:rFonts w:ascii="Trebuchet MS" w:eastAsia="新細明體" w:hAnsi="Trebuchet MS" w:cs="新細明體"/>
          <w:color w:val="FF0000"/>
          <w:kern w:val="0"/>
          <w:sz w:val="21"/>
          <w:szCs w:val="21"/>
          <w14:ligatures w14:val="none"/>
        </w:rPr>
        <w:t xml:space="preserve"> </w:t>
      </w:r>
      <w:r w:rsidR="003555F6">
        <w:rPr>
          <w:rFonts w:ascii="Trebuchet MS" w:eastAsia="新細明體" w:hAnsi="Trebuchet MS" w:cs="新細明體"/>
          <w:color w:val="4472C4" w:themeColor="accent1"/>
          <w:kern w:val="0"/>
          <w:sz w:val="21"/>
          <w:szCs w:val="21"/>
          <w14:ligatures w14:val="none"/>
        </w:rPr>
        <w:t>( true/false)</w:t>
      </w:r>
      <w:r w:rsidR="004B3444" w:rsidRPr="004B3444">
        <w:rPr>
          <w:rFonts w:ascii="Trebuchet MS" w:eastAsia="新細明體" w:hAnsi="Trebuchet MS" w:cs="新細明體"/>
          <w:color w:val="FF0000"/>
          <w:kern w:val="0"/>
          <w:sz w:val="21"/>
          <w:szCs w:val="21"/>
          <w14:ligatures w14:val="none"/>
        </w:rPr>
        <w:t>:</w:t>
      </w:r>
      <w:r w:rsidRPr="004B3444">
        <w:rPr>
          <w:rFonts w:ascii="Trebuchet MS" w:eastAsia="新細明體" w:hAnsi="Trebuchet MS" w:cs="新細明體"/>
          <w:color w:val="FF0000"/>
          <w:kern w:val="0"/>
          <w:sz w:val="21"/>
          <w:szCs w:val="21"/>
          <w14:ligatures w14:val="none"/>
        </w:rPr>
        <w:t xml:space="preserve"> </w:t>
      </w:r>
      <w:r w:rsidR="0073741E" w:rsidRPr="004B3444">
        <w:rPr>
          <w:rFonts w:ascii="Trebuchet MS" w:eastAsia="新細明體" w:hAnsi="Trebuchet MS" w:cs="新細明體"/>
          <w:color w:val="FF0000"/>
          <w:kern w:val="0"/>
          <w:sz w:val="21"/>
          <w:szCs w:val="21"/>
          <w14:ligatures w14:val="none"/>
        </w:rPr>
        <w:t>it can be type in symbols that will be trade and monitor</w:t>
      </w:r>
      <w:r w:rsidR="003B5747" w:rsidRPr="004B3444">
        <w:rPr>
          <w:rFonts w:ascii="Trebuchet MS" w:eastAsia="新細明體" w:hAnsi="Trebuchet MS" w:cs="新細明體"/>
          <w:color w:val="FF0000"/>
          <w:kern w:val="0"/>
          <w:sz w:val="21"/>
          <w:szCs w:val="21"/>
          <w14:ligatures w14:val="none"/>
        </w:rPr>
        <w:t xml:space="preserve">, can </w:t>
      </w:r>
      <w:r w:rsidR="0073741E" w:rsidRPr="004B3444">
        <w:rPr>
          <w:rFonts w:ascii="Trebuchet MS" w:eastAsia="新細明體" w:hAnsi="Trebuchet MS" w:cs="新細明體"/>
          <w:color w:val="FF0000"/>
          <w:kern w:val="0"/>
          <w:sz w:val="21"/>
          <w:szCs w:val="21"/>
          <w14:ligatures w14:val="none"/>
        </w:rPr>
        <w:t xml:space="preserve">use comer to </w:t>
      </w:r>
      <w:r w:rsidR="003B5747" w:rsidRPr="004B3444">
        <w:rPr>
          <w:rFonts w:ascii="Trebuchet MS" w:eastAsia="新細明體" w:hAnsi="Trebuchet MS" w:cs="新細明體"/>
          <w:color w:val="FF0000"/>
          <w:kern w:val="0"/>
          <w:sz w:val="21"/>
          <w:szCs w:val="21"/>
          <w14:ligatures w14:val="none"/>
        </w:rPr>
        <w:t>separate</w:t>
      </w:r>
      <w:r w:rsidR="003555F6">
        <w:rPr>
          <w:rFonts w:ascii="Trebuchet MS" w:eastAsia="新細明體" w:hAnsi="Trebuchet MS" w:cs="新細明體"/>
          <w:color w:val="FF0000"/>
          <w:kern w:val="0"/>
          <w:sz w:val="21"/>
          <w:szCs w:val="21"/>
          <w14:ligatures w14:val="none"/>
        </w:rPr>
        <w:t xml:space="preserve">. </w:t>
      </w:r>
      <w:r w:rsidR="003555F6">
        <w:rPr>
          <w:rFonts w:ascii="Trebuchet MS" w:eastAsia="新細明體" w:hAnsi="Trebuchet MS" w:cs="新細明體"/>
          <w:color w:val="4472C4" w:themeColor="accent1"/>
          <w:kern w:val="0"/>
          <w:sz w:val="21"/>
          <w:szCs w:val="21"/>
          <w14:ligatures w14:val="none"/>
        </w:rPr>
        <w:t xml:space="preserve">True it can open charts </w:t>
      </w:r>
      <w:r w:rsidR="009946A2">
        <w:rPr>
          <w:rFonts w:ascii="Trebuchet MS" w:eastAsia="新細明體" w:hAnsi="Trebuchet MS" w:cs="新細明體"/>
          <w:color w:val="4472C4" w:themeColor="accent1"/>
          <w:kern w:val="0"/>
          <w:sz w:val="21"/>
          <w:szCs w:val="21"/>
          <w14:ligatures w14:val="none"/>
        </w:rPr>
        <w:t>for</w:t>
      </w:r>
      <w:r w:rsidR="003555F6">
        <w:rPr>
          <w:rFonts w:ascii="Trebuchet MS" w:eastAsia="新細明體" w:hAnsi="Trebuchet MS" w:cs="新細明體"/>
          <w:color w:val="4472C4" w:themeColor="accent1"/>
          <w:kern w:val="0"/>
          <w:sz w:val="21"/>
          <w:szCs w:val="21"/>
          <w14:ligatures w14:val="none"/>
        </w:rPr>
        <w:t xml:space="preserve"> this column</w:t>
      </w:r>
      <w:r w:rsidR="009946A2">
        <w:rPr>
          <w:rFonts w:ascii="Trebuchet MS" w:eastAsia="新細明體" w:hAnsi="Trebuchet MS" w:cs="新細明體"/>
          <w:color w:val="4472C4" w:themeColor="accent1"/>
          <w:kern w:val="0"/>
          <w:sz w:val="21"/>
          <w:szCs w:val="21"/>
          <w14:ligatures w14:val="none"/>
        </w:rPr>
        <w:t xml:space="preserve">. False it will only trade the pair that the EA </w:t>
      </w:r>
      <w:r w:rsidR="0023774D">
        <w:rPr>
          <w:rFonts w:ascii="Trebuchet MS" w:eastAsia="新細明體" w:hAnsi="Trebuchet MS" w:cs="新細明體"/>
          <w:color w:val="4472C4" w:themeColor="accent1"/>
          <w:kern w:val="0"/>
          <w:sz w:val="21"/>
          <w:szCs w:val="21"/>
          <w14:ligatures w14:val="none"/>
        </w:rPr>
        <w:t>were drag into.</w:t>
      </w:r>
    </w:p>
    <w:p w14:paraId="76732DFF" w14:textId="2226037D" w:rsidR="0073741E" w:rsidRPr="00E9154C" w:rsidRDefault="0073741E" w:rsidP="00681CB9">
      <w:pPr>
        <w:widowControl/>
        <w:jc w:val="both"/>
        <w:rPr>
          <w:rFonts w:ascii="Trebuchet MS" w:eastAsia="新細明體" w:hAnsi="Trebuchet MS" w:cs="新細明體"/>
          <w:color w:val="4472C4" w:themeColor="accent1"/>
          <w:kern w:val="0"/>
          <w:sz w:val="21"/>
          <w:szCs w:val="21"/>
          <w14:ligatures w14:val="none"/>
        </w:rPr>
      </w:pPr>
      <w:r w:rsidRPr="004B3444">
        <w:rPr>
          <w:rFonts w:ascii="Trebuchet MS" w:eastAsia="新細明體" w:hAnsi="Trebuchet MS" w:cs="新細明體"/>
          <w:color w:val="FF0000"/>
          <w:kern w:val="0"/>
          <w:sz w:val="21"/>
          <w:szCs w:val="21"/>
          <w14:ligatures w14:val="none"/>
        </w:rPr>
        <w:t xml:space="preserve">Symbol </w:t>
      </w:r>
      <w:r w:rsidR="004B3444" w:rsidRPr="004B3444">
        <w:rPr>
          <w:rFonts w:ascii="Trebuchet MS" w:eastAsia="新細明體" w:hAnsi="Trebuchet MS" w:cs="新細明體"/>
          <w:color w:val="FF0000"/>
          <w:kern w:val="0"/>
          <w:sz w:val="21"/>
          <w:szCs w:val="21"/>
          <w14:ligatures w14:val="none"/>
        </w:rPr>
        <w:t>subfix:</w:t>
      </w:r>
      <w:r w:rsidR="003B5747" w:rsidRPr="004B3444">
        <w:rPr>
          <w:rFonts w:ascii="Trebuchet MS" w:eastAsia="新細明體" w:hAnsi="Trebuchet MS" w:cs="新細明體"/>
          <w:color w:val="FF0000"/>
          <w:kern w:val="0"/>
          <w:sz w:val="21"/>
          <w:szCs w:val="21"/>
          <w14:ligatures w14:val="none"/>
        </w:rPr>
        <w:t xml:space="preserve"> add symbol </w:t>
      </w:r>
      <w:r w:rsidR="00C6679F" w:rsidRPr="004B3444">
        <w:rPr>
          <w:rFonts w:ascii="Trebuchet MS" w:eastAsia="新細明體" w:hAnsi="Trebuchet MS" w:cs="新細明體"/>
          <w:color w:val="FF0000"/>
          <w:kern w:val="0"/>
          <w:sz w:val="21"/>
          <w:szCs w:val="21"/>
          <w14:ligatures w14:val="none"/>
        </w:rPr>
        <w:t>su</w:t>
      </w:r>
      <w:r w:rsidR="00C6679F">
        <w:rPr>
          <w:rFonts w:ascii="Trebuchet MS" w:eastAsia="新細明體" w:hAnsi="Trebuchet MS" w:cs="新細明體"/>
          <w:color w:val="FF0000"/>
          <w:kern w:val="0"/>
          <w:sz w:val="21"/>
          <w:szCs w:val="21"/>
          <w14:ligatures w14:val="none"/>
        </w:rPr>
        <w:t>bfix</w:t>
      </w:r>
      <w:r w:rsidR="003B5747" w:rsidRPr="004B3444">
        <w:rPr>
          <w:rFonts w:ascii="Trebuchet MS" w:eastAsia="新細明體" w:hAnsi="Trebuchet MS" w:cs="新細明體"/>
          <w:color w:val="FF0000"/>
          <w:kern w:val="0"/>
          <w:sz w:val="21"/>
          <w:szCs w:val="21"/>
          <w14:ligatures w14:val="none"/>
        </w:rPr>
        <w:t xml:space="preserve"> for different broker</w:t>
      </w:r>
      <w:r w:rsidR="00E9154C">
        <w:rPr>
          <w:rFonts w:ascii="Trebuchet MS" w:eastAsia="新細明體" w:hAnsi="Trebuchet MS" w:cs="新細明體"/>
          <w:color w:val="FF0000"/>
          <w:kern w:val="0"/>
          <w:sz w:val="21"/>
          <w:szCs w:val="21"/>
          <w14:ligatures w14:val="none"/>
        </w:rPr>
        <w:t xml:space="preserve"> </w:t>
      </w:r>
      <w:r w:rsidR="00E9154C">
        <w:rPr>
          <w:rFonts w:ascii="Trebuchet MS" w:eastAsia="新細明體" w:hAnsi="Trebuchet MS" w:cs="新細明體"/>
          <w:color w:val="4472C4" w:themeColor="accent1"/>
          <w:kern w:val="0"/>
          <w:sz w:val="21"/>
          <w:szCs w:val="21"/>
          <w14:ligatures w14:val="none"/>
        </w:rPr>
        <w:t xml:space="preserve">add symbol </w:t>
      </w:r>
      <w:r w:rsidR="00C6679F">
        <w:rPr>
          <w:rFonts w:ascii="Trebuchet MS" w:eastAsia="新細明體" w:hAnsi="Trebuchet MS" w:cs="新細明體"/>
          <w:color w:val="4472C4" w:themeColor="accent1"/>
          <w:kern w:val="0"/>
          <w:sz w:val="21"/>
          <w:szCs w:val="21"/>
          <w14:ligatures w14:val="none"/>
        </w:rPr>
        <w:t xml:space="preserve">subfix to let it </w:t>
      </w:r>
      <w:r w:rsidR="002405F7">
        <w:rPr>
          <w:rFonts w:ascii="Trebuchet MS" w:eastAsia="新細明體" w:hAnsi="Trebuchet MS" w:cs="新細明體"/>
          <w:color w:val="4472C4" w:themeColor="accent1"/>
          <w:kern w:val="0"/>
          <w:sz w:val="21"/>
          <w:szCs w:val="21"/>
          <w14:ligatures w14:val="none"/>
        </w:rPr>
        <w:t xml:space="preserve">recognize the news filter </w:t>
      </w:r>
      <w:r w:rsidR="007820CD">
        <w:rPr>
          <w:rFonts w:ascii="Trebuchet MS" w:eastAsia="新細明體" w:hAnsi="Trebuchet MS" w:cs="新細明體"/>
          <w:color w:val="4472C4" w:themeColor="accent1"/>
          <w:kern w:val="0"/>
          <w:sz w:val="21"/>
          <w:szCs w:val="21"/>
          <w14:ligatures w14:val="none"/>
        </w:rPr>
        <w:t xml:space="preserve">pause for symbols </w:t>
      </w:r>
      <w:r w:rsidR="002405F7">
        <w:rPr>
          <w:rFonts w:ascii="Trebuchet MS" w:eastAsia="新細明體" w:hAnsi="Trebuchet MS" w:cs="新細明體"/>
          <w:color w:val="4472C4" w:themeColor="accent1"/>
          <w:kern w:val="0"/>
          <w:sz w:val="21"/>
          <w:szCs w:val="21"/>
          <w14:ligatures w14:val="none"/>
        </w:rPr>
        <w:t xml:space="preserve"> </w:t>
      </w:r>
      <w:r w:rsidR="0003711F">
        <w:rPr>
          <w:rFonts w:ascii="Trebuchet MS" w:eastAsia="新細明體" w:hAnsi="Trebuchet MS" w:cs="新細明體"/>
          <w:color w:val="4472C4" w:themeColor="accent1"/>
          <w:kern w:val="0"/>
          <w:sz w:val="21"/>
          <w:szCs w:val="21"/>
          <w14:ligatures w14:val="none"/>
        </w:rPr>
        <w:t xml:space="preserve">   </w:t>
      </w:r>
    </w:p>
    <w:p w14:paraId="1008F1C8" w14:textId="7467D629" w:rsidR="009C07DB" w:rsidRDefault="009C07DB" w:rsidP="00C450E0">
      <w:pPr>
        <w:pStyle w:val="ListParagraph"/>
        <w:widowControl/>
        <w:numPr>
          <w:ilvl w:val="0"/>
          <w:numId w:val="2"/>
        </w:numPr>
        <w:jc w:val="both"/>
        <w:rPr>
          <w:rFonts w:ascii="Trebuchet MS" w:eastAsia="新細明體" w:hAnsi="Trebuchet MS" w:cs="新細明體"/>
          <w:color w:val="000000"/>
          <w:kern w:val="0"/>
          <w:sz w:val="21"/>
          <w:szCs w:val="21"/>
          <w14:ligatures w14:val="none"/>
        </w:rPr>
      </w:pPr>
      <w:r w:rsidRPr="00CD600A">
        <w:rPr>
          <w:rFonts w:ascii="Trebuchet MS" w:eastAsia="新細明體" w:hAnsi="Trebuchet MS" w:cs="新細明體"/>
          <w:color w:val="000000"/>
          <w:kern w:val="0"/>
          <w:sz w:val="21"/>
          <w:szCs w:val="21"/>
          <w14:ligatures w14:val="none"/>
        </w:rPr>
        <w:t>RR calculation</w:t>
      </w:r>
      <w:r>
        <w:rPr>
          <w:rFonts w:ascii="Trebuchet MS" w:eastAsia="新細明體" w:hAnsi="Trebuchet MS" w:cs="新細明體"/>
          <w:color w:val="000000"/>
          <w:kern w:val="0"/>
          <w:sz w:val="21"/>
          <w:szCs w:val="21"/>
          <w14:ligatures w14:val="none"/>
        </w:rPr>
        <w:t xml:space="preserve"> Mode</w:t>
      </w:r>
      <w:r w:rsidR="002A57CE">
        <w:rPr>
          <w:rFonts w:ascii="Trebuchet MS" w:eastAsia="新細明體" w:hAnsi="Trebuchet MS" w:cs="新細明體"/>
          <w:color w:val="000000"/>
          <w:kern w:val="0"/>
          <w:sz w:val="21"/>
          <w:szCs w:val="21"/>
          <w14:ligatures w14:val="none"/>
        </w:rPr>
        <w:t xml:space="preserve"> (</w:t>
      </w:r>
      <w:r w:rsidR="00635FB4">
        <w:rPr>
          <w:rFonts w:ascii="Trebuchet MS" w:eastAsia="新細明體" w:hAnsi="Trebuchet MS" w:cs="新細明體"/>
          <w:color w:val="000000"/>
          <w:kern w:val="0"/>
          <w:sz w:val="21"/>
          <w:szCs w:val="21"/>
          <w14:ligatures w14:val="none"/>
        </w:rPr>
        <w:t xml:space="preserve">use SL calculator and TP calculator </w:t>
      </w:r>
      <w:r w:rsidR="002A57CE">
        <w:rPr>
          <w:rFonts w:ascii="Trebuchet MS" w:eastAsia="新細明體" w:hAnsi="Trebuchet MS" w:cs="新細明體"/>
          <w:color w:val="000000"/>
          <w:kern w:val="0"/>
          <w:sz w:val="21"/>
          <w:szCs w:val="21"/>
          <w14:ligatures w14:val="none"/>
        </w:rPr>
        <w:t xml:space="preserve">after adding buffer </w:t>
      </w:r>
      <w:r w:rsidR="00635FB4">
        <w:rPr>
          <w:rFonts w:ascii="Trebuchet MS" w:eastAsia="新細明體" w:hAnsi="Trebuchet MS" w:cs="新細明體"/>
          <w:color w:val="000000"/>
          <w:kern w:val="0"/>
          <w:sz w:val="21"/>
          <w:szCs w:val="21"/>
          <w14:ligatures w14:val="none"/>
        </w:rPr>
        <w:t xml:space="preserve">signal to provide </w:t>
      </w:r>
      <w:r w:rsidR="002A57CE">
        <w:rPr>
          <w:rFonts w:ascii="Trebuchet MS" w:eastAsia="新細明體" w:hAnsi="Trebuchet MS" w:cs="新細明體"/>
          <w:color w:val="000000"/>
          <w:kern w:val="0"/>
          <w:sz w:val="21"/>
          <w:szCs w:val="21"/>
          <w14:ligatures w14:val="none"/>
        </w:rPr>
        <w:t xml:space="preserve">distance and </w:t>
      </w:r>
      <w:r w:rsidR="0085019B">
        <w:rPr>
          <w:rFonts w:ascii="Trebuchet MS" w:eastAsia="新細明體" w:hAnsi="Trebuchet MS" w:cs="新細明體"/>
          <w:color w:val="000000"/>
          <w:kern w:val="0"/>
          <w:sz w:val="21"/>
          <w:szCs w:val="21"/>
          <w14:ligatures w14:val="none"/>
        </w:rPr>
        <w:t>calculate)</w:t>
      </w:r>
    </w:p>
    <w:p w14:paraId="53C25BE9" w14:textId="77777777" w:rsidR="00896F04" w:rsidRPr="0025304C" w:rsidRDefault="00896F04" w:rsidP="00896F04">
      <w:pPr>
        <w:pStyle w:val="ListParagraph"/>
        <w:widowControl/>
        <w:numPr>
          <w:ilvl w:val="1"/>
          <w:numId w:val="2"/>
        </w:numPr>
        <w:rPr>
          <w:rFonts w:ascii="Trebuchet MS" w:eastAsia="新細明體" w:hAnsi="Trebuchet MS" w:cs="新細明體"/>
          <w:color w:val="0070C0"/>
          <w:kern w:val="0"/>
          <w:sz w:val="21"/>
          <w:szCs w:val="21"/>
          <w14:ligatures w14:val="none"/>
        </w:rPr>
      </w:pPr>
      <w:r w:rsidRPr="0025304C">
        <w:rPr>
          <w:rFonts w:ascii="Trebuchet MS" w:eastAsia="新細明體" w:hAnsi="Trebuchet MS" w:cs="新細明體"/>
          <w:color w:val="0070C0"/>
          <w:kern w:val="0"/>
          <w:sz w:val="21"/>
          <w:szCs w:val="21"/>
          <w14:ligatures w14:val="none"/>
        </w:rPr>
        <w:lastRenderedPageBreak/>
        <w:t>Reward Ratio Filter (true/false) : to filter out trades that have low RR after calculating the entry price and stop lose place and the potential retracement zone.</w:t>
      </w:r>
    </w:p>
    <w:p w14:paraId="7FA0B811" w14:textId="22DE12CF" w:rsidR="00896F04" w:rsidRPr="00896F04" w:rsidRDefault="00896F04" w:rsidP="00896F04">
      <w:pPr>
        <w:pStyle w:val="ListParagraph"/>
        <w:widowControl/>
        <w:numPr>
          <w:ilvl w:val="1"/>
          <w:numId w:val="2"/>
        </w:numPr>
        <w:rPr>
          <w:rFonts w:ascii="Trebuchet MS" w:eastAsia="新細明體" w:hAnsi="Trebuchet MS" w:cs="新細明體"/>
          <w:color w:val="0070C0"/>
          <w:kern w:val="0"/>
          <w:sz w:val="21"/>
          <w:szCs w:val="21"/>
          <w14:ligatures w14:val="none"/>
        </w:rPr>
      </w:pPr>
      <w:r w:rsidRPr="0025304C">
        <w:rPr>
          <w:rFonts w:ascii="Trebuchet MS" w:eastAsia="新細明體" w:hAnsi="Trebuchet MS" w:cs="新細明體"/>
          <w:color w:val="0070C0"/>
          <w:kern w:val="0"/>
          <w:sz w:val="21"/>
          <w:szCs w:val="21"/>
          <w14:ligatures w14:val="none"/>
        </w:rPr>
        <w:t>Reward Ratio Filter 1:(x) : a number can be set such as 1:2/1:0.5/1:3</w:t>
      </w:r>
    </w:p>
    <w:p w14:paraId="398A1DF6" w14:textId="46E6C637" w:rsidR="009C07DB" w:rsidRDefault="000B4756"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Deposit %</w:t>
      </w:r>
      <w:r w:rsidR="00C42BA7">
        <w:rPr>
          <w:rFonts w:ascii="Trebuchet MS" w:eastAsia="新細明體" w:hAnsi="Trebuchet MS" w:cs="新細明體"/>
          <w:color w:val="000000"/>
          <w:kern w:val="0"/>
          <w:sz w:val="21"/>
          <w:szCs w:val="21"/>
          <w14:ligatures w14:val="none"/>
        </w:rPr>
        <w:t xml:space="preserve"> (</w:t>
      </w:r>
      <w:r w:rsidR="00911958">
        <w:rPr>
          <w:rFonts w:ascii="Trebuchet MS" w:eastAsia="新細明體" w:hAnsi="Trebuchet MS" w:cs="新細明體"/>
          <w:color w:val="000000"/>
          <w:kern w:val="0"/>
          <w:sz w:val="21"/>
          <w:szCs w:val="21"/>
          <w14:ligatures w14:val="none"/>
        </w:rPr>
        <w:t xml:space="preserve">according to the market SL TP points to </w:t>
      </w:r>
      <w:r w:rsidR="000227FC">
        <w:rPr>
          <w:rFonts w:ascii="Trebuchet MS" w:eastAsia="新細明體" w:hAnsi="Trebuchet MS" w:cs="新細明體"/>
          <w:color w:val="000000"/>
          <w:kern w:val="0"/>
          <w:sz w:val="21"/>
          <w:szCs w:val="21"/>
          <w14:ligatures w14:val="none"/>
        </w:rPr>
        <w:t>calculate, if SL=</w:t>
      </w:r>
      <w:r w:rsidR="00AE3727">
        <w:rPr>
          <w:rFonts w:ascii="Trebuchet MS" w:eastAsia="新細明體" w:hAnsi="Trebuchet MS" w:cs="新細明體"/>
          <w:color w:val="000000"/>
          <w:kern w:val="0"/>
          <w:sz w:val="21"/>
          <w:szCs w:val="21"/>
          <w14:ligatures w14:val="none"/>
        </w:rPr>
        <w:t>X,TP=X,</w:t>
      </w:r>
      <w:r w:rsidR="00F658C3">
        <w:rPr>
          <w:rFonts w:ascii="Trebuchet MS" w:eastAsia="新細明體" w:hAnsi="Trebuchet MS" w:cs="新細明體"/>
          <w:color w:val="000000"/>
          <w:kern w:val="0"/>
          <w:sz w:val="21"/>
          <w:szCs w:val="21"/>
          <w14:ligatures w14:val="none"/>
        </w:rPr>
        <w:t>X% of account lots</w:t>
      </w:r>
      <w:r w:rsidR="0060737D">
        <w:rPr>
          <w:rFonts w:ascii="Trebuchet MS" w:eastAsia="新細明體" w:hAnsi="Trebuchet MS" w:cs="新細明體"/>
          <w:color w:val="000000"/>
          <w:kern w:val="0"/>
          <w:sz w:val="21"/>
          <w:szCs w:val="21"/>
          <w14:ligatures w14:val="none"/>
        </w:rPr>
        <w:t>=?)</w:t>
      </w:r>
    </w:p>
    <w:p w14:paraId="007E0FB7" w14:textId="6427E894" w:rsidR="00950EE8" w:rsidRDefault="00950EE8"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Deposit type(</w:t>
      </w:r>
      <w:r w:rsidR="002E435F">
        <w:rPr>
          <w:rFonts w:ascii="Trebuchet MS" w:eastAsia="新細明體" w:hAnsi="Trebuchet MS" w:cs="新細明體"/>
          <w:color w:val="000000"/>
          <w:kern w:val="0"/>
          <w:sz w:val="21"/>
          <w:szCs w:val="21"/>
          <w14:ligatures w14:val="none"/>
        </w:rPr>
        <w:t xml:space="preserve">equity/balance) </w:t>
      </w:r>
      <w:r w:rsidR="001D19C2">
        <w:rPr>
          <w:rFonts w:ascii="Trebuchet MS" w:eastAsia="新細明體" w:hAnsi="Trebuchet MS" w:cs="新細明體"/>
          <w:color w:val="000000"/>
          <w:kern w:val="0"/>
          <w:sz w:val="21"/>
          <w:szCs w:val="21"/>
          <w14:ligatures w14:val="none"/>
        </w:rPr>
        <w:t xml:space="preserve">the percent will calculate on the current time equity or balance </w:t>
      </w:r>
    </w:p>
    <w:p w14:paraId="6756F02A" w14:textId="41A950C8" w:rsidR="00C4303A" w:rsidRDefault="00462830"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Partial Close</w:t>
      </w:r>
      <w:r w:rsidR="00C4303A">
        <w:rPr>
          <w:rFonts w:ascii="Trebuchet MS" w:eastAsia="新細明體" w:hAnsi="Trebuchet MS" w:cs="新細明體"/>
          <w:color w:val="000000"/>
          <w:kern w:val="0"/>
          <w:sz w:val="21"/>
          <w:szCs w:val="21"/>
          <w14:ligatures w14:val="none"/>
        </w:rPr>
        <w:t xml:space="preserve"> </w:t>
      </w:r>
      <w:r w:rsidR="00062BD1">
        <w:rPr>
          <w:rFonts w:ascii="Trebuchet MS" w:eastAsia="新細明體" w:hAnsi="Trebuchet MS" w:cs="新細明體"/>
          <w:color w:val="000000"/>
          <w:kern w:val="0"/>
          <w:sz w:val="21"/>
          <w:szCs w:val="21"/>
          <w14:ligatures w14:val="none"/>
        </w:rPr>
        <w:t>(true/false)</w:t>
      </w:r>
      <w:r w:rsidR="00527528" w:rsidRPr="00527528">
        <w:rPr>
          <w:rFonts w:ascii="Trebuchet MS" w:eastAsia="新細明體" w:hAnsi="Trebuchet MS" w:cs="新細明體"/>
          <w:color w:val="0070C0"/>
          <w:kern w:val="0"/>
          <w:sz w:val="21"/>
          <w:szCs w:val="21"/>
          <w14:ligatures w14:val="none"/>
        </w:rPr>
        <w:t xml:space="preserve"> </w:t>
      </w:r>
      <w:r w:rsidR="00527528" w:rsidRPr="00A26D11">
        <w:rPr>
          <w:rFonts w:ascii="Trebuchet MS" w:eastAsia="新細明體" w:hAnsi="Trebuchet MS" w:cs="新細明體"/>
          <w:color w:val="0070C0"/>
          <w:kern w:val="0"/>
          <w:sz w:val="21"/>
          <w:szCs w:val="21"/>
          <w14:ligatures w14:val="none"/>
        </w:rPr>
        <w:t xml:space="preserve">close partial position when TP signal or trend change signal from any filters appear. Trade using RR calculation mode will entry </w:t>
      </w:r>
      <w:r w:rsidR="00527528">
        <w:rPr>
          <w:rFonts w:ascii="Trebuchet MS" w:eastAsia="新細明體" w:hAnsi="Trebuchet MS" w:cs="新細明體"/>
          <w:color w:val="0070C0"/>
          <w:kern w:val="0"/>
          <w:sz w:val="21"/>
          <w:szCs w:val="21"/>
          <w14:ligatures w14:val="none"/>
        </w:rPr>
        <w:t xml:space="preserve">separate position </w:t>
      </w:r>
      <w:r w:rsidR="00527528" w:rsidRPr="00A26D11">
        <w:rPr>
          <w:rFonts w:ascii="Trebuchet MS" w:eastAsia="新細明體" w:hAnsi="Trebuchet MS" w:cs="新細明體"/>
          <w:color w:val="0070C0"/>
          <w:kern w:val="0"/>
          <w:sz w:val="21"/>
          <w:szCs w:val="21"/>
          <w14:ligatures w14:val="none"/>
        </w:rPr>
        <w:t>accor</w:t>
      </w:r>
      <w:r w:rsidR="00527528">
        <w:rPr>
          <w:rFonts w:ascii="Trebuchet MS" w:eastAsia="新細明體" w:hAnsi="Trebuchet MS" w:cs="新細明體"/>
          <w:color w:val="0070C0"/>
          <w:kern w:val="0"/>
          <w:sz w:val="21"/>
          <w:szCs w:val="21"/>
          <w14:ligatures w14:val="none"/>
        </w:rPr>
        <w:t>ding to TP 1,2,3 % after calculate the lots size of deposit %. This can let the partial close exit orders without crashing with bunch of orders when multi signal appears.</w:t>
      </w:r>
    </w:p>
    <w:p w14:paraId="2797D2A3" w14:textId="04EFA1CA" w:rsidR="00C4303A" w:rsidRDefault="00C4303A"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TP 1</w:t>
      </w:r>
      <w:r w:rsidR="00861545">
        <w:rPr>
          <w:rFonts w:ascii="Trebuchet MS" w:eastAsia="新細明體" w:hAnsi="Trebuchet MS" w:cs="新細明體"/>
          <w:color w:val="000000"/>
          <w:kern w:val="0"/>
          <w:sz w:val="21"/>
          <w:szCs w:val="21"/>
          <w14:ligatures w14:val="none"/>
        </w:rPr>
        <w:t>%</w:t>
      </w:r>
    </w:p>
    <w:p w14:paraId="0A56F3E4" w14:textId="5D865173" w:rsidR="00C4303A" w:rsidRDefault="00C4303A"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TP 2</w:t>
      </w:r>
      <w:r w:rsidR="00861545">
        <w:rPr>
          <w:rFonts w:ascii="Trebuchet MS" w:eastAsia="新細明體" w:hAnsi="Trebuchet MS" w:cs="新細明體"/>
          <w:color w:val="000000"/>
          <w:kern w:val="0"/>
          <w:sz w:val="21"/>
          <w:szCs w:val="21"/>
          <w14:ligatures w14:val="none"/>
        </w:rPr>
        <w:t>%</w:t>
      </w:r>
    </w:p>
    <w:p w14:paraId="15993C38" w14:textId="2637F434" w:rsidR="00C4303A" w:rsidRDefault="00C4303A"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TP</w:t>
      </w:r>
      <w:r w:rsidR="00861545">
        <w:rPr>
          <w:rFonts w:ascii="Trebuchet MS" w:eastAsia="新細明體" w:hAnsi="Trebuchet MS" w:cs="新細明體"/>
          <w:color w:val="000000"/>
          <w:kern w:val="0"/>
          <w:sz w:val="21"/>
          <w:szCs w:val="21"/>
          <w14:ligatures w14:val="none"/>
        </w:rPr>
        <w:t xml:space="preserve"> 3%</w:t>
      </w:r>
    </w:p>
    <w:p w14:paraId="4ECDF654" w14:textId="6909E627" w:rsidR="00861545" w:rsidRDefault="00861545"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 xml:space="preserve">Break </w:t>
      </w:r>
      <w:r w:rsidR="00641E7D">
        <w:rPr>
          <w:rFonts w:ascii="Trebuchet MS" w:eastAsia="新細明體" w:hAnsi="Trebuchet MS" w:cs="新細明體"/>
          <w:color w:val="000000"/>
          <w:kern w:val="0"/>
          <w:sz w:val="21"/>
          <w:szCs w:val="21"/>
          <w14:ligatures w14:val="none"/>
        </w:rPr>
        <w:t>Even (</w:t>
      </w:r>
      <w:r w:rsidR="00671665">
        <w:rPr>
          <w:rFonts w:ascii="Trebuchet MS" w:eastAsia="新細明體" w:hAnsi="Trebuchet MS" w:cs="新細明體"/>
          <w:color w:val="000000"/>
          <w:kern w:val="0"/>
          <w:sz w:val="21"/>
          <w:szCs w:val="21"/>
          <w14:ligatures w14:val="none"/>
        </w:rPr>
        <w:t>true/false)</w:t>
      </w:r>
    </w:p>
    <w:p w14:paraId="18EE3306" w14:textId="067D0683" w:rsidR="00671665" w:rsidRDefault="000E3418"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Break Even Mode (</w:t>
      </w:r>
      <w:r w:rsidR="00671665">
        <w:rPr>
          <w:rFonts w:ascii="Trebuchet MS" w:eastAsia="新細明體" w:hAnsi="Trebuchet MS" w:cs="新細明體"/>
          <w:color w:val="000000"/>
          <w:kern w:val="0"/>
          <w:sz w:val="21"/>
          <w:szCs w:val="21"/>
          <w14:ligatures w14:val="none"/>
        </w:rPr>
        <w:t>Start after x points</w:t>
      </w:r>
      <w:r>
        <w:rPr>
          <w:rFonts w:ascii="Trebuchet MS" w:eastAsia="新細明體" w:hAnsi="Trebuchet MS" w:cs="新細明體"/>
          <w:color w:val="000000"/>
          <w:kern w:val="0"/>
          <w:sz w:val="21"/>
          <w:szCs w:val="21"/>
          <w14:ligatures w14:val="none"/>
        </w:rPr>
        <w:t>/Start after first TP</w:t>
      </w:r>
      <w:r w:rsidR="00DF2AAA">
        <w:rPr>
          <w:rFonts w:ascii="Trebuchet MS" w:eastAsia="新細明體" w:hAnsi="Trebuchet MS" w:cs="新細明體"/>
          <w:color w:val="000000"/>
          <w:kern w:val="0"/>
          <w:sz w:val="21"/>
          <w:szCs w:val="21"/>
          <w14:ligatures w14:val="none"/>
        </w:rPr>
        <w:t>)</w:t>
      </w:r>
    </w:p>
    <w:p w14:paraId="243FFB1D" w14:textId="2F6F65C6" w:rsidR="00DF2AAA" w:rsidRDefault="00DF2AAA"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X</w:t>
      </w:r>
      <w:r w:rsidR="003C45AB">
        <w:rPr>
          <w:rFonts w:ascii="Trebuchet MS" w:eastAsia="新細明體" w:hAnsi="Trebuchet MS" w:cs="新細明體"/>
          <w:color w:val="000000"/>
          <w:kern w:val="0"/>
          <w:sz w:val="21"/>
          <w:szCs w:val="21"/>
          <w14:ligatures w14:val="none"/>
        </w:rPr>
        <w:t xml:space="preserve"> </w:t>
      </w:r>
      <w:r>
        <w:rPr>
          <w:rFonts w:ascii="Trebuchet MS" w:eastAsia="新細明體" w:hAnsi="Trebuchet MS" w:cs="新細明體"/>
          <w:color w:val="000000"/>
          <w:kern w:val="0"/>
          <w:sz w:val="21"/>
          <w:szCs w:val="21"/>
          <w14:ligatures w14:val="none"/>
        </w:rPr>
        <w:t>point</w:t>
      </w:r>
      <w:r w:rsidR="003C45AB">
        <w:rPr>
          <w:rFonts w:ascii="Trebuchet MS" w:eastAsia="新細明體" w:hAnsi="Trebuchet MS" w:cs="新細明體"/>
          <w:color w:val="000000"/>
          <w:kern w:val="0"/>
          <w:sz w:val="21"/>
          <w:szCs w:val="21"/>
          <w14:ligatures w14:val="none"/>
        </w:rPr>
        <w:t>s</w:t>
      </w:r>
    </w:p>
    <w:p w14:paraId="36C80768" w14:textId="7EC5B052" w:rsidR="00936970" w:rsidRDefault="008C1572"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w:t>
      </w:r>
      <w:r w:rsidR="00936970">
        <w:rPr>
          <w:rFonts w:ascii="Trebuchet MS" w:eastAsia="新細明體" w:hAnsi="Trebuchet MS" w:cs="新細明體"/>
          <w:color w:val="000000"/>
          <w:kern w:val="0"/>
          <w:sz w:val="21"/>
          <w:szCs w:val="21"/>
          <w14:ligatures w14:val="none"/>
        </w:rPr>
        <w:t>- percent of money</w:t>
      </w:r>
    </w:p>
    <w:p w14:paraId="49E6FF83" w14:textId="217FD5E5" w:rsidR="00F3082C" w:rsidRDefault="00F3082C"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 percent of points</w:t>
      </w:r>
    </w:p>
    <w:p w14:paraId="73E258C4" w14:textId="4DAD5461" w:rsidR="0019545A" w:rsidRDefault="0019545A"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Trailing (True/False</w:t>
      </w:r>
      <w:r w:rsidR="00CF5C07">
        <w:rPr>
          <w:rFonts w:ascii="Trebuchet MS" w:eastAsia="新細明體" w:hAnsi="Trebuchet MS" w:cs="新細明體"/>
          <w:color w:val="000000"/>
          <w:kern w:val="0"/>
          <w:sz w:val="21"/>
          <w:szCs w:val="21"/>
          <w14:ligatures w14:val="none"/>
        </w:rPr>
        <w:t>)</w:t>
      </w:r>
    </w:p>
    <w:p w14:paraId="2761FE53" w14:textId="3F96D598" w:rsidR="00CF5C07" w:rsidRDefault="00CF5C07"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 xml:space="preserve">Trailing Mode </w:t>
      </w:r>
      <w:r w:rsidR="00543CB7">
        <w:rPr>
          <w:rFonts w:ascii="Trebuchet MS" w:eastAsia="新細明體" w:hAnsi="Trebuchet MS" w:cs="新細明體"/>
          <w:color w:val="000000"/>
          <w:kern w:val="0"/>
          <w:sz w:val="21"/>
          <w:szCs w:val="21"/>
          <w14:ligatures w14:val="none"/>
        </w:rPr>
        <w:t>after first TP</w:t>
      </w:r>
      <w:r w:rsidR="004214E4">
        <w:rPr>
          <w:rFonts w:ascii="Trebuchet MS" w:eastAsia="新細明體" w:hAnsi="Trebuchet MS" w:cs="新細明體"/>
          <w:color w:val="000000"/>
          <w:kern w:val="0"/>
          <w:sz w:val="21"/>
          <w:szCs w:val="21"/>
          <w14:ligatures w14:val="none"/>
        </w:rPr>
        <w:t xml:space="preserve"> </w:t>
      </w:r>
      <w:r w:rsidR="00552EF0">
        <w:rPr>
          <w:rFonts w:ascii="Trebuchet MS" w:eastAsia="新細明體" w:hAnsi="Trebuchet MS" w:cs="新細明體"/>
          <w:color w:val="000000"/>
          <w:kern w:val="0"/>
          <w:sz w:val="21"/>
          <w:szCs w:val="21"/>
          <w14:ligatures w14:val="none"/>
        </w:rPr>
        <w:t>(if</w:t>
      </w:r>
      <w:r w:rsidR="004214E4">
        <w:rPr>
          <w:rFonts w:ascii="Trebuchet MS" w:eastAsia="新細明體" w:hAnsi="Trebuchet MS" w:cs="新細明體"/>
          <w:color w:val="000000"/>
          <w:kern w:val="0"/>
          <w:sz w:val="21"/>
          <w:szCs w:val="21"/>
          <w14:ligatures w14:val="none"/>
        </w:rPr>
        <w:t xml:space="preserve"> Partial Close false </w:t>
      </w:r>
      <w:r w:rsidR="0009235F">
        <w:rPr>
          <w:rFonts w:ascii="Trebuchet MS" w:eastAsia="新細明體" w:hAnsi="Trebuchet MS" w:cs="新細明體"/>
          <w:color w:val="000000"/>
          <w:kern w:val="0"/>
          <w:sz w:val="21"/>
          <w:szCs w:val="21"/>
          <w14:ligatures w14:val="none"/>
        </w:rPr>
        <w:t>start trailing at once)</w:t>
      </w:r>
    </w:p>
    <w:p w14:paraId="35E45B58" w14:textId="3BCD3DEF" w:rsidR="0009235F" w:rsidRPr="00F3082C" w:rsidRDefault="0009235F"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Trailing based on ATR multiplier</w:t>
      </w:r>
    </w:p>
    <w:p w14:paraId="5F5DDF3E" w14:textId="43630EAB" w:rsidR="00761D50" w:rsidRDefault="009C07DB" w:rsidP="00C450E0">
      <w:pPr>
        <w:pStyle w:val="ListParagraph"/>
        <w:widowControl/>
        <w:numPr>
          <w:ilvl w:val="0"/>
          <w:numId w:val="26"/>
        </w:numPr>
        <w:jc w:val="both"/>
        <w:rPr>
          <w:rFonts w:ascii="Trebuchet MS" w:eastAsia="新細明體" w:hAnsi="Trebuchet MS" w:cs="新細明體"/>
          <w:color w:val="000000"/>
          <w:kern w:val="0"/>
          <w:sz w:val="21"/>
          <w:szCs w:val="21"/>
          <w14:ligatures w14:val="none"/>
        </w:rPr>
      </w:pPr>
      <w:r w:rsidRPr="009C07DB">
        <w:rPr>
          <w:rFonts w:ascii="Trebuchet MS" w:eastAsia="新細明體" w:hAnsi="Trebuchet MS" w:cs="新細明體"/>
          <w:color w:val="000000"/>
          <w:kern w:val="0"/>
          <w:sz w:val="21"/>
          <w:szCs w:val="21"/>
          <w14:ligatures w14:val="none"/>
        </w:rPr>
        <w:t>DD Recovery Mode</w:t>
      </w:r>
      <w:r w:rsidR="00635FB4">
        <w:rPr>
          <w:rFonts w:ascii="Trebuchet MS" w:eastAsia="新細明體" w:hAnsi="Trebuchet MS" w:cs="新細明體"/>
          <w:color w:val="000000"/>
          <w:kern w:val="0"/>
          <w:sz w:val="21"/>
          <w:szCs w:val="21"/>
          <w14:ligatures w14:val="none"/>
        </w:rPr>
        <w:t xml:space="preserve"> </w:t>
      </w:r>
      <w:r w:rsidR="006F721F">
        <w:rPr>
          <w:rFonts w:ascii="Trebuchet MS" w:eastAsia="新細明體" w:hAnsi="Trebuchet MS" w:cs="新細明體"/>
          <w:color w:val="000000"/>
          <w:kern w:val="0"/>
          <w:sz w:val="21"/>
          <w:szCs w:val="21"/>
          <w14:ligatures w14:val="none"/>
        </w:rPr>
        <w:t>Using Martingale System to close the trades with the first and last order closing methods to reduce the drawdown.</w:t>
      </w:r>
      <w:r w:rsidR="008103DD">
        <w:rPr>
          <w:rFonts w:ascii="Trebuchet MS" w:eastAsia="新細明體" w:hAnsi="Trebuchet MS" w:cs="新細明體"/>
          <w:color w:val="000000"/>
          <w:kern w:val="0"/>
          <w:sz w:val="21"/>
          <w:szCs w:val="21"/>
          <w14:ligatures w14:val="none"/>
        </w:rPr>
        <w:t xml:space="preserve"> </w:t>
      </w:r>
      <w:r w:rsidR="008103DD" w:rsidRPr="00F72085">
        <w:rPr>
          <w:rFonts w:ascii="Trebuchet MS" w:eastAsia="新細明體" w:hAnsi="Trebuchet MS" w:cs="新細明體"/>
          <w:color w:val="00B050"/>
          <w:kern w:val="0"/>
          <w:sz w:val="21"/>
          <w:szCs w:val="21"/>
          <w14:ligatures w14:val="none"/>
        </w:rPr>
        <w:t>Below</w:t>
      </w:r>
      <w:r w:rsidR="00581874" w:rsidRPr="00F72085">
        <w:rPr>
          <w:rFonts w:ascii="Trebuchet MS" w:eastAsia="新細明體" w:hAnsi="Trebuchet MS" w:cs="新細明體"/>
          <w:color w:val="00B050"/>
          <w:kern w:val="0"/>
          <w:sz w:val="21"/>
          <w:szCs w:val="21"/>
          <w14:ligatures w14:val="none"/>
        </w:rPr>
        <w:t xml:space="preserve"> is </w:t>
      </w:r>
      <w:r w:rsidR="008103DD" w:rsidRPr="00F72085">
        <w:rPr>
          <w:rFonts w:ascii="Trebuchet MS" w:eastAsia="新細明體" w:hAnsi="Trebuchet MS" w:cs="新細明體"/>
          <w:color w:val="00B050"/>
          <w:kern w:val="0"/>
          <w:sz w:val="21"/>
          <w:szCs w:val="21"/>
          <w14:ligatures w14:val="none"/>
        </w:rPr>
        <w:t>the para for the DD recovery Mode,</w:t>
      </w:r>
      <w:r w:rsidR="00572934" w:rsidRPr="00F72085">
        <w:rPr>
          <w:rFonts w:ascii="Trebuchet MS" w:eastAsia="新細明體" w:hAnsi="Trebuchet MS" w:cs="新細明體"/>
          <w:color w:val="00B050"/>
          <w:kern w:val="0"/>
          <w:sz w:val="21"/>
          <w:szCs w:val="21"/>
          <w14:ligatures w14:val="none"/>
        </w:rPr>
        <w:t xml:space="preserve"> it mean the martingale system can </w:t>
      </w:r>
      <w:r w:rsidR="00F770DC" w:rsidRPr="00F72085">
        <w:rPr>
          <w:rFonts w:ascii="Trebuchet MS" w:eastAsia="新細明體" w:hAnsi="Trebuchet MS" w:cs="新細明體"/>
          <w:color w:val="00B050"/>
          <w:kern w:val="0"/>
          <w:sz w:val="21"/>
          <w:szCs w:val="21"/>
          <w14:ligatures w14:val="none"/>
        </w:rPr>
        <w:t xml:space="preserve">close the trades by the first and last order and the intension is </w:t>
      </w:r>
      <w:r w:rsidR="00845D48" w:rsidRPr="00F72085">
        <w:rPr>
          <w:rFonts w:ascii="Trebuchet MS" w:eastAsia="新細明體" w:hAnsi="Trebuchet MS" w:cs="新細明體"/>
          <w:color w:val="00B050"/>
          <w:kern w:val="0"/>
          <w:sz w:val="21"/>
          <w:szCs w:val="21"/>
          <w14:ligatures w14:val="none"/>
        </w:rPr>
        <w:t>close the first trade</w:t>
      </w:r>
      <w:r w:rsidR="00F72085" w:rsidRPr="00F72085">
        <w:rPr>
          <w:rFonts w:ascii="Trebuchet MS" w:eastAsia="新細明體" w:hAnsi="Trebuchet MS" w:cs="新細明體"/>
          <w:color w:val="00B050"/>
          <w:kern w:val="0"/>
          <w:sz w:val="21"/>
          <w:szCs w:val="21"/>
          <w14:ligatures w14:val="none"/>
        </w:rPr>
        <w:t xml:space="preserve"> </w:t>
      </w:r>
      <w:r w:rsidR="00845D48" w:rsidRPr="00F72085">
        <w:rPr>
          <w:rFonts w:ascii="Trebuchet MS" w:eastAsia="新細明體" w:hAnsi="Trebuchet MS" w:cs="新細明體"/>
          <w:color w:val="00B050"/>
          <w:kern w:val="0"/>
          <w:sz w:val="21"/>
          <w:szCs w:val="21"/>
          <w14:ligatures w14:val="none"/>
        </w:rPr>
        <w:t>with a profit trade</w:t>
      </w:r>
      <w:r w:rsidR="00F72085" w:rsidRPr="00F72085">
        <w:rPr>
          <w:rFonts w:ascii="Trebuchet MS" w:eastAsia="新細明體" w:hAnsi="Trebuchet MS" w:cs="新細明體"/>
          <w:color w:val="00B050"/>
          <w:kern w:val="0"/>
          <w:sz w:val="21"/>
          <w:szCs w:val="21"/>
          <w14:ligatures w14:val="none"/>
        </w:rPr>
        <w:t xml:space="preserve"> to reduce draw down when the market have a small retracement.</w:t>
      </w:r>
      <w:r w:rsidR="00845D48" w:rsidRPr="00F72085">
        <w:rPr>
          <w:rFonts w:ascii="Trebuchet MS" w:eastAsia="新細明體" w:hAnsi="Trebuchet MS" w:cs="新細明體"/>
          <w:color w:val="00B050"/>
          <w:kern w:val="0"/>
          <w:sz w:val="21"/>
          <w:szCs w:val="21"/>
          <w14:ligatures w14:val="none"/>
        </w:rPr>
        <w:t xml:space="preserve"> </w:t>
      </w:r>
    </w:p>
    <w:p w14:paraId="51F05448" w14:textId="263F6E6E" w:rsidR="00761D50" w:rsidRDefault="003569B0" w:rsidP="00C450E0">
      <w:pPr>
        <w:pStyle w:val="ListParagraph"/>
        <w:widowControl/>
        <w:numPr>
          <w:ilvl w:val="1"/>
          <w:numId w:val="2"/>
        </w:numPr>
        <w:jc w:val="both"/>
        <w:rPr>
          <w:rFonts w:ascii="Trebuchet MS" w:eastAsia="新細明體" w:hAnsi="Trebuchet MS" w:cs="新細明體"/>
          <w:color w:val="00B050"/>
          <w:kern w:val="0"/>
          <w:sz w:val="21"/>
          <w:szCs w:val="21"/>
          <w14:ligatures w14:val="none"/>
        </w:rPr>
      </w:pPr>
      <w:r w:rsidRPr="00761D50">
        <w:rPr>
          <w:rFonts w:ascii="Trebuchet MS" w:eastAsia="新細明體" w:hAnsi="Trebuchet MS" w:cs="新細明體"/>
          <w:color w:val="000000"/>
          <w:kern w:val="0"/>
          <w:sz w:val="21"/>
          <w:szCs w:val="21"/>
          <w14:ligatures w14:val="none"/>
        </w:rPr>
        <w:t>DD recovery start when x order</w:t>
      </w:r>
      <w:r w:rsidR="00DB06B4" w:rsidRPr="00761D50">
        <w:rPr>
          <w:rFonts w:ascii="Trebuchet MS" w:eastAsia="新細明體" w:hAnsi="Trebuchet MS" w:cs="新細明體"/>
          <w:color w:val="000000"/>
          <w:kern w:val="0"/>
          <w:sz w:val="21"/>
          <w:szCs w:val="21"/>
          <w14:ligatures w14:val="none"/>
        </w:rPr>
        <w:t xml:space="preserve"> (</w:t>
      </w:r>
      <w:r w:rsidR="00FF336C" w:rsidRPr="00761D50">
        <w:rPr>
          <w:rFonts w:ascii="Trebuchet MS" w:eastAsia="新細明體" w:hAnsi="Trebuchet MS" w:cs="新細明體"/>
          <w:color w:val="000000"/>
          <w:kern w:val="0"/>
          <w:sz w:val="21"/>
          <w:szCs w:val="21"/>
          <w14:ligatures w14:val="none"/>
        </w:rPr>
        <w:t xml:space="preserve">which order to </w:t>
      </w:r>
      <w:r w:rsidR="00DB06B4" w:rsidRPr="00761D50">
        <w:rPr>
          <w:rFonts w:ascii="Trebuchet MS" w:eastAsia="新細明體" w:hAnsi="Trebuchet MS" w:cs="新細明體"/>
          <w:color w:val="000000"/>
          <w:kern w:val="0"/>
          <w:sz w:val="21"/>
          <w:szCs w:val="21"/>
          <w14:ligatures w14:val="none"/>
        </w:rPr>
        <w:t xml:space="preserve">start the first order and </w:t>
      </w:r>
      <w:r w:rsidR="00FF336C" w:rsidRPr="00761D50">
        <w:rPr>
          <w:rFonts w:ascii="Trebuchet MS" w:eastAsia="新細明體" w:hAnsi="Trebuchet MS" w:cs="新細明體"/>
          <w:color w:val="000000"/>
          <w:kern w:val="0"/>
          <w:sz w:val="21"/>
          <w:szCs w:val="21"/>
          <w14:ligatures w14:val="none"/>
        </w:rPr>
        <w:t>last order DD reduction methods)</w:t>
      </w:r>
      <w:r w:rsidR="005C5B8B" w:rsidRPr="005C5B8B">
        <w:rPr>
          <w:rFonts w:ascii="Trebuchet MS" w:eastAsia="新細明體" w:hAnsi="Trebuchet MS" w:cs="新細明體"/>
          <w:color w:val="00B050"/>
          <w:kern w:val="0"/>
          <w:sz w:val="21"/>
          <w:szCs w:val="21"/>
          <w14:ligatures w14:val="none"/>
        </w:rPr>
        <w:t xml:space="preserve"> </w:t>
      </w:r>
      <w:r w:rsidR="005C5B8B" w:rsidRPr="00073C67">
        <w:rPr>
          <w:rFonts w:ascii="Trebuchet MS" w:eastAsia="新細明體" w:hAnsi="Trebuchet MS" w:cs="新細明體"/>
          <w:color w:val="00B050"/>
          <w:kern w:val="0"/>
          <w:sz w:val="21"/>
          <w:szCs w:val="21"/>
          <w14:ligatures w14:val="none"/>
        </w:rPr>
        <w:t xml:space="preserve">Here means that </w:t>
      </w:r>
      <w:r w:rsidR="00863FCB" w:rsidRPr="00073C67">
        <w:rPr>
          <w:rFonts w:ascii="Trebuchet MS" w:eastAsia="新細明體" w:hAnsi="Trebuchet MS" w:cs="新細明體"/>
          <w:color w:val="00B050"/>
          <w:kern w:val="0"/>
          <w:sz w:val="21"/>
          <w:szCs w:val="21"/>
          <w14:ligatures w14:val="none"/>
        </w:rPr>
        <w:t xml:space="preserve">in how many trades to start the first order and last order </w:t>
      </w:r>
      <w:r w:rsidR="009C3C21" w:rsidRPr="00073C67">
        <w:rPr>
          <w:rFonts w:ascii="Trebuchet MS" w:eastAsia="新細明體" w:hAnsi="Trebuchet MS" w:cs="新細明體"/>
          <w:color w:val="00B050"/>
          <w:kern w:val="0"/>
          <w:sz w:val="21"/>
          <w:szCs w:val="21"/>
          <w14:ligatures w14:val="none"/>
        </w:rPr>
        <w:t xml:space="preserve">closing strategy, if I set the x as 5, the EA will calculate </w:t>
      </w:r>
      <w:r w:rsidR="00801BF4" w:rsidRPr="00073C67">
        <w:rPr>
          <w:rFonts w:ascii="Trebuchet MS" w:eastAsia="新細明體" w:hAnsi="Trebuchet MS" w:cs="新細明體"/>
          <w:color w:val="00B050"/>
          <w:kern w:val="0"/>
          <w:sz w:val="21"/>
          <w:szCs w:val="21"/>
          <w14:ligatures w14:val="none"/>
        </w:rPr>
        <w:t xml:space="preserve">the total order form the magic num and if it is 5 than it will </w:t>
      </w:r>
      <w:r w:rsidR="00EB07B0" w:rsidRPr="00073C67">
        <w:rPr>
          <w:rFonts w:ascii="Trebuchet MS" w:eastAsia="新細明體" w:hAnsi="Trebuchet MS" w:cs="新細明體"/>
          <w:color w:val="00B050"/>
          <w:kern w:val="0"/>
          <w:sz w:val="21"/>
          <w:szCs w:val="21"/>
          <w14:ligatures w14:val="none"/>
        </w:rPr>
        <w:t xml:space="preserve">start to </w:t>
      </w:r>
      <w:r w:rsidR="00EB07B0" w:rsidRPr="00073C67">
        <w:rPr>
          <w:rFonts w:ascii="Trebuchet MS" w:eastAsia="新細明體" w:hAnsi="Trebuchet MS" w:cs="新細明體"/>
          <w:color w:val="00B050"/>
          <w:kern w:val="0"/>
          <w:sz w:val="21"/>
          <w:szCs w:val="21"/>
          <w14:ligatures w14:val="none"/>
        </w:rPr>
        <w:lastRenderedPageBreak/>
        <w:t xml:space="preserve">calculate winning percentage of </w:t>
      </w:r>
      <w:r w:rsidR="00ED7D6B" w:rsidRPr="00073C67">
        <w:rPr>
          <w:rFonts w:ascii="Trebuchet MS" w:eastAsia="新細明體" w:hAnsi="Trebuchet MS" w:cs="新細明體"/>
          <w:color w:val="00B050"/>
          <w:kern w:val="0"/>
          <w:sz w:val="21"/>
          <w:szCs w:val="21"/>
          <w14:ligatures w14:val="none"/>
        </w:rPr>
        <w:t xml:space="preserve">first order and fifth order. But it </w:t>
      </w:r>
      <w:r w:rsidR="00006755" w:rsidRPr="00073C67">
        <w:rPr>
          <w:rFonts w:ascii="Trebuchet MS" w:eastAsia="新細明體" w:hAnsi="Trebuchet MS" w:cs="新細明體"/>
          <w:color w:val="00B050"/>
          <w:kern w:val="0"/>
          <w:sz w:val="21"/>
          <w:szCs w:val="21"/>
          <w14:ligatures w14:val="none"/>
        </w:rPr>
        <w:t>won’t</w:t>
      </w:r>
      <w:r w:rsidR="00ED7D6B" w:rsidRPr="00073C67">
        <w:rPr>
          <w:rFonts w:ascii="Trebuchet MS" w:eastAsia="新細明體" w:hAnsi="Trebuchet MS" w:cs="新細明體"/>
          <w:color w:val="00B050"/>
          <w:kern w:val="0"/>
          <w:sz w:val="21"/>
          <w:szCs w:val="21"/>
          <w14:ligatures w14:val="none"/>
        </w:rPr>
        <w:t xml:space="preserve"> start this calculation if there are only four orders opened.</w:t>
      </w:r>
      <w:r w:rsidR="00FE4CF6" w:rsidRPr="00073C67">
        <w:rPr>
          <w:rFonts w:ascii="Trebuchet MS" w:eastAsia="新細明體" w:hAnsi="Trebuchet MS" w:cs="新細明體"/>
          <w:color w:val="00B050"/>
          <w:kern w:val="0"/>
          <w:sz w:val="21"/>
          <w:szCs w:val="21"/>
          <w14:ligatures w14:val="none"/>
        </w:rPr>
        <w:t xml:space="preserve"> And just follow the </w:t>
      </w:r>
      <w:r w:rsidR="00073C67" w:rsidRPr="00073C67">
        <w:rPr>
          <w:rFonts w:ascii="Trebuchet MS" w:eastAsia="新細明體" w:hAnsi="Trebuchet MS" w:cs="新細明體"/>
          <w:color w:val="00B050"/>
          <w:kern w:val="0"/>
          <w:sz w:val="21"/>
          <w:szCs w:val="21"/>
          <w14:ligatures w14:val="none"/>
        </w:rPr>
        <w:t xml:space="preserve">average winning </w:t>
      </w:r>
      <w:r w:rsidR="00FE4CF6" w:rsidRPr="00073C67">
        <w:rPr>
          <w:rFonts w:ascii="Trebuchet MS" w:eastAsia="新細明體" w:hAnsi="Trebuchet MS" w:cs="新細明體"/>
          <w:color w:val="00B050"/>
          <w:kern w:val="0"/>
          <w:sz w:val="21"/>
          <w:szCs w:val="21"/>
          <w14:ligatures w14:val="none"/>
        </w:rPr>
        <w:t>TP</w:t>
      </w:r>
      <w:r w:rsidR="00073C67" w:rsidRPr="00073C67">
        <w:rPr>
          <w:rFonts w:ascii="Trebuchet MS" w:eastAsia="新細明體" w:hAnsi="Trebuchet MS" w:cs="新細明體"/>
          <w:color w:val="00B050"/>
          <w:kern w:val="0"/>
          <w:sz w:val="21"/>
          <w:szCs w:val="21"/>
          <w14:ligatures w14:val="none"/>
        </w:rPr>
        <w:t>.</w:t>
      </w:r>
      <w:r w:rsidR="00FE4CF6" w:rsidRPr="00073C67">
        <w:rPr>
          <w:rFonts w:ascii="Trebuchet MS" w:eastAsia="新細明體" w:hAnsi="Trebuchet MS" w:cs="新細明體"/>
          <w:color w:val="00B050"/>
          <w:kern w:val="0"/>
          <w:sz w:val="21"/>
          <w:szCs w:val="21"/>
          <w14:ligatures w14:val="none"/>
        </w:rPr>
        <w:t xml:space="preserve"> </w:t>
      </w:r>
    </w:p>
    <w:p w14:paraId="7B1DDA55" w14:textId="40135642" w:rsidR="006549B3" w:rsidRDefault="006549B3" w:rsidP="006549B3">
      <w:pPr>
        <w:pStyle w:val="ListParagraph"/>
        <w:widowControl/>
        <w:ind w:left="960"/>
        <w:jc w:val="both"/>
        <w:rPr>
          <w:rFonts w:ascii="Trebuchet MS" w:eastAsia="新細明體" w:hAnsi="Trebuchet MS" w:cs="新細明體"/>
          <w:color w:val="4472C4" w:themeColor="accent1"/>
          <w:kern w:val="0"/>
          <w:sz w:val="21"/>
          <w:szCs w:val="21"/>
          <w14:ligatures w14:val="none"/>
        </w:rPr>
      </w:pPr>
      <w:r w:rsidRPr="001A327A">
        <w:rPr>
          <w:rFonts w:ascii="Trebuchet MS" w:eastAsia="新細明體" w:hAnsi="Trebuchet MS" w:cs="新細明體"/>
          <w:color w:val="0070C0"/>
          <w:kern w:val="0"/>
          <w:sz w:val="21"/>
          <w:szCs w:val="21"/>
          <w14:ligatures w14:val="none"/>
        </w:rPr>
        <w:t>Example: First buy trade is opened and the price has moved against the trade in 100 pips =&gt; EA opens a new buy trade</w:t>
      </w:r>
      <w:r w:rsidR="00CE2999" w:rsidRPr="001A327A">
        <w:rPr>
          <w:rFonts w:ascii="Trebuchet MS" w:eastAsia="新細明體" w:hAnsi="Trebuchet MS" w:cs="新細明體"/>
          <w:color w:val="0070C0"/>
          <w:kern w:val="0"/>
          <w:sz w:val="21"/>
          <w:szCs w:val="21"/>
          <w14:ligatures w14:val="none"/>
        </w:rPr>
        <w:t xml:space="preserve"> </w:t>
      </w:r>
      <w:r w:rsidR="00CE2999">
        <w:rPr>
          <w:rFonts w:ascii="Trebuchet MS" w:eastAsia="新細明體" w:hAnsi="Trebuchet MS" w:cs="新細明體"/>
          <w:color w:val="4472C4" w:themeColor="accent1"/>
          <w:kern w:val="0"/>
          <w:sz w:val="21"/>
          <w:szCs w:val="21"/>
          <w14:ligatures w14:val="none"/>
        </w:rPr>
        <w:t>=&gt;</w:t>
      </w:r>
      <w:r w:rsidR="00E0051A">
        <w:rPr>
          <w:rFonts w:ascii="Trebuchet MS" w:eastAsia="新細明體" w:hAnsi="Trebuchet MS" w:cs="新細明體"/>
          <w:color w:val="4472C4" w:themeColor="accent1"/>
          <w:kern w:val="0"/>
          <w:sz w:val="21"/>
          <w:szCs w:val="21"/>
          <w14:ligatures w14:val="none"/>
        </w:rPr>
        <w:t xml:space="preserve"> moved against the trade in 100 pips =&gt;</w:t>
      </w:r>
      <w:r w:rsidR="00243ABB">
        <w:rPr>
          <w:rFonts w:ascii="Trebuchet MS" w:eastAsia="新細明體" w:hAnsi="Trebuchet MS" w:cs="新細明體"/>
          <w:color w:val="4472C4" w:themeColor="accent1"/>
          <w:kern w:val="0"/>
          <w:sz w:val="21"/>
          <w:szCs w:val="21"/>
          <w14:ligatures w14:val="none"/>
        </w:rPr>
        <w:t xml:space="preserve"> EA opens a new buy trade =&gt; </w:t>
      </w:r>
      <w:r w:rsidR="002A2300">
        <w:rPr>
          <w:rFonts w:ascii="Trebuchet MS" w:eastAsia="新細明體" w:hAnsi="Trebuchet MS" w:cs="新細明體"/>
          <w:color w:val="4472C4" w:themeColor="accent1"/>
          <w:kern w:val="0"/>
          <w:sz w:val="21"/>
          <w:szCs w:val="21"/>
          <w14:ligatures w14:val="none"/>
        </w:rPr>
        <w:t xml:space="preserve">moved against the trade in 100 pips =&gt; EA opens a new buy trade =&gt; </w:t>
      </w:r>
      <w:r w:rsidR="00E0051A">
        <w:rPr>
          <w:rFonts w:ascii="Trebuchet MS" w:eastAsia="新細明體" w:hAnsi="Trebuchet MS" w:cs="新細明體"/>
          <w:color w:val="4472C4" w:themeColor="accent1"/>
          <w:kern w:val="0"/>
          <w:sz w:val="21"/>
          <w:szCs w:val="21"/>
          <w14:ligatures w14:val="none"/>
        </w:rPr>
        <w:t xml:space="preserve"> </w:t>
      </w:r>
      <w:r w:rsidR="00EE5A0A">
        <w:rPr>
          <w:rFonts w:ascii="Trebuchet MS" w:eastAsia="新細明體" w:hAnsi="Trebuchet MS" w:cs="新細明體"/>
          <w:color w:val="4472C4" w:themeColor="accent1"/>
          <w:kern w:val="0"/>
          <w:sz w:val="21"/>
          <w:szCs w:val="21"/>
          <w14:ligatures w14:val="none"/>
        </w:rPr>
        <w:t xml:space="preserve">triggered </w:t>
      </w:r>
      <w:r w:rsidR="00F07097">
        <w:rPr>
          <w:rFonts w:ascii="Trebuchet MS" w:eastAsia="新細明體" w:hAnsi="Trebuchet MS" w:cs="新細明體"/>
          <w:color w:val="4472C4" w:themeColor="accent1"/>
          <w:kern w:val="0"/>
          <w:sz w:val="21"/>
          <w:szCs w:val="21"/>
          <w14:ligatures w14:val="none"/>
        </w:rPr>
        <w:t>start</w:t>
      </w:r>
      <w:r w:rsidR="00EE5A0A">
        <w:rPr>
          <w:rFonts w:ascii="Trebuchet MS" w:eastAsia="新細明體" w:hAnsi="Trebuchet MS" w:cs="新細明體"/>
          <w:color w:val="4472C4" w:themeColor="accent1"/>
          <w:kern w:val="0"/>
          <w:sz w:val="21"/>
          <w:szCs w:val="21"/>
          <w14:ligatures w14:val="none"/>
        </w:rPr>
        <w:t xml:space="preserve"> of DD recovery ( 4 orders to </w:t>
      </w:r>
      <w:r w:rsidR="001A327A">
        <w:rPr>
          <w:rFonts w:ascii="Trebuchet MS" w:eastAsia="新細明體" w:hAnsi="Trebuchet MS" w:cs="新細明體"/>
          <w:color w:val="4472C4" w:themeColor="accent1"/>
          <w:kern w:val="0"/>
          <w:sz w:val="21"/>
          <w:szCs w:val="21"/>
          <w14:ligatures w14:val="none"/>
        </w:rPr>
        <w:t>start</w:t>
      </w:r>
      <w:r w:rsidR="00EE5A0A">
        <w:rPr>
          <w:rFonts w:ascii="Trebuchet MS" w:eastAsia="新細明體" w:hAnsi="Trebuchet MS" w:cs="新細明體"/>
          <w:color w:val="4472C4" w:themeColor="accent1"/>
          <w:kern w:val="0"/>
          <w:sz w:val="21"/>
          <w:szCs w:val="21"/>
          <w14:ligatures w14:val="none"/>
        </w:rPr>
        <w:t xml:space="preserve"> DD recovery) =</w:t>
      </w:r>
      <w:r w:rsidR="00961053">
        <w:rPr>
          <w:rFonts w:ascii="Trebuchet MS" w:eastAsia="新細明體" w:hAnsi="Trebuchet MS" w:cs="新細明體"/>
          <w:color w:val="4472C4" w:themeColor="accent1"/>
          <w:kern w:val="0"/>
          <w:sz w:val="21"/>
          <w:szCs w:val="21"/>
          <w14:ligatures w14:val="none"/>
        </w:rPr>
        <w:t xml:space="preserve">&gt; calculate the first(1) order and last(4) order with how many percent </w:t>
      </w:r>
      <w:r w:rsidR="00C97860">
        <w:rPr>
          <w:rFonts w:ascii="Trebuchet MS" w:eastAsia="新細明體" w:hAnsi="Trebuchet MS" w:cs="新細明體"/>
          <w:color w:val="4472C4" w:themeColor="accent1"/>
          <w:kern w:val="0"/>
          <w:sz w:val="21"/>
          <w:szCs w:val="21"/>
          <w14:ligatures w14:val="none"/>
        </w:rPr>
        <w:t xml:space="preserve">of winning to close orders together =&gt; </w:t>
      </w:r>
      <w:r w:rsidR="00741EB5">
        <w:rPr>
          <w:rFonts w:ascii="Trebuchet MS" w:eastAsia="新細明體" w:hAnsi="Trebuchet MS" w:cs="新細明體"/>
          <w:color w:val="4472C4" w:themeColor="accent1"/>
          <w:kern w:val="0"/>
          <w:sz w:val="21"/>
          <w:szCs w:val="21"/>
          <w14:ligatures w14:val="none"/>
        </w:rPr>
        <w:t xml:space="preserve">x percent reached =&gt; close </w:t>
      </w:r>
      <w:r w:rsidR="00BB1E00">
        <w:rPr>
          <w:rFonts w:ascii="Trebuchet MS" w:eastAsia="新細明體" w:hAnsi="Trebuchet MS" w:cs="新細明體"/>
          <w:color w:val="4472C4" w:themeColor="accent1"/>
          <w:kern w:val="0"/>
          <w:sz w:val="21"/>
          <w:szCs w:val="21"/>
          <w14:ligatures w14:val="none"/>
        </w:rPr>
        <w:t>first and last trade =&gt; 2 current order remain</w:t>
      </w:r>
      <w:r w:rsidR="00C9622E">
        <w:rPr>
          <w:rFonts w:ascii="Trebuchet MS" w:eastAsia="新細明體" w:hAnsi="Trebuchet MS" w:cs="新細明體"/>
          <w:color w:val="4472C4" w:themeColor="accent1"/>
          <w:kern w:val="0"/>
          <w:sz w:val="21"/>
          <w:szCs w:val="21"/>
          <w14:ligatures w14:val="none"/>
        </w:rPr>
        <w:t xml:space="preserve"> =&gt; calculate average profit TP =&gt; TP reach close all.</w:t>
      </w:r>
    </w:p>
    <w:p w14:paraId="50C08FAB" w14:textId="7C615F09" w:rsidR="00A24591" w:rsidRPr="00CE2999" w:rsidRDefault="00A24591" w:rsidP="006549B3">
      <w:pPr>
        <w:pStyle w:val="ListParagraph"/>
        <w:widowControl/>
        <w:ind w:left="960"/>
        <w:jc w:val="both"/>
        <w:rPr>
          <w:rFonts w:ascii="Trebuchet MS" w:eastAsia="新細明體" w:hAnsi="Trebuchet MS" w:cs="新細明體"/>
          <w:color w:val="4472C4" w:themeColor="accent1"/>
          <w:kern w:val="0"/>
          <w:sz w:val="21"/>
          <w:szCs w:val="21"/>
          <w14:ligatures w14:val="none"/>
        </w:rPr>
      </w:pPr>
      <w:r>
        <w:rPr>
          <w:rFonts w:ascii="Trebuchet MS" w:eastAsia="新細明體" w:hAnsi="Trebuchet MS" w:cs="新細明體"/>
          <w:color w:val="4472C4" w:themeColor="accent1"/>
          <w:kern w:val="0"/>
          <w:sz w:val="21"/>
          <w:szCs w:val="21"/>
          <w14:ligatures w14:val="none"/>
        </w:rPr>
        <w:t xml:space="preserve">More explain in DD recovery system below </w:t>
      </w:r>
    </w:p>
    <w:p w14:paraId="7AD5E599" w14:textId="7CB161D9" w:rsidR="003569B0" w:rsidRDefault="003569B0"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sidRPr="00761D50">
        <w:rPr>
          <w:rFonts w:ascii="Trebuchet MS" w:eastAsia="新細明體" w:hAnsi="Trebuchet MS" w:cs="新細明體"/>
          <w:color w:val="000000"/>
          <w:kern w:val="0"/>
          <w:sz w:val="21"/>
          <w:szCs w:val="21"/>
          <w14:ligatures w14:val="none"/>
        </w:rPr>
        <w:t xml:space="preserve">DD recovery take profit % of </w:t>
      </w:r>
      <w:r w:rsidR="007C0ACB" w:rsidRPr="00761D50">
        <w:rPr>
          <w:rFonts w:ascii="Trebuchet MS" w:eastAsia="新細明體" w:hAnsi="Trebuchet MS" w:cs="新細明體"/>
          <w:color w:val="000000"/>
          <w:kern w:val="0"/>
          <w:sz w:val="21"/>
          <w:szCs w:val="21"/>
          <w14:ligatures w14:val="none"/>
        </w:rPr>
        <w:t xml:space="preserve">first and last </w:t>
      </w:r>
      <w:r w:rsidR="009B6971" w:rsidRPr="00761D50">
        <w:rPr>
          <w:rFonts w:ascii="Trebuchet MS" w:eastAsia="新細明體" w:hAnsi="Trebuchet MS" w:cs="新細明體"/>
          <w:color w:val="000000"/>
          <w:kern w:val="0"/>
          <w:sz w:val="21"/>
          <w:szCs w:val="21"/>
          <w14:ligatures w14:val="none"/>
        </w:rPr>
        <w:t>order (calculate</w:t>
      </w:r>
      <w:r w:rsidR="007C0ACB" w:rsidRPr="00761D50">
        <w:rPr>
          <w:rFonts w:ascii="Trebuchet MS" w:eastAsia="新細明體" w:hAnsi="Trebuchet MS" w:cs="新細明體"/>
          <w:color w:val="000000"/>
          <w:kern w:val="0"/>
          <w:sz w:val="21"/>
          <w:szCs w:val="21"/>
          <w14:ligatures w14:val="none"/>
        </w:rPr>
        <w:t xml:space="preserve"> winning percent by money </w:t>
      </w:r>
      <w:r w:rsidR="00DB06B4" w:rsidRPr="00761D50">
        <w:rPr>
          <w:rFonts w:ascii="Trebuchet MS" w:eastAsia="新細明體" w:hAnsi="Trebuchet MS" w:cs="新細明體"/>
          <w:color w:val="000000"/>
          <w:kern w:val="0"/>
          <w:sz w:val="21"/>
          <w:szCs w:val="21"/>
          <w14:ligatures w14:val="none"/>
        </w:rPr>
        <w:t>for first order and last order)</w:t>
      </w:r>
    </w:p>
    <w:p w14:paraId="2915D916" w14:textId="0A42B027" w:rsidR="000460DD" w:rsidRDefault="00351C74"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Lots Multiplier</w:t>
      </w:r>
      <w:r w:rsidR="000460DD">
        <w:rPr>
          <w:rFonts w:ascii="Trebuchet MS" w:eastAsia="新細明體" w:hAnsi="Trebuchet MS" w:cs="新細明體"/>
          <w:color w:val="000000"/>
          <w:kern w:val="0"/>
          <w:sz w:val="21"/>
          <w:szCs w:val="21"/>
          <w14:ligatures w14:val="none"/>
        </w:rPr>
        <w:t xml:space="preserve"> start </w:t>
      </w:r>
      <w:r w:rsidR="009B6971">
        <w:rPr>
          <w:rFonts w:ascii="Trebuchet MS" w:eastAsia="新細明體" w:hAnsi="Trebuchet MS" w:cs="新細明體"/>
          <w:color w:val="000000"/>
          <w:kern w:val="0"/>
          <w:sz w:val="21"/>
          <w:szCs w:val="21"/>
          <w14:ligatures w14:val="none"/>
        </w:rPr>
        <w:t>after?</w:t>
      </w:r>
      <w:r w:rsidR="000460DD">
        <w:rPr>
          <w:rFonts w:ascii="Trebuchet MS" w:eastAsia="新細明體" w:hAnsi="Trebuchet MS" w:cs="新細明體"/>
          <w:color w:val="000000"/>
          <w:kern w:val="0"/>
          <w:sz w:val="21"/>
          <w:szCs w:val="21"/>
          <w14:ligatures w14:val="none"/>
        </w:rPr>
        <w:t xml:space="preserve"> order</w:t>
      </w:r>
    </w:p>
    <w:p w14:paraId="4C8AAAEF" w14:textId="392E9B81" w:rsidR="000460DD" w:rsidRPr="004F1B0B" w:rsidRDefault="004F1B0B"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Lots Multiplier</w:t>
      </w:r>
      <w:r w:rsidR="00351C74">
        <w:rPr>
          <w:rFonts w:ascii="Trebuchet MS" w:eastAsia="新細明體" w:hAnsi="Trebuchet MS" w:cs="新細明體"/>
          <w:color w:val="000000"/>
          <w:kern w:val="0"/>
          <w:sz w:val="21"/>
          <w:szCs w:val="21"/>
          <w14:ligatures w14:val="none"/>
        </w:rPr>
        <w:t xml:space="preserve"> </w:t>
      </w:r>
      <w:r>
        <w:rPr>
          <w:rFonts w:ascii="Trebuchet MS" w:eastAsia="新細明體" w:hAnsi="Trebuchet MS" w:cs="新細明體"/>
          <w:color w:val="000000"/>
          <w:kern w:val="0"/>
          <w:sz w:val="21"/>
          <w:szCs w:val="21"/>
          <w14:ligatures w14:val="none"/>
        </w:rPr>
        <w:t>x?</w:t>
      </w:r>
    </w:p>
    <w:p w14:paraId="10641943" w14:textId="77777777" w:rsidR="00F859BB" w:rsidRDefault="00000A48" w:rsidP="00C450E0">
      <w:pPr>
        <w:pStyle w:val="ListParagraph"/>
        <w:widowControl/>
        <w:numPr>
          <w:ilvl w:val="1"/>
          <w:numId w:val="2"/>
        </w:numPr>
        <w:jc w:val="both"/>
        <w:rPr>
          <w:rFonts w:ascii="Trebuchet MS" w:eastAsia="新細明體" w:hAnsi="Trebuchet MS" w:cs="新細明體"/>
          <w:color w:val="000000"/>
          <w:kern w:val="0"/>
          <w:sz w:val="21"/>
          <w:szCs w:val="21"/>
          <w:lang w:val="pt-PT"/>
          <w14:ligatures w14:val="none"/>
        </w:rPr>
      </w:pPr>
      <w:r w:rsidRPr="008856F7">
        <w:rPr>
          <w:rFonts w:ascii="Trebuchet MS" w:eastAsia="新細明體" w:hAnsi="Trebuchet MS" w:cs="新細明體"/>
          <w:color w:val="000000"/>
          <w:kern w:val="0"/>
          <w:sz w:val="21"/>
          <w:szCs w:val="21"/>
          <w:lang w:val="pt-PT"/>
          <w14:ligatures w14:val="none"/>
        </w:rPr>
        <w:t>ATR Gap mode</w:t>
      </w:r>
      <w:r w:rsidR="00D31F08" w:rsidRPr="008856F7">
        <w:rPr>
          <w:rFonts w:ascii="Trebuchet MS" w:eastAsia="新細明體" w:hAnsi="Trebuchet MS" w:cs="新細明體"/>
          <w:color w:val="000000"/>
          <w:kern w:val="0"/>
          <w:sz w:val="21"/>
          <w:szCs w:val="21"/>
          <w:lang w:val="pt-PT"/>
          <w14:ligatures w14:val="none"/>
        </w:rPr>
        <w:t>/Signal Mode</w:t>
      </w:r>
      <w:r w:rsidR="008856F7" w:rsidRPr="008856F7">
        <w:rPr>
          <w:rFonts w:ascii="Trebuchet MS" w:eastAsia="新細明體" w:hAnsi="Trebuchet MS" w:cs="新細明體"/>
          <w:color w:val="000000"/>
          <w:kern w:val="0"/>
          <w:sz w:val="21"/>
          <w:szCs w:val="21"/>
          <w:lang w:val="pt-PT"/>
          <w14:ligatures w14:val="none"/>
        </w:rPr>
        <w:t>/Cus</w:t>
      </w:r>
      <w:r w:rsidR="008856F7">
        <w:rPr>
          <w:rFonts w:ascii="Trebuchet MS" w:eastAsia="新細明體" w:hAnsi="Trebuchet MS" w:cs="新細明體"/>
          <w:color w:val="000000"/>
          <w:kern w:val="0"/>
          <w:sz w:val="21"/>
          <w:szCs w:val="21"/>
          <w:lang w:val="pt-PT"/>
          <w14:ligatures w14:val="none"/>
        </w:rPr>
        <w:t>tom Point Mode</w:t>
      </w:r>
    </w:p>
    <w:p w14:paraId="3D50F7A9" w14:textId="0240F0D7" w:rsidR="00710FD4" w:rsidRPr="00F859BB" w:rsidRDefault="00710FD4" w:rsidP="00C450E0">
      <w:pPr>
        <w:pStyle w:val="ListParagraph"/>
        <w:widowControl/>
        <w:numPr>
          <w:ilvl w:val="2"/>
          <w:numId w:val="2"/>
        </w:numPr>
        <w:jc w:val="both"/>
        <w:rPr>
          <w:rFonts w:ascii="Trebuchet MS" w:eastAsia="新細明體" w:hAnsi="Trebuchet MS" w:cs="新細明體"/>
          <w:color w:val="000000"/>
          <w:kern w:val="0"/>
          <w:sz w:val="21"/>
          <w:szCs w:val="21"/>
          <w:lang w:val="pt-PT"/>
          <w14:ligatures w14:val="none"/>
        </w:rPr>
      </w:pPr>
      <w:r w:rsidRPr="00F859BB">
        <w:rPr>
          <w:rFonts w:ascii="Trebuchet MS" w:eastAsia="新細明體" w:hAnsi="Trebuchet MS" w:cs="新細明體"/>
          <w:color w:val="000000"/>
          <w:kern w:val="0"/>
          <w:sz w:val="21"/>
          <w:szCs w:val="21"/>
          <w:lang w:val="pt-PT"/>
          <w14:ligatures w14:val="none"/>
        </w:rPr>
        <w:t>ATR Mode</w:t>
      </w:r>
    </w:p>
    <w:p w14:paraId="3A099AF8" w14:textId="5C60AAEB" w:rsidR="00D31F08" w:rsidRDefault="00D31F08"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ATR Time Frame</w:t>
      </w:r>
    </w:p>
    <w:p w14:paraId="58B51915" w14:textId="394235CA" w:rsidR="00D31F08" w:rsidRDefault="00D31F08"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ATR Para</w:t>
      </w:r>
    </w:p>
    <w:p w14:paraId="501F3B27" w14:textId="75F51B5F" w:rsidR="009C07DB" w:rsidRDefault="000650B2"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Signal Mode</w:t>
      </w:r>
    </w:p>
    <w:p w14:paraId="361F9F9C" w14:textId="7D9F867F" w:rsidR="00662E75" w:rsidRDefault="001551D4"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Close</w:t>
      </w:r>
      <w:r w:rsidR="00662E75">
        <w:rPr>
          <w:rFonts w:ascii="Trebuchet MS" w:eastAsia="新細明體" w:hAnsi="Trebuchet MS" w:cs="新細明體"/>
          <w:color w:val="000000"/>
          <w:kern w:val="0"/>
          <w:sz w:val="21"/>
          <w:szCs w:val="21"/>
          <w14:ligatures w14:val="none"/>
        </w:rPr>
        <w:t xml:space="preserve"> positions when opposite signal </w:t>
      </w:r>
      <w:r w:rsidR="006336FA">
        <w:rPr>
          <w:rFonts w:ascii="Trebuchet MS" w:eastAsia="新細明體" w:hAnsi="Trebuchet MS" w:cs="新細明體"/>
          <w:color w:val="000000"/>
          <w:kern w:val="0"/>
          <w:sz w:val="21"/>
          <w:szCs w:val="21"/>
          <w14:ligatures w14:val="none"/>
        </w:rPr>
        <w:t xml:space="preserve">from filters </w:t>
      </w:r>
      <w:r w:rsidR="00662E75">
        <w:rPr>
          <w:rFonts w:ascii="Trebuchet MS" w:eastAsia="新細明體" w:hAnsi="Trebuchet MS" w:cs="新細明體"/>
          <w:color w:val="000000"/>
          <w:kern w:val="0"/>
          <w:sz w:val="21"/>
          <w:szCs w:val="21"/>
          <w14:ligatures w14:val="none"/>
        </w:rPr>
        <w:t>appear</w:t>
      </w:r>
    </w:p>
    <w:p w14:paraId="5C2D64DB" w14:textId="20BBEA37" w:rsidR="00672E40" w:rsidRDefault="00672E40"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TP when reach TP signal</w:t>
      </w:r>
    </w:p>
    <w:p w14:paraId="42F04004" w14:textId="6AABA00F" w:rsidR="008F69D4" w:rsidRDefault="008F69D4"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Minimum TP points</w:t>
      </w:r>
    </w:p>
    <w:p w14:paraId="06F911B8" w14:textId="7A35BB9A" w:rsidR="008F69D4" w:rsidRDefault="008F69D4" w:rsidP="00C450E0">
      <w:pPr>
        <w:pStyle w:val="ListParagraph"/>
        <w:widowControl/>
        <w:numPr>
          <w:ilvl w:val="1"/>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Custom Point Mode</w:t>
      </w:r>
    </w:p>
    <w:p w14:paraId="0902FE86" w14:textId="284485CB" w:rsidR="00384686" w:rsidRDefault="00384686"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Fix Point x?</w:t>
      </w:r>
    </w:p>
    <w:p w14:paraId="30DE269D" w14:textId="3B33B287" w:rsidR="004F1B0B" w:rsidRDefault="00695E11"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 xml:space="preserve">Point multiplier </w:t>
      </w:r>
      <w:r w:rsidR="00384686">
        <w:rPr>
          <w:rFonts w:ascii="Trebuchet MS" w:eastAsia="新細明體" w:hAnsi="Trebuchet MS" w:cs="新細明體"/>
          <w:color w:val="000000"/>
          <w:kern w:val="0"/>
          <w:sz w:val="21"/>
          <w:szCs w:val="21"/>
          <w14:ligatures w14:val="none"/>
        </w:rPr>
        <w:t xml:space="preserve">after </w:t>
      </w:r>
      <w:r w:rsidR="001673EA">
        <w:rPr>
          <w:rFonts w:ascii="Trebuchet MS" w:eastAsia="新細明體" w:hAnsi="Trebuchet MS" w:cs="新細明體"/>
          <w:color w:val="000000"/>
          <w:kern w:val="0"/>
          <w:sz w:val="21"/>
          <w:szCs w:val="21"/>
          <w14:ligatures w14:val="none"/>
        </w:rPr>
        <w:t>x order</w:t>
      </w:r>
    </w:p>
    <w:p w14:paraId="627304CB" w14:textId="4CF11AE3" w:rsidR="00552EF0" w:rsidRPr="00621317" w:rsidRDefault="00384686" w:rsidP="00C450E0">
      <w:pPr>
        <w:pStyle w:val="ListParagraph"/>
        <w:widowControl/>
        <w:numPr>
          <w:ilvl w:val="2"/>
          <w:numId w:val="2"/>
        </w:numPr>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color w:val="000000"/>
          <w:kern w:val="0"/>
          <w:sz w:val="21"/>
          <w:szCs w:val="21"/>
          <w14:ligatures w14:val="none"/>
        </w:rPr>
        <w:t xml:space="preserve">Point </w:t>
      </w:r>
      <w:r w:rsidR="001673EA">
        <w:rPr>
          <w:rFonts w:ascii="Trebuchet MS" w:eastAsia="新細明體" w:hAnsi="Trebuchet MS" w:cs="新細明體"/>
          <w:color w:val="000000"/>
          <w:kern w:val="0"/>
          <w:sz w:val="21"/>
          <w:szCs w:val="21"/>
          <w14:ligatures w14:val="none"/>
        </w:rPr>
        <w:t>multiplier x?</w:t>
      </w:r>
    </w:p>
    <w:p w14:paraId="1A300C16" w14:textId="77777777" w:rsidR="00552EF0" w:rsidRDefault="00552EF0" w:rsidP="00681CB9">
      <w:pPr>
        <w:widowControl/>
        <w:jc w:val="both"/>
        <w:rPr>
          <w:rFonts w:ascii="Trebuchet MS" w:eastAsia="新細明體" w:hAnsi="Trebuchet MS" w:cs="新細明體"/>
          <w:color w:val="000000"/>
          <w:kern w:val="0"/>
          <w:sz w:val="21"/>
          <w:szCs w:val="21"/>
          <w14:ligatures w14:val="none"/>
        </w:rPr>
      </w:pPr>
    </w:p>
    <w:p w14:paraId="640FC3B9" w14:textId="4CC7C870" w:rsidR="00F72423" w:rsidRDefault="00F72423" w:rsidP="00C450E0">
      <w:pPr>
        <w:pStyle w:val="ListParagraph"/>
        <w:numPr>
          <w:ilvl w:val="0"/>
          <w:numId w:val="5"/>
        </w:numPr>
        <w:jc w:val="both"/>
      </w:pPr>
      <w:r>
        <w:t>News Filter</w:t>
      </w:r>
      <w:r w:rsidR="003C45AB">
        <w:t xml:space="preserve"> </w:t>
      </w:r>
      <w:r>
        <w:t xml:space="preserve">High Medium Low </w:t>
      </w:r>
      <w:r w:rsidR="00552EF0">
        <w:t>impact,</w:t>
      </w:r>
      <w:r>
        <w:t xml:space="preserve"> before and after mins</w:t>
      </w:r>
    </w:p>
    <w:p w14:paraId="4BD48C96" w14:textId="77777777" w:rsidR="00F72423" w:rsidRDefault="00F72423" w:rsidP="00C450E0">
      <w:pPr>
        <w:pStyle w:val="ListParagraph"/>
        <w:numPr>
          <w:ilvl w:val="0"/>
          <w:numId w:val="5"/>
        </w:numPr>
        <w:jc w:val="both"/>
      </w:pPr>
      <w:r>
        <w:t xml:space="preserve">Spread Filter </w:t>
      </w:r>
    </w:p>
    <w:p w14:paraId="3422446A" w14:textId="1362A481" w:rsidR="00F72423" w:rsidRPr="003C45AB" w:rsidRDefault="00F72423" w:rsidP="00C450E0">
      <w:pPr>
        <w:pStyle w:val="ListParagraph"/>
        <w:numPr>
          <w:ilvl w:val="0"/>
          <w:numId w:val="5"/>
        </w:numPr>
        <w:jc w:val="both"/>
        <w:rPr>
          <w:color w:val="FF0000"/>
        </w:rPr>
      </w:pPr>
      <w:r w:rsidRPr="001A327A">
        <w:rPr>
          <w:color w:val="0070C0"/>
        </w:rPr>
        <w:t>Swap Filter on/off make lower side of swap as a side of bias when on</w:t>
      </w:r>
      <w:r w:rsidR="00141896">
        <w:rPr>
          <w:color w:val="4472C4" w:themeColor="accent1"/>
        </w:rPr>
        <w:t xml:space="preserve">. </w:t>
      </w:r>
      <w:r w:rsidR="004756C7">
        <w:rPr>
          <w:color w:val="4472C4" w:themeColor="accent1"/>
        </w:rPr>
        <w:t xml:space="preserve">Swap </w:t>
      </w:r>
      <w:r w:rsidR="004756C7">
        <w:rPr>
          <w:color w:val="4472C4" w:themeColor="accent1"/>
        </w:rPr>
        <w:lastRenderedPageBreak/>
        <w:t xml:space="preserve">Filter act as a </w:t>
      </w:r>
      <w:r w:rsidR="00DD076C">
        <w:rPr>
          <w:color w:val="4472C4" w:themeColor="accent1"/>
        </w:rPr>
        <w:t>filter for entry tra</w:t>
      </w:r>
      <w:r w:rsidR="00EA79B6">
        <w:rPr>
          <w:color w:val="4472C4" w:themeColor="accent1"/>
        </w:rPr>
        <w:t xml:space="preserve">de. </w:t>
      </w:r>
      <w:r w:rsidR="002E681A">
        <w:rPr>
          <w:color w:val="4472C4" w:themeColor="accent1"/>
        </w:rPr>
        <w:t xml:space="preserve">Like </w:t>
      </w:r>
      <w:r w:rsidR="00316807">
        <w:rPr>
          <w:color w:val="4472C4" w:themeColor="accent1"/>
        </w:rPr>
        <w:t xml:space="preserve">other filter will show a bull and bear </w:t>
      </w:r>
      <w:r w:rsidR="007F3FD2">
        <w:rPr>
          <w:color w:val="4472C4" w:themeColor="accent1"/>
        </w:rPr>
        <w:t xml:space="preserve">side signal. If the swap </w:t>
      </w:r>
      <w:r w:rsidR="00930ED6">
        <w:rPr>
          <w:color w:val="4472C4" w:themeColor="accent1"/>
        </w:rPr>
        <w:t xml:space="preserve">is lower, it means the cost </w:t>
      </w:r>
      <w:r w:rsidR="00F35B4A">
        <w:rPr>
          <w:color w:val="4472C4" w:themeColor="accent1"/>
        </w:rPr>
        <w:t>for trades overnight will be lower</w:t>
      </w:r>
      <w:r w:rsidR="005617EE">
        <w:rPr>
          <w:color w:val="4472C4" w:themeColor="accent1"/>
        </w:rPr>
        <w:t xml:space="preserve">, so </w:t>
      </w:r>
      <w:r w:rsidR="004D6EA8">
        <w:rPr>
          <w:color w:val="4472C4" w:themeColor="accent1"/>
        </w:rPr>
        <w:t xml:space="preserve">if </w:t>
      </w:r>
      <w:r w:rsidR="00372BD8">
        <w:rPr>
          <w:color w:val="4472C4" w:themeColor="accent1"/>
        </w:rPr>
        <w:t xml:space="preserve">base currency </w:t>
      </w:r>
      <w:r w:rsidR="005617EE">
        <w:rPr>
          <w:color w:val="4472C4" w:themeColor="accent1"/>
        </w:rPr>
        <w:t xml:space="preserve">side </w:t>
      </w:r>
      <w:r w:rsidR="001032C5">
        <w:rPr>
          <w:color w:val="4472C4" w:themeColor="accent1"/>
        </w:rPr>
        <w:t>have a</w:t>
      </w:r>
      <w:r w:rsidR="005617EE">
        <w:rPr>
          <w:color w:val="4472C4" w:themeColor="accent1"/>
        </w:rPr>
        <w:t xml:space="preserve"> lower </w:t>
      </w:r>
      <w:r w:rsidR="00453188">
        <w:rPr>
          <w:color w:val="4472C4" w:themeColor="accent1"/>
        </w:rPr>
        <w:t xml:space="preserve">swap fee </w:t>
      </w:r>
      <w:r w:rsidR="00C04EAB">
        <w:rPr>
          <w:color w:val="4472C4" w:themeColor="accent1"/>
        </w:rPr>
        <w:t>it will</w:t>
      </w:r>
      <w:r w:rsidR="005617EE">
        <w:rPr>
          <w:color w:val="4472C4" w:themeColor="accent1"/>
        </w:rPr>
        <w:t xml:space="preserve"> show bull signal</w:t>
      </w:r>
      <w:r w:rsidR="00453188">
        <w:rPr>
          <w:color w:val="4472C4" w:themeColor="accent1"/>
        </w:rPr>
        <w:t>, if the quote currency side have a lower swap fee</w:t>
      </w:r>
      <w:r w:rsidR="00C04EAB">
        <w:rPr>
          <w:color w:val="4472C4" w:themeColor="accent1"/>
        </w:rPr>
        <w:t xml:space="preserve"> it will show bear signal</w:t>
      </w:r>
      <w:r w:rsidR="00F35B4A">
        <w:rPr>
          <w:color w:val="4472C4" w:themeColor="accent1"/>
        </w:rPr>
        <w:t>.</w:t>
      </w:r>
      <w:r w:rsidR="00072807">
        <w:rPr>
          <w:color w:val="4472C4" w:themeColor="accent1"/>
        </w:rPr>
        <w:t xml:space="preserve"> </w:t>
      </w:r>
      <w:r w:rsidR="00F35B4A">
        <w:rPr>
          <w:color w:val="4472C4" w:themeColor="accent1"/>
        </w:rPr>
        <w:t xml:space="preserve"> If the trader aiming for </w:t>
      </w:r>
      <w:r w:rsidR="005D6393">
        <w:rPr>
          <w:color w:val="4472C4" w:themeColor="accent1"/>
        </w:rPr>
        <w:t>an</w:t>
      </w:r>
      <w:r w:rsidR="00F35B4A">
        <w:rPr>
          <w:color w:val="4472C4" w:themeColor="accent1"/>
        </w:rPr>
        <w:t xml:space="preserve"> overnight </w:t>
      </w:r>
      <w:r w:rsidR="00396B43">
        <w:rPr>
          <w:color w:val="4472C4" w:themeColor="accent1"/>
        </w:rPr>
        <w:t>trade,</w:t>
      </w:r>
      <w:r w:rsidR="009F3C91">
        <w:rPr>
          <w:color w:val="4472C4" w:themeColor="accent1"/>
        </w:rPr>
        <w:t xml:space="preserve"> they can turn on the swap filter to just take trade side with a lower swap to </w:t>
      </w:r>
      <w:r w:rsidR="00131C25">
        <w:rPr>
          <w:color w:val="4472C4" w:themeColor="accent1"/>
        </w:rPr>
        <w:t>lower</w:t>
      </w:r>
      <w:r w:rsidR="009F3C91">
        <w:rPr>
          <w:color w:val="4472C4" w:themeColor="accent1"/>
        </w:rPr>
        <w:t xml:space="preserve"> their cost.</w:t>
      </w:r>
      <w:r w:rsidR="00EB6012">
        <w:rPr>
          <w:color w:val="4472C4" w:themeColor="accent1"/>
        </w:rPr>
        <w:t xml:space="preserve"> This Filter </w:t>
      </w:r>
      <w:r w:rsidR="00B61433">
        <w:rPr>
          <w:color w:val="4472C4" w:themeColor="accent1"/>
        </w:rPr>
        <w:t>have to show in the trader panel as a entry filter as well.</w:t>
      </w:r>
    </w:p>
    <w:p w14:paraId="0C46C475" w14:textId="200E94C9" w:rsidR="001A28CD" w:rsidRPr="003C45AB" w:rsidRDefault="00F72423" w:rsidP="00C450E0">
      <w:pPr>
        <w:pStyle w:val="ListParagraph"/>
        <w:numPr>
          <w:ilvl w:val="0"/>
          <w:numId w:val="5"/>
        </w:numPr>
        <w:jc w:val="both"/>
        <w:rPr>
          <w:color w:val="FF0000"/>
        </w:rPr>
      </w:pPr>
      <w:r w:rsidRPr="001A327A">
        <w:rPr>
          <w:color w:val="0070C0"/>
        </w:rPr>
        <w:t>only trade on positive swap side true false</w:t>
      </w:r>
      <w:r w:rsidR="00A51101" w:rsidRPr="001A327A">
        <w:rPr>
          <w:color w:val="0070C0"/>
        </w:rPr>
        <w:t>.</w:t>
      </w:r>
      <w:r w:rsidR="00A51101">
        <w:rPr>
          <w:color w:val="FF0000"/>
        </w:rPr>
        <w:t xml:space="preserve"> </w:t>
      </w:r>
      <w:r w:rsidR="00A51101">
        <w:rPr>
          <w:color w:val="4472C4" w:themeColor="accent1"/>
        </w:rPr>
        <w:t xml:space="preserve">Act as a </w:t>
      </w:r>
      <w:r w:rsidR="008307C2">
        <w:rPr>
          <w:color w:val="4472C4" w:themeColor="accent1"/>
        </w:rPr>
        <w:t xml:space="preserve">filter as the Swap Filter as well, but here will just </w:t>
      </w:r>
      <w:r w:rsidR="004E2169">
        <w:rPr>
          <w:color w:val="4472C4" w:themeColor="accent1"/>
        </w:rPr>
        <w:t xml:space="preserve">filter the positive swap side for trades and show </w:t>
      </w:r>
      <w:r w:rsidR="00183E79">
        <w:rPr>
          <w:color w:val="4472C4" w:themeColor="accent1"/>
        </w:rPr>
        <w:t>signal.</w:t>
      </w:r>
      <w:r w:rsidR="007C7469">
        <w:rPr>
          <w:color w:val="4472C4" w:themeColor="accent1"/>
        </w:rPr>
        <w:t xml:space="preserve"> If </w:t>
      </w:r>
      <w:r w:rsidR="0097573A">
        <w:rPr>
          <w:color w:val="4472C4" w:themeColor="accent1"/>
        </w:rPr>
        <w:t xml:space="preserve">both side </w:t>
      </w:r>
      <w:r w:rsidR="009F4F4A">
        <w:rPr>
          <w:color w:val="4472C4" w:themeColor="accent1"/>
        </w:rPr>
        <w:t xml:space="preserve">have a positive swap fee, this </w:t>
      </w:r>
      <w:r w:rsidR="007569D0">
        <w:rPr>
          <w:color w:val="4472C4" w:themeColor="accent1"/>
        </w:rPr>
        <w:t>signal filter can be show as gr</w:t>
      </w:r>
      <w:r w:rsidR="00276457">
        <w:rPr>
          <w:color w:val="4472C4" w:themeColor="accent1"/>
        </w:rPr>
        <w:t xml:space="preserve">ey color in the trade panel and this filter can be ignore. If both side </w:t>
      </w:r>
      <w:r w:rsidR="00315361">
        <w:rPr>
          <w:color w:val="4472C4" w:themeColor="accent1"/>
        </w:rPr>
        <w:t xml:space="preserve">of currency is a negative swap fee, this filter signal will show a blue color </w:t>
      </w:r>
      <w:r w:rsidR="00901A19">
        <w:rPr>
          <w:color w:val="4472C4" w:themeColor="accent1"/>
        </w:rPr>
        <w:t xml:space="preserve">in the trade panel and this signal will show </w:t>
      </w:r>
      <w:r w:rsidR="00474C57">
        <w:rPr>
          <w:color w:val="4472C4" w:themeColor="accent1"/>
        </w:rPr>
        <w:t>no entry trade allow</w:t>
      </w:r>
      <w:r w:rsidR="00CC6243">
        <w:rPr>
          <w:color w:val="4472C4" w:themeColor="accent1"/>
        </w:rPr>
        <w:t xml:space="preserve">. </w:t>
      </w:r>
      <w:r w:rsidR="002920B7">
        <w:rPr>
          <w:color w:val="4472C4" w:themeColor="accent1"/>
        </w:rPr>
        <w:t>If base</w:t>
      </w:r>
      <w:r w:rsidR="00F84D08">
        <w:rPr>
          <w:color w:val="4472C4" w:themeColor="accent1"/>
        </w:rPr>
        <w:t xml:space="preserve"> currency side have a </w:t>
      </w:r>
      <w:r w:rsidR="00CC6243">
        <w:rPr>
          <w:color w:val="4472C4" w:themeColor="accent1"/>
        </w:rPr>
        <w:t>positive</w:t>
      </w:r>
      <w:r w:rsidR="00F84D08">
        <w:rPr>
          <w:color w:val="4472C4" w:themeColor="accent1"/>
        </w:rPr>
        <w:t xml:space="preserve"> swap </w:t>
      </w:r>
      <w:r w:rsidR="002920B7">
        <w:rPr>
          <w:color w:val="4472C4" w:themeColor="accent1"/>
        </w:rPr>
        <w:t xml:space="preserve">fee and the quote side currency have </w:t>
      </w:r>
      <w:r w:rsidR="0072429F">
        <w:rPr>
          <w:color w:val="4472C4" w:themeColor="accent1"/>
        </w:rPr>
        <w:t xml:space="preserve">negative swap fee </w:t>
      </w:r>
      <w:r w:rsidR="00F84D08">
        <w:rPr>
          <w:color w:val="4472C4" w:themeColor="accent1"/>
        </w:rPr>
        <w:t xml:space="preserve">it will show bull signal, if the quote currency side have a </w:t>
      </w:r>
      <w:r w:rsidR="002920B7">
        <w:rPr>
          <w:color w:val="4472C4" w:themeColor="accent1"/>
        </w:rPr>
        <w:t>positive</w:t>
      </w:r>
      <w:r w:rsidR="00F84D08">
        <w:rPr>
          <w:color w:val="4472C4" w:themeColor="accent1"/>
        </w:rPr>
        <w:t xml:space="preserve"> swap fee </w:t>
      </w:r>
      <w:r w:rsidR="0072429F">
        <w:rPr>
          <w:color w:val="4472C4" w:themeColor="accent1"/>
        </w:rPr>
        <w:t xml:space="preserve">and base currency have a negative swap fee </w:t>
      </w:r>
      <w:r w:rsidR="00F84D08">
        <w:rPr>
          <w:color w:val="4472C4" w:themeColor="accent1"/>
        </w:rPr>
        <w:t xml:space="preserve">it will show bear signal.  </w:t>
      </w:r>
    </w:p>
    <w:p w14:paraId="1147B571" w14:textId="0CC0DEAC" w:rsidR="001A28CD" w:rsidRPr="00621317" w:rsidRDefault="00A96D02" w:rsidP="00C450E0">
      <w:pPr>
        <w:pStyle w:val="ListParagraph"/>
        <w:widowControl/>
        <w:numPr>
          <w:ilvl w:val="0"/>
          <w:numId w:val="5"/>
        </w:numPr>
        <w:jc w:val="both"/>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 xml:space="preserve">Max DD allow </w:t>
      </w:r>
      <w:r w:rsidR="00E1085F" w:rsidRPr="00621317">
        <w:rPr>
          <w:rFonts w:ascii="Trebuchet MS" w:eastAsia="新細明體" w:hAnsi="Trebuchet MS" w:cs="新細明體"/>
          <w:color w:val="000000"/>
          <w:kern w:val="0"/>
          <w:sz w:val="21"/>
          <w:szCs w:val="21"/>
          <w14:ligatures w14:val="none"/>
        </w:rPr>
        <w:t xml:space="preserve"> </w:t>
      </w:r>
    </w:p>
    <w:p w14:paraId="5A3EA894" w14:textId="67C5C9F3" w:rsidR="00E1085F" w:rsidRPr="00621317" w:rsidRDefault="00E1085F" w:rsidP="00C450E0">
      <w:pPr>
        <w:pStyle w:val="ListParagraph"/>
        <w:widowControl/>
        <w:numPr>
          <w:ilvl w:val="0"/>
          <w:numId w:val="5"/>
        </w:numPr>
        <w:jc w:val="both"/>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 xml:space="preserve">close all trades </w:t>
      </w:r>
      <w:r w:rsidR="00992E82" w:rsidRPr="00621317">
        <w:rPr>
          <w:rFonts w:ascii="Trebuchet MS" w:eastAsia="新細明體" w:hAnsi="Trebuchet MS" w:cs="新細明體"/>
          <w:color w:val="000000"/>
          <w:kern w:val="0"/>
          <w:sz w:val="21"/>
          <w:szCs w:val="21"/>
          <w14:ligatures w14:val="none"/>
        </w:rPr>
        <w:t>(true/false)</w:t>
      </w:r>
    </w:p>
    <w:p w14:paraId="243FBC27" w14:textId="31842EC8" w:rsidR="00992E82" w:rsidRPr="00621317" w:rsidRDefault="005F7F5B" w:rsidP="00C450E0">
      <w:pPr>
        <w:pStyle w:val="ListParagraph"/>
        <w:widowControl/>
        <w:numPr>
          <w:ilvl w:val="0"/>
          <w:numId w:val="5"/>
        </w:numPr>
        <w:jc w:val="both"/>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 xml:space="preserve">DD money </w:t>
      </w:r>
      <w:r w:rsidR="009B6971" w:rsidRPr="00621317">
        <w:rPr>
          <w:rFonts w:ascii="Trebuchet MS" w:eastAsia="新細明體" w:hAnsi="Trebuchet MS" w:cs="新細明體"/>
          <w:color w:val="000000"/>
          <w:kern w:val="0"/>
          <w:sz w:val="21"/>
          <w:szCs w:val="21"/>
          <w14:ligatures w14:val="none"/>
        </w:rPr>
        <w:t>x?</w:t>
      </w:r>
    </w:p>
    <w:p w14:paraId="0380F82C" w14:textId="787F5645" w:rsidR="005F7F5B" w:rsidRPr="00621317" w:rsidRDefault="005F7F5B" w:rsidP="00C450E0">
      <w:pPr>
        <w:pStyle w:val="ListParagraph"/>
        <w:widowControl/>
        <w:numPr>
          <w:ilvl w:val="0"/>
          <w:numId w:val="5"/>
        </w:numPr>
        <w:jc w:val="both"/>
        <w:rPr>
          <w:rFonts w:ascii="Trebuchet MS" w:eastAsia="新細明體" w:hAnsi="Trebuchet MS" w:cs="新細明體"/>
          <w:color w:val="000000"/>
          <w:kern w:val="0"/>
          <w:sz w:val="21"/>
          <w:szCs w:val="21"/>
          <w14:ligatures w14:val="none"/>
        </w:rPr>
      </w:pPr>
      <w:r w:rsidRPr="00621317">
        <w:rPr>
          <w:rFonts w:ascii="Trebuchet MS" w:eastAsia="新細明體" w:hAnsi="Trebuchet MS" w:cs="新細明體"/>
          <w:color w:val="000000"/>
          <w:kern w:val="0"/>
          <w:sz w:val="21"/>
          <w:szCs w:val="21"/>
          <w14:ligatures w14:val="none"/>
        </w:rPr>
        <w:t xml:space="preserve">DD </w:t>
      </w:r>
      <w:r w:rsidR="00C05DE4" w:rsidRPr="00621317">
        <w:rPr>
          <w:rFonts w:ascii="Trebuchet MS" w:eastAsia="新細明體" w:hAnsi="Trebuchet MS" w:cs="新細明體"/>
          <w:color w:val="000000"/>
          <w:kern w:val="0"/>
          <w:sz w:val="21"/>
          <w:szCs w:val="21"/>
          <w14:ligatures w14:val="none"/>
        </w:rPr>
        <w:t>%</w:t>
      </w:r>
      <w:r w:rsidRPr="00621317">
        <w:rPr>
          <w:rFonts w:ascii="Trebuchet MS" w:eastAsia="新細明體" w:hAnsi="Trebuchet MS" w:cs="新細明體"/>
          <w:color w:val="000000"/>
          <w:kern w:val="0"/>
          <w:sz w:val="21"/>
          <w:szCs w:val="21"/>
          <w14:ligatures w14:val="none"/>
        </w:rPr>
        <w:t xml:space="preserve"> </w:t>
      </w:r>
      <w:r w:rsidR="009B6971" w:rsidRPr="00621317">
        <w:rPr>
          <w:rFonts w:ascii="Trebuchet MS" w:eastAsia="新細明體" w:hAnsi="Trebuchet MS" w:cs="新細明體"/>
          <w:color w:val="000000"/>
          <w:kern w:val="0"/>
          <w:sz w:val="21"/>
          <w:szCs w:val="21"/>
          <w14:ligatures w14:val="none"/>
        </w:rPr>
        <w:t>x?</w:t>
      </w:r>
    </w:p>
    <w:p w14:paraId="77C8C170" w14:textId="29FA4571" w:rsidR="00C05DE4" w:rsidRPr="001A327A" w:rsidRDefault="00C05DE4" w:rsidP="00681CB9">
      <w:pPr>
        <w:widowControl/>
        <w:jc w:val="both"/>
        <w:rPr>
          <w:rFonts w:ascii="Trebuchet MS" w:eastAsia="新細明體" w:hAnsi="Trebuchet MS" w:cs="新細明體"/>
          <w:color w:val="0070C0"/>
          <w:kern w:val="0"/>
          <w:sz w:val="21"/>
          <w:szCs w:val="21"/>
          <w14:ligatures w14:val="none"/>
        </w:rPr>
      </w:pPr>
      <w:r w:rsidRPr="001A327A">
        <w:rPr>
          <w:rFonts w:ascii="Trebuchet MS" w:eastAsia="新細明體" w:hAnsi="Trebuchet MS" w:cs="新細明體"/>
          <w:color w:val="0070C0"/>
          <w:kern w:val="0"/>
          <w:sz w:val="21"/>
          <w:szCs w:val="21"/>
          <w14:ligatures w14:val="none"/>
        </w:rPr>
        <w:t xml:space="preserve">Pause </w:t>
      </w:r>
      <w:r w:rsidR="00552EF0" w:rsidRPr="001A327A">
        <w:rPr>
          <w:rFonts w:ascii="Trebuchet MS" w:eastAsia="新細明體" w:hAnsi="Trebuchet MS" w:cs="新細明體"/>
          <w:color w:val="0070C0"/>
          <w:kern w:val="0"/>
          <w:sz w:val="21"/>
          <w:szCs w:val="21"/>
          <w14:ligatures w14:val="none"/>
        </w:rPr>
        <w:t>hours:</w:t>
      </w:r>
      <w:r w:rsidR="0003413C" w:rsidRPr="001A327A">
        <w:rPr>
          <w:rFonts w:ascii="Trebuchet MS" w:eastAsia="新細明體" w:hAnsi="Trebuchet MS" w:cs="新細明體"/>
          <w:color w:val="0070C0"/>
          <w:kern w:val="0"/>
          <w:sz w:val="21"/>
          <w:szCs w:val="21"/>
          <w14:ligatures w14:val="none"/>
        </w:rPr>
        <w:t xml:space="preserve"> it means Pause the</w:t>
      </w:r>
      <w:r w:rsidR="00383F36" w:rsidRPr="001A327A">
        <w:rPr>
          <w:rFonts w:ascii="Trebuchet MS" w:eastAsia="新細明體" w:hAnsi="Trebuchet MS" w:cs="新細明體"/>
          <w:color w:val="0070C0"/>
          <w:kern w:val="0"/>
          <w:sz w:val="21"/>
          <w:szCs w:val="21"/>
          <w14:ligatures w14:val="none"/>
        </w:rPr>
        <w:t xml:space="preserve"> new initial trades for how many hours</w:t>
      </w:r>
      <w:r w:rsidR="00297534" w:rsidRPr="001A327A">
        <w:rPr>
          <w:rFonts w:ascii="Trebuchet MS" w:eastAsia="新細明體" w:hAnsi="Trebuchet MS" w:cs="新細明體"/>
          <w:color w:val="0070C0"/>
          <w:kern w:val="0"/>
          <w:sz w:val="21"/>
          <w:szCs w:val="21"/>
          <w14:ligatures w14:val="none"/>
        </w:rPr>
        <w:t xml:space="preserve">, this mainly for </w:t>
      </w:r>
      <w:r w:rsidR="000D21A1" w:rsidRPr="001A327A">
        <w:rPr>
          <w:rFonts w:ascii="Trebuchet MS" w:eastAsia="新細明體" w:hAnsi="Trebuchet MS" w:cs="新細明體"/>
          <w:color w:val="0070C0"/>
          <w:kern w:val="0"/>
          <w:sz w:val="21"/>
          <w:szCs w:val="21"/>
          <w14:ligatures w14:val="none"/>
        </w:rPr>
        <w:t>prop firm</w:t>
      </w:r>
      <w:r w:rsidR="00297534" w:rsidRPr="001A327A">
        <w:rPr>
          <w:rFonts w:ascii="Trebuchet MS" w:eastAsia="新細明體" w:hAnsi="Trebuchet MS" w:cs="新細明體"/>
          <w:color w:val="0070C0"/>
          <w:kern w:val="0"/>
          <w:sz w:val="21"/>
          <w:szCs w:val="21"/>
          <w14:ligatures w14:val="none"/>
        </w:rPr>
        <w:t xml:space="preserve"> to control daily DD</w:t>
      </w:r>
      <w:r w:rsidR="003A31DE" w:rsidRPr="001A327A">
        <w:rPr>
          <w:rFonts w:ascii="Trebuchet MS" w:eastAsia="新細明體" w:hAnsi="Trebuchet MS" w:cs="新細明體"/>
          <w:color w:val="0070C0"/>
          <w:kern w:val="0"/>
          <w:sz w:val="21"/>
          <w:szCs w:val="21"/>
          <w14:ligatures w14:val="none"/>
        </w:rPr>
        <w:t xml:space="preserve">. </w:t>
      </w:r>
    </w:p>
    <w:p w14:paraId="0146D4B9" w14:textId="6A6EAE8C" w:rsidR="00282D63" w:rsidRDefault="00A47812" w:rsidP="00681CB9">
      <w:pPr>
        <w:widowControl/>
        <w:jc w:val="both"/>
        <w:rPr>
          <w:rFonts w:ascii="Trebuchet MS" w:eastAsia="新細明體" w:hAnsi="Trebuchet MS" w:cs="新細明體"/>
          <w:color w:val="4472C4" w:themeColor="accent1"/>
          <w:kern w:val="0"/>
          <w:sz w:val="21"/>
          <w:szCs w:val="21"/>
          <w14:ligatures w14:val="none"/>
        </w:rPr>
      </w:pPr>
      <w:r>
        <w:rPr>
          <w:rFonts w:ascii="Trebuchet MS" w:eastAsia="新細明體" w:hAnsi="Trebuchet MS" w:cs="新細明體"/>
          <w:color w:val="4472C4" w:themeColor="accent1"/>
          <w:kern w:val="0"/>
          <w:sz w:val="21"/>
          <w:szCs w:val="21"/>
          <w14:ligatures w14:val="none"/>
        </w:rPr>
        <w:t xml:space="preserve">to set as a Pause hours here as traders can use this para wether they </w:t>
      </w:r>
      <w:r w:rsidR="00C46979">
        <w:rPr>
          <w:rFonts w:ascii="Trebuchet MS" w:eastAsia="新細明體" w:hAnsi="Trebuchet MS" w:cs="新細明體"/>
          <w:color w:val="4472C4" w:themeColor="accent1"/>
          <w:kern w:val="0"/>
          <w:sz w:val="21"/>
          <w:szCs w:val="21"/>
          <w14:ligatures w14:val="none"/>
        </w:rPr>
        <w:t>are using it for prop firm or a own trading.</w:t>
      </w:r>
    </w:p>
    <w:p w14:paraId="326207B4" w14:textId="0315AA09" w:rsidR="00A9731F" w:rsidRDefault="00A9731F" w:rsidP="00A9731F">
      <w:pPr>
        <w:widowControl/>
        <w:jc w:val="both"/>
        <w:rPr>
          <w:rFonts w:ascii="Trebuchet MS" w:eastAsia="新細明體" w:hAnsi="Trebuchet MS" w:cs="新細明體"/>
          <w:color w:val="4472C4" w:themeColor="accent1"/>
          <w:kern w:val="0"/>
          <w:sz w:val="21"/>
          <w:szCs w:val="21"/>
          <w14:ligatures w14:val="none"/>
        </w:rPr>
      </w:pPr>
      <w:r>
        <w:rPr>
          <w:rFonts w:ascii="Trebuchet MS" w:eastAsia="新細明體" w:hAnsi="Trebuchet MS" w:cs="新細明體"/>
          <w:color w:val="4472C4" w:themeColor="accent1"/>
          <w:kern w:val="0"/>
          <w:sz w:val="21"/>
          <w:szCs w:val="21"/>
          <w14:ligatures w14:val="none"/>
        </w:rPr>
        <w:t>Trade Notification (True/False)</w:t>
      </w:r>
    </w:p>
    <w:p w14:paraId="430C6408" w14:textId="1ADF0009" w:rsidR="00A9731F" w:rsidRDefault="00E743D4" w:rsidP="00A9731F">
      <w:pPr>
        <w:widowControl/>
        <w:jc w:val="both"/>
        <w:rPr>
          <w:rFonts w:ascii="Trebuchet MS" w:eastAsia="新細明體" w:hAnsi="Trebuchet MS" w:cs="新細明體"/>
          <w:color w:val="4472C4" w:themeColor="accent1"/>
          <w:kern w:val="0"/>
          <w:sz w:val="21"/>
          <w:szCs w:val="21"/>
          <w14:ligatures w14:val="none"/>
        </w:rPr>
      </w:pPr>
      <w:r>
        <w:rPr>
          <w:rFonts w:ascii="Trebuchet MS" w:eastAsia="新細明體" w:hAnsi="Trebuchet MS" w:cs="新細明體"/>
          <w:color w:val="4472C4" w:themeColor="accent1"/>
          <w:kern w:val="0"/>
          <w:sz w:val="21"/>
          <w:szCs w:val="21"/>
          <w14:ligatures w14:val="none"/>
        </w:rPr>
        <w:t xml:space="preserve">Email </w:t>
      </w:r>
    </w:p>
    <w:p w14:paraId="41C6B413" w14:textId="12F164EA" w:rsidR="00E743D4" w:rsidRPr="00715869" w:rsidRDefault="00E743D4" w:rsidP="00A9731F">
      <w:pPr>
        <w:widowControl/>
        <w:jc w:val="both"/>
        <w:rPr>
          <w:rFonts w:ascii="Trebuchet MS" w:eastAsia="新細明體" w:hAnsi="Trebuchet MS" w:cs="新細明體"/>
          <w:color w:val="4472C4" w:themeColor="accent1"/>
          <w:kern w:val="0"/>
          <w:sz w:val="21"/>
          <w:szCs w:val="21"/>
          <w14:ligatures w14:val="none"/>
        </w:rPr>
      </w:pPr>
      <w:r>
        <w:rPr>
          <w:rFonts w:ascii="Trebuchet MS" w:eastAsia="新細明體" w:hAnsi="Trebuchet MS" w:cs="新細明體"/>
          <w:color w:val="4472C4" w:themeColor="accent1"/>
          <w:kern w:val="0"/>
          <w:sz w:val="21"/>
          <w:szCs w:val="21"/>
          <w14:ligatures w14:val="none"/>
        </w:rPr>
        <w:t xml:space="preserve">Telegram </w:t>
      </w:r>
    </w:p>
    <w:p w14:paraId="1BEC08C8" w14:textId="4F556106" w:rsidR="00621317" w:rsidRDefault="004302EF" w:rsidP="00157708">
      <w:pPr>
        <w:widowControl/>
        <w:jc w:val="both"/>
        <w:rPr>
          <w:rFonts w:ascii="Trebuchet MS" w:eastAsia="新細明體" w:hAnsi="Trebuchet MS" w:cs="新細明體"/>
          <w:color w:val="000000"/>
          <w:kern w:val="0"/>
          <w:sz w:val="21"/>
          <w:szCs w:val="21"/>
          <w14:ligatures w14:val="none"/>
        </w:rPr>
      </w:pPr>
      <w:r>
        <w:rPr>
          <w:rFonts w:ascii="Trebuchet MS" w:eastAsia="新細明體" w:hAnsi="Trebuchet MS" w:cs="新細明體"/>
          <w:noProof/>
          <w:color w:val="000000"/>
          <w:kern w:val="0"/>
          <w:sz w:val="21"/>
          <w:szCs w:val="21"/>
        </w:rPr>
        <w:lastRenderedPageBreak/>
        <w:drawing>
          <wp:inline distT="0" distB="0" distL="0" distR="0" wp14:anchorId="6E25EADE" wp14:editId="20A7AED3">
            <wp:extent cx="5274310" cy="2546350"/>
            <wp:effectExtent l="0" t="0" r="2540" b="6350"/>
            <wp:docPr id="678498735"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498735" name="Picture 1" descr="A screenshot of a graph&#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546350"/>
                    </a:xfrm>
                    <a:prstGeom prst="rect">
                      <a:avLst/>
                    </a:prstGeom>
                  </pic:spPr>
                </pic:pic>
              </a:graphicData>
            </a:graphic>
          </wp:inline>
        </w:drawing>
      </w:r>
    </w:p>
    <w:p w14:paraId="00E7B1A6" w14:textId="67947725" w:rsidR="00371A53" w:rsidRDefault="00552EF0" w:rsidP="00681CB9">
      <w:pPr>
        <w:widowControl/>
        <w:jc w:val="both"/>
        <w:rPr>
          <w:rFonts w:ascii="Trebuchet MS" w:eastAsia="新細明體" w:hAnsi="Trebuchet MS" w:cs="新細明體"/>
          <w:sz w:val="21"/>
          <w:szCs w:val="21"/>
        </w:rPr>
      </w:pPr>
      <w:r w:rsidRPr="00552EF0">
        <w:rPr>
          <w:rFonts w:ascii="Trebuchet MS" w:eastAsia="新細明體" w:hAnsi="Trebuchet MS" w:cs="新細明體"/>
          <w:color w:val="000000"/>
          <w:kern w:val="0"/>
          <w:sz w:val="21"/>
          <w:szCs w:val="21"/>
          <w14:ligatures w14:val="none"/>
        </w:rPr>
        <w:t>This is an entry using FVG only when the price touches the FVG it will entry. And the SL set below using SL calculation by MS swing low add x% buffer. TP using a large TF filter</w:t>
      </w:r>
      <w:r>
        <w:rPr>
          <w:rFonts w:ascii="Trebuchet MS" w:eastAsia="新細明體" w:hAnsi="Trebuchet MS" w:cs="新細明體"/>
          <w:color w:val="000000"/>
          <w:kern w:val="0"/>
          <w:sz w:val="21"/>
          <w:szCs w:val="21"/>
          <w14:ligatures w14:val="none"/>
        </w:rPr>
        <w:t xml:space="preserve"> </w:t>
      </w:r>
      <w:r w:rsidRPr="00552EF0">
        <w:rPr>
          <w:rFonts w:ascii="Trebuchet MS" w:eastAsia="新細明體" w:hAnsi="Trebuchet MS" w:cs="新細明體"/>
          <w:color w:val="000000"/>
          <w:kern w:val="0"/>
          <w:sz w:val="21"/>
          <w:szCs w:val="21"/>
          <w14:ligatures w14:val="none"/>
        </w:rPr>
        <w:t>target.</w:t>
      </w:r>
      <w:r w:rsidR="00C05DE4">
        <w:rPr>
          <w:rFonts w:ascii="Trebuchet MS" w:eastAsia="新細明體" w:hAnsi="Trebuchet MS" w:cs="新細明體"/>
          <w:noProof/>
          <w:sz w:val="21"/>
          <w:szCs w:val="21"/>
        </w:rPr>
        <w:drawing>
          <wp:inline distT="0" distB="0" distL="0" distR="0" wp14:anchorId="2E724BC8" wp14:editId="799ED68C">
            <wp:extent cx="5274310" cy="2633980"/>
            <wp:effectExtent l="0" t="0" r="2540" b="0"/>
            <wp:docPr id="1006372125" name="Picture 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372125" name="Picture 2" descr="A screenshot of a computer scree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633980"/>
                    </a:xfrm>
                    <a:prstGeom prst="rect">
                      <a:avLst/>
                    </a:prstGeom>
                  </pic:spPr>
                </pic:pic>
              </a:graphicData>
            </a:graphic>
          </wp:inline>
        </w:drawing>
      </w:r>
    </w:p>
    <w:p w14:paraId="5B9F4855" w14:textId="77777777" w:rsidR="00371A53" w:rsidRDefault="00371A53" w:rsidP="00681CB9">
      <w:pPr>
        <w:widowControl/>
        <w:jc w:val="both"/>
        <w:rPr>
          <w:rFonts w:ascii="Trebuchet MS" w:eastAsia="新細明體" w:hAnsi="Trebuchet MS" w:cs="新細明體"/>
          <w:sz w:val="21"/>
          <w:szCs w:val="21"/>
        </w:rPr>
      </w:pPr>
    </w:p>
    <w:p w14:paraId="6A6FC8A7" w14:textId="40F20F62" w:rsidR="002E76BE" w:rsidRDefault="00552EF0" w:rsidP="00681CB9">
      <w:pPr>
        <w:widowControl/>
        <w:jc w:val="both"/>
        <w:rPr>
          <w:rFonts w:ascii="Trebuchet MS" w:eastAsia="新細明體" w:hAnsi="Trebuchet MS" w:cs="新細明體"/>
          <w:sz w:val="21"/>
          <w:szCs w:val="21"/>
        </w:rPr>
      </w:pPr>
      <w:r w:rsidRPr="00552EF0">
        <w:rPr>
          <w:rFonts w:ascii="Trebuchet MS" w:eastAsia="新細明體" w:hAnsi="Trebuchet MS" w:cs="新細明體"/>
          <w:sz w:val="21"/>
          <w:szCs w:val="21"/>
        </w:rPr>
        <w:t>This trade enters using more filters to determine the trades. Entry Signal using FVG and the price retest touch FVG, MS Filter on showing a BOS with a bull trend. EQL liquidity taken and the price cross back above the liquidity shows a bull trend. SL set in the FVG calculation using buffer. TP set in MS previous high.</w:t>
      </w:r>
    </w:p>
    <w:p w14:paraId="6DBE8DA3" w14:textId="77777777" w:rsidR="002E76BE" w:rsidRDefault="002E76BE" w:rsidP="00681CB9">
      <w:pPr>
        <w:widowControl/>
        <w:jc w:val="both"/>
        <w:rPr>
          <w:rFonts w:ascii="Trebuchet MS" w:eastAsia="新細明體" w:hAnsi="Trebuchet MS" w:cs="新細明體"/>
          <w:sz w:val="21"/>
          <w:szCs w:val="21"/>
        </w:rPr>
      </w:pPr>
    </w:p>
    <w:p w14:paraId="2F1DAEB4" w14:textId="094C35DD" w:rsidR="002E76BE" w:rsidRDefault="002E76BE" w:rsidP="00681CB9">
      <w:pPr>
        <w:widowControl/>
        <w:jc w:val="both"/>
        <w:rPr>
          <w:rFonts w:ascii="Trebuchet MS" w:eastAsia="新細明體" w:hAnsi="Trebuchet MS" w:cs="新細明體"/>
          <w:sz w:val="21"/>
          <w:szCs w:val="21"/>
        </w:rPr>
      </w:pPr>
      <w:r>
        <w:rPr>
          <w:rFonts w:ascii="Trebuchet MS" w:eastAsia="新細明體" w:hAnsi="Trebuchet MS" w:cs="新細明體"/>
          <w:noProof/>
          <w:sz w:val="21"/>
          <w:szCs w:val="21"/>
        </w:rPr>
        <w:lastRenderedPageBreak/>
        <w:drawing>
          <wp:inline distT="0" distB="0" distL="0" distR="0" wp14:anchorId="1797D119" wp14:editId="2F0F50E3">
            <wp:extent cx="5274310" cy="2966720"/>
            <wp:effectExtent l="0" t="0" r="2540" b="5080"/>
            <wp:docPr id="1948213053"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213053" name="Picture 1" descr="A screenshot of a computer scree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2966720"/>
                    </a:xfrm>
                    <a:prstGeom prst="rect">
                      <a:avLst/>
                    </a:prstGeom>
                  </pic:spPr>
                </pic:pic>
              </a:graphicData>
            </a:graphic>
          </wp:inline>
        </w:drawing>
      </w:r>
    </w:p>
    <w:p w14:paraId="4ECCA450" w14:textId="77777777" w:rsidR="009B6971" w:rsidRPr="009B6971" w:rsidRDefault="009B6971" w:rsidP="009B6971">
      <w:pPr>
        <w:widowControl/>
        <w:spacing w:before="100" w:beforeAutospacing="1" w:after="100" w:afterAutospacing="1" w:line="240" w:lineRule="auto"/>
        <w:rPr>
          <w:rFonts w:ascii="Times New Roman" w:eastAsia="Times New Roman" w:hAnsi="Times New Roman" w:cs="Times New Roman"/>
          <w:color w:val="70AD47" w:themeColor="accent6"/>
          <w:kern w:val="0"/>
          <w:lang w:eastAsia="en-US" w:bidi="ar-SA"/>
          <w14:ligatures w14:val="none"/>
        </w:rPr>
      </w:pPr>
      <w:r w:rsidRPr="009B6971">
        <w:rPr>
          <w:rFonts w:ascii="Times New Roman" w:eastAsia="Times New Roman" w:hAnsi="Times New Roman" w:cs="Times New Roman"/>
          <w:color w:val="70AD47" w:themeColor="accent6"/>
          <w:kern w:val="0"/>
          <w:lang w:eastAsia="en-US" w:bidi="ar-SA"/>
          <w14:ligatures w14:val="none"/>
        </w:rPr>
        <w:t>This is the interface that I want to show on the EA Panel to allow clients to check the current situation of the EA now. The MARKET STRUCTURE is a default that will appear on the interface, but it is just a showcase of the trend of the current market and it won’t affect any trade direction of the EA. The color box shown next to the time frame will be the direction of the MS signal in the current market, with green indicating a bull signal and red indicating a bear signal.</w:t>
      </w:r>
    </w:p>
    <w:p w14:paraId="1BC882EB" w14:textId="77777777" w:rsidR="009B6971" w:rsidRPr="009B6971" w:rsidRDefault="009B6971" w:rsidP="009B6971">
      <w:pPr>
        <w:widowControl/>
        <w:spacing w:before="100" w:beforeAutospacing="1" w:after="100" w:afterAutospacing="1" w:line="240" w:lineRule="auto"/>
        <w:rPr>
          <w:rFonts w:ascii="Times New Roman" w:eastAsia="Times New Roman" w:hAnsi="Times New Roman" w:cs="Times New Roman"/>
          <w:color w:val="70AD47" w:themeColor="accent6"/>
          <w:kern w:val="0"/>
          <w:lang w:eastAsia="en-US" w:bidi="ar-SA"/>
          <w14:ligatures w14:val="none"/>
        </w:rPr>
      </w:pPr>
      <w:r w:rsidRPr="009B6971">
        <w:rPr>
          <w:rFonts w:ascii="Times New Roman" w:eastAsia="Times New Roman" w:hAnsi="Times New Roman" w:cs="Times New Roman"/>
          <w:color w:val="70AD47" w:themeColor="accent6"/>
          <w:kern w:val="0"/>
          <w:lang w:eastAsia="en-US" w:bidi="ar-SA"/>
          <w14:ligatures w14:val="none"/>
        </w:rPr>
        <w:t>Entry Filter: This column will show every entry filter that the traders turned true in the filters section. If the entry filter turns false, it won’t show in this column. The column will show the short form of the filter and also the time frame that the filter uses. There will be a little box showing the trend of the filter, with green indicating a bull signal and red indicating a bear signal, and grey if there are no signals and they need to be ignored, such as the previous day high-low signal that will be shown in grey if it is turned on and the current price is between the previous day high-low but hasn’t shown any liquidity taken. Those signals such as Premium and Discount will show a blue color if they are true and retracement hasn’t reached 50% because it can’t be ignored and no trades will be allowed if the filter is true but it is in blue color.</w:t>
      </w:r>
    </w:p>
    <w:p w14:paraId="4A25519A" w14:textId="1CDB5DD9" w:rsidR="000D21A1" w:rsidRDefault="009B6971" w:rsidP="003C45AB">
      <w:pPr>
        <w:widowControl/>
        <w:spacing w:before="100" w:beforeAutospacing="1" w:after="100" w:afterAutospacing="1" w:line="240" w:lineRule="auto"/>
        <w:rPr>
          <w:rFonts w:ascii="Times New Roman" w:eastAsia="Times New Roman" w:hAnsi="Times New Roman" w:cs="Times New Roman"/>
          <w:color w:val="70AD47" w:themeColor="accent6"/>
          <w:kern w:val="0"/>
          <w:lang w:eastAsia="en-US" w:bidi="ar-SA"/>
          <w14:ligatures w14:val="none"/>
        </w:rPr>
      </w:pPr>
      <w:r w:rsidRPr="009B6971">
        <w:rPr>
          <w:rFonts w:ascii="Times New Roman" w:eastAsia="Times New Roman" w:hAnsi="Times New Roman" w:cs="Times New Roman"/>
          <w:color w:val="70AD47" w:themeColor="accent6"/>
          <w:kern w:val="0"/>
          <w:lang w:eastAsia="en-US" w:bidi="ar-SA"/>
          <w14:ligatures w14:val="none"/>
        </w:rPr>
        <w:t>Entry Signal: This column will show every entry signal that has turned true with the time frame of that signal.</w:t>
      </w:r>
    </w:p>
    <w:p w14:paraId="21F38404" w14:textId="18A8C149" w:rsidR="00D7224F" w:rsidRDefault="00BE3C05" w:rsidP="00D7224F">
      <w:pPr>
        <w:widowControl/>
        <w:spacing w:before="100" w:beforeAutospacing="1" w:after="100" w:afterAutospacing="1" w:line="240" w:lineRule="auto"/>
        <w:rPr>
          <w:rFonts w:ascii="Times New Roman" w:eastAsia="Times New Roman" w:hAnsi="Times New Roman" w:cs="Times New Roman"/>
          <w:color w:val="0070C0"/>
          <w:kern w:val="0"/>
          <w:lang w:eastAsia="en-US" w:bidi="ar-SA"/>
          <w14:ligatures w14:val="none"/>
        </w:rPr>
      </w:pPr>
      <w:r w:rsidRPr="00BE3C05">
        <w:rPr>
          <w:rFonts w:ascii="Times New Roman" w:eastAsia="Times New Roman" w:hAnsi="Times New Roman" w:cs="Times New Roman"/>
          <w:color w:val="0070C0"/>
          <w:kern w:val="0"/>
          <w:lang w:eastAsia="en-US" w:bidi="ar-SA"/>
          <w14:ligatures w14:val="none"/>
        </w:rPr>
        <w:t xml:space="preserve">Other then </w:t>
      </w:r>
      <w:r>
        <w:rPr>
          <w:rFonts w:ascii="Times New Roman" w:eastAsia="Times New Roman" w:hAnsi="Times New Roman" w:cs="Times New Roman"/>
          <w:color w:val="0070C0"/>
          <w:kern w:val="0"/>
          <w:lang w:eastAsia="en-US" w:bidi="ar-SA"/>
          <w14:ligatures w14:val="none"/>
        </w:rPr>
        <w:t xml:space="preserve">the above </w:t>
      </w:r>
      <w:r w:rsidR="00EF1E46">
        <w:rPr>
          <w:rFonts w:ascii="Times New Roman" w:eastAsia="Times New Roman" w:hAnsi="Times New Roman" w:cs="Times New Roman"/>
          <w:color w:val="0070C0"/>
          <w:kern w:val="0"/>
          <w:lang w:eastAsia="en-US" w:bidi="ar-SA"/>
          <w14:ligatures w14:val="none"/>
        </w:rPr>
        <w:t>information that have to show in the graph also need to show below information</w:t>
      </w:r>
      <w:r w:rsidR="00D7224F">
        <w:rPr>
          <w:rFonts w:ascii="Times New Roman" w:eastAsia="Times New Roman" w:hAnsi="Times New Roman" w:cs="Times New Roman"/>
          <w:color w:val="0070C0"/>
          <w:kern w:val="0"/>
          <w:lang w:eastAsia="en-US" w:bidi="ar-SA"/>
          <w14:ligatures w14:val="none"/>
        </w:rPr>
        <w:t xml:space="preserve"> .</w:t>
      </w:r>
    </w:p>
    <w:p w14:paraId="6684CD7B" w14:textId="27317613" w:rsidR="00D7224F" w:rsidRDefault="006A38A1" w:rsidP="00D7224F">
      <w:pPr>
        <w:widowControl/>
        <w:spacing w:before="100" w:beforeAutospacing="1" w:after="100" w:afterAutospacing="1" w:line="240" w:lineRule="auto"/>
        <w:rPr>
          <w:rFonts w:ascii="Times New Roman" w:eastAsia="Times New Roman" w:hAnsi="Times New Roman" w:cs="Times New Roman"/>
          <w:color w:val="0070C0"/>
          <w:kern w:val="0"/>
          <w:lang w:eastAsia="en-US" w:bidi="ar-SA"/>
          <w14:ligatures w14:val="none"/>
        </w:rPr>
      </w:pPr>
      <w:r>
        <w:rPr>
          <w:rFonts w:ascii="Times New Roman" w:eastAsia="Times New Roman" w:hAnsi="Times New Roman" w:cs="Times New Roman"/>
          <w:color w:val="0070C0"/>
          <w:kern w:val="0"/>
          <w:lang w:eastAsia="en-US" w:bidi="ar-SA"/>
          <w14:ligatures w14:val="none"/>
        </w:rPr>
        <w:t>Entry Lots</w:t>
      </w:r>
    </w:p>
    <w:p w14:paraId="15B0180E" w14:textId="26AD142F" w:rsidR="006A38A1" w:rsidRDefault="006A38A1" w:rsidP="00D7224F">
      <w:pPr>
        <w:widowControl/>
        <w:spacing w:before="100" w:beforeAutospacing="1" w:after="100" w:afterAutospacing="1" w:line="240" w:lineRule="auto"/>
        <w:rPr>
          <w:rFonts w:ascii="Times New Roman" w:eastAsia="Times New Roman" w:hAnsi="Times New Roman" w:cs="Times New Roman"/>
          <w:color w:val="0070C0"/>
          <w:kern w:val="0"/>
          <w:lang w:eastAsia="en-US" w:bidi="ar-SA"/>
          <w14:ligatures w14:val="none"/>
        </w:rPr>
      </w:pPr>
      <w:r>
        <w:rPr>
          <w:rFonts w:ascii="Times New Roman" w:eastAsia="Times New Roman" w:hAnsi="Times New Roman" w:cs="Times New Roman"/>
          <w:color w:val="0070C0"/>
          <w:kern w:val="0"/>
          <w:lang w:eastAsia="en-US" w:bidi="ar-SA"/>
          <w14:ligatures w14:val="none"/>
        </w:rPr>
        <w:lastRenderedPageBreak/>
        <w:t xml:space="preserve">Swap Filter </w:t>
      </w:r>
    </w:p>
    <w:p w14:paraId="169112A9" w14:textId="12A78882" w:rsidR="00D20030" w:rsidRDefault="00D20030" w:rsidP="00D7224F">
      <w:pPr>
        <w:widowControl/>
        <w:spacing w:before="100" w:beforeAutospacing="1" w:after="100" w:afterAutospacing="1" w:line="240" w:lineRule="auto"/>
        <w:rPr>
          <w:rFonts w:ascii="Times New Roman" w:eastAsia="Times New Roman" w:hAnsi="Times New Roman" w:cs="Times New Roman"/>
          <w:color w:val="0070C0"/>
          <w:kern w:val="0"/>
          <w:lang w:eastAsia="en-US" w:bidi="ar-SA"/>
          <w14:ligatures w14:val="none"/>
        </w:rPr>
      </w:pPr>
      <w:r>
        <w:rPr>
          <w:rFonts w:ascii="Times New Roman" w:eastAsia="Times New Roman" w:hAnsi="Times New Roman" w:cs="Times New Roman"/>
          <w:color w:val="0070C0"/>
          <w:kern w:val="0"/>
          <w:lang w:eastAsia="en-US" w:bidi="ar-SA"/>
          <w14:ligatures w14:val="none"/>
        </w:rPr>
        <w:t>News Filter</w:t>
      </w:r>
    </w:p>
    <w:p w14:paraId="0B6D143F" w14:textId="7F40C85E" w:rsidR="00D20030" w:rsidRDefault="00D20030" w:rsidP="00D7224F">
      <w:pPr>
        <w:widowControl/>
        <w:spacing w:before="100" w:beforeAutospacing="1" w:after="100" w:afterAutospacing="1" w:line="240" w:lineRule="auto"/>
        <w:rPr>
          <w:rFonts w:ascii="Times New Roman" w:eastAsia="Times New Roman" w:hAnsi="Times New Roman" w:cs="Times New Roman"/>
          <w:color w:val="0070C0"/>
          <w:kern w:val="0"/>
          <w:lang w:eastAsia="en-US" w:bidi="ar-SA"/>
          <w14:ligatures w14:val="none"/>
        </w:rPr>
      </w:pPr>
      <w:r>
        <w:rPr>
          <w:rFonts w:ascii="Times New Roman" w:eastAsia="Times New Roman" w:hAnsi="Times New Roman" w:cs="Times New Roman"/>
          <w:color w:val="0070C0"/>
          <w:kern w:val="0"/>
          <w:lang w:eastAsia="en-US" w:bidi="ar-SA"/>
          <w14:ligatures w14:val="none"/>
        </w:rPr>
        <w:t>Trade Time</w:t>
      </w:r>
    </w:p>
    <w:p w14:paraId="6C8CAD87" w14:textId="779103CE" w:rsidR="00D20030" w:rsidRPr="00BE3C05" w:rsidRDefault="00D20030" w:rsidP="00D7224F">
      <w:pPr>
        <w:widowControl/>
        <w:spacing w:before="100" w:beforeAutospacing="1" w:after="100" w:afterAutospacing="1" w:line="240" w:lineRule="auto"/>
        <w:rPr>
          <w:rFonts w:ascii="Times New Roman" w:eastAsia="Times New Roman" w:hAnsi="Times New Roman" w:cs="Times New Roman"/>
          <w:color w:val="0070C0"/>
          <w:kern w:val="0"/>
          <w:lang w:eastAsia="en-US" w:bidi="ar-SA"/>
          <w14:ligatures w14:val="none"/>
        </w:rPr>
      </w:pPr>
      <w:r>
        <w:rPr>
          <w:rFonts w:ascii="Times New Roman" w:eastAsia="Times New Roman" w:hAnsi="Times New Roman" w:cs="Times New Roman"/>
          <w:color w:val="0070C0"/>
          <w:kern w:val="0"/>
          <w:lang w:eastAsia="en-US" w:bidi="ar-SA"/>
          <w14:ligatures w14:val="none"/>
        </w:rPr>
        <w:t>Etc.</w:t>
      </w:r>
    </w:p>
    <w:p w14:paraId="10A6D484" w14:textId="0A709DA4" w:rsidR="00552EF0" w:rsidRPr="009B6971" w:rsidRDefault="00552EF0" w:rsidP="00552EF0">
      <w:pPr>
        <w:widowControl/>
        <w:spacing w:before="100" w:beforeAutospacing="1" w:after="100" w:afterAutospacing="1" w:line="240" w:lineRule="auto"/>
      </w:pPr>
      <w:r w:rsidRPr="009B6971">
        <w:t>If the price reacts in a Discount, then it’s weak.</w:t>
      </w:r>
    </w:p>
    <w:p w14:paraId="6B337F47" w14:textId="77777777" w:rsidR="00552EF0" w:rsidRPr="00552EF0" w:rsidRDefault="00552EF0" w:rsidP="00C450E0">
      <w:pPr>
        <w:widowControl/>
        <w:numPr>
          <w:ilvl w:val="0"/>
          <w:numId w:val="3"/>
        </w:numPr>
        <w:spacing w:before="100" w:beforeAutospacing="1" w:after="100" w:afterAutospacing="1" w:line="240" w:lineRule="auto"/>
      </w:pPr>
      <w:r w:rsidRPr="00552EF0">
        <w:t>Don’t mark Order block in a Discount.</w:t>
      </w:r>
    </w:p>
    <w:p w14:paraId="31A6B0E5" w14:textId="77777777" w:rsidR="00552EF0" w:rsidRPr="00552EF0" w:rsidRDefault="00552EF0" w:rsidP="00C450E0">
      <w:pPr>
        <w:widowControl/>
        <w:numPr>
          <w:ilvl w:val="0"/>
          <w:numId w:val="3"/>
        </w:numPr>
        <w:spacing w:before="100" w:beforeAutospacing="1" w:after="100" w:afterAutospacing="1" w:line="240" w:lineRule="auto"/>
      </w:pPr>
      <w:r w:rsidRPr="00552EF0">
        <w:t>Trading in both directions according to the timeframe BIAS.</w:t>
      </w:r>
    </w:p>
    <w:p w14:paraId="62DCFC75" w14:textId="050F68E1" w:rsidR="00552EF0" w:rsidRPr="00552EF0" w:rsidRDefault="00552EF0" w:rsidP="00C450E0">
      <w:pPr>
        <w:widowControl/>
        <w:numPr>
          <w:ilvl w:val="0"/>
          <w:numId w:val="3"/>
        </w:numPr>
        <w:spacing w:before="100" w:beforeAutospacing="1" w:after="100" w:afterAutospacing="1" w:line="240" w:lineRule="auto"/>
      </w:pPr>
      <w:r w:rsidRPr="00552EF0">
        <w:t>Add Trading times (</w:t>
      </w:r>
      <w:r w:rsidR="006549B3" w:rsidRPr="009B6971">
        <w:t>Kill zones</w:t>
      </w:r>
      <w:r w:rsidRPr="00552EF0">
        <w:t>).</w:t>
      </w:r>
    </w:p>
    <w:p w14:paraId="52CE0858" w14:textId="77777777" w:rsidR="00552EF0" w:rsidRPr="00552EF0" w:rsidRDefault="00552EF0" w:rsidP="00C450E0">
      <w:pPr>
        <w:widowControl/>
        <w:numPr>
          <w:ilvl w:val="0"/>
          <w:numId w:val="3"/>
        </w:numPr>
        <w:spacing w:before="100" w:beforeAutospacing="1" w:after="100" w:afterAutospacing="1" w:line="240" w:lineRule="auto"/>
      </w:pPr>
      <w:r w:rsidRPr="00552EF0">
        <w:t>Add Trading days (Monday to Sunday trading on/off).</w:t>
      </w:r>
    </w:p>
    <w:p w14:paraId="4522EAC4" w14:textId="77777777" w:rsidR="00552EF0" w:rsidRPr="00552EF0" w:rsidRDefault="00552EF0" w:rsidP="00C450E0">
      <w:pPr>
        <w:widowControl/>
        <w:numPr>
          <w:ilvl w:val="0"/>
          <w:numId w:val="3"/>
        </w:numPr>
        <w:spacing w:before="100" w:beforeAutospacing="1" w:after="100" w:afterAutospacing="1" w:line="240" w:lineRule="auto"/>
      </w:pPr>
      <w:r w:rsidRPr="00552EF0">
        <w:t>Add Trading Months (Jan to Dec trading on/off).</w:t>
      </w:r>
    </w:p>
    <w:p w14:paraId="2488E257" w14:textId="77777777" w:rsidR="006549B3" w:rsidRPr="009B6971" w:rsidRDefault="00552EF0" w:rsidP="00C450E0">
      <w:pPr>
        <w:widowControl/>
        <w:numPr>
          <w:ilvl w:val="0"/>
          <w:numId w:val="3"/>
        </w:numPr>
        <w:spacing w:before="100" w:beforeAutospacing="1" w:after="100" w:afterAutospacing="1" w:line="240" w:lineRule="auto"/>
      </w:pPr>
      <w:r w:rsidRPr="00552EF0">
        <w:t>Marking Multi-Timeframe zones/bias.</w:t>
      </w:r>
    </w:p>
    <w:p w14:paraId="57FEA7C4" w14:textId="77777777" w:rsidR="006549B3" w:rsidRPr="009B6971" w:rsidRDefault="00552EF0" w:rsidP="00C450E0">
      <w:pPr>
        <w:widowControl/>
        <w:numPr>
          <w:ilvl w:val="0"/>
          <w:numId w:val="3"/>
        </w:numPr>
        <w:spacing w:before="100" w:beforeAutospacing="1" w:after="100" w:afterAutospacing="1" w:line="240" w:lineRule="auto"/>
      </w:pPr>
      <w:r w:rsidRPr="009B6971">
        <w:t>Showing BIAS of all 5 timeframes of market structure on the top.</w:t>
      </w:r>
    </w:p>
    <w:p w14:paraId="4DDAAF7B" w14:textId="77777777" w:rsidR="006549B3" w:rsidRPr="009B6971" w:rsidRDefault="00552EF0" w:rsidP="00C450E0">
      <w:pPr>
        <w:widowControl/>
        <w:numPr>
          <w:ilvl w:val="0"/>
          <w:numId w:val="3"/>
        </w:numPr>
        <w:spacing w:before="100" w:beforeAutospacing="1" w:after="100" w:afterAutospacing="1" w:line="240" w:lineRule="auto"/>
      </w:pPr>
      <w:r w:rsidRPr="009B6971">
        <w:t>Marking Order blocks, FVG, BOS, CHOCH, HH, LL, HL, LH for all timeframes.</w:t>
      </w:r>
    </w:p>
    <w:p w14:paraId="7D57C1BB" w14:textId="77777777" w:rsidR="006549B3" w:rsidRPr="009B6971" w:rsidRDefault="00552EF0" w:rsidP="00C450E0">
      <w:pPr>
        <w:widowControl/>
        <w:numPr>
          <w:ilvl w:val="0"/>
          <w:numId w:val="3"/>
        </w:numPr>
        <w:spacing w:before="100" w:beforeAutospacing="1" w:after="100" w:afterAutospacing="1" w:line="240" w:lineRule="auto"/>
      </w:pPr>
      <w:r w:rsidRPr="009B6971">
        <w:t>Analyzing all 5 timeframes according to the flow chart.</w:t>
      </w:r>
    </w:p>
    <w:p w14:paraId="3F127678" w14:textId="2A600B73" w:rsidR="003172B7" w:rsidRPr="009B6971" w:rsidRDefault="00552EF0" w:rsidP="00C450E0">
      <w:pPr>
        <w:widowControl/>
        <w:numPr>
          <w:ilvl w:val="0"/>
          <w:numId w:val="3"/>
        </w:numPr>
        <w:spacing w:before="100" w:beforeAutospacing="1" w:after="100" w:afterAutospacing="1" w:line="240" w:lineRule="auto"/>
      </w:pPr>
      <w:r w:rsidRPr="009B6971">
        <w:t>Adding colors for lines and order block of each Timeframe.</w:t>
      </w:r>
    </w:p>
    <w:p w14:paraId="3B85643C" w14:textId="77777777" w:rsidR="003172B7" w:rsidRPr="009B6971" w:rsidRDefault="003172B7" w:rsidP="00681CB9">
      <w:pPr>
        <w:widowControl/>
        <w:shd w:val="clear" w:color="auto" w:fill="FFFFFF"/>
        <w:spacing w:after="180" w:line="240" w:lineRule="auto"/>
        <w:jc w:val="both"/>
      </w:pPr>
      <w:r w:rsidRPr="009B6971">
        <w:t>A Range is marked from the last Swing High to Swing Low and vice versa. Then we always have the same flow chart for all timeframes:</w:t>
      </w:r>
    </w:p>
    <w:p w14:paraId="03FF35B1" w14:textId="332B0E4C" w:rsidR="006549B3" w:rsidRPr="003C45AB" w:rsidRDefault="006549B3" w:rsidP="00C450E0">
      <w:pPr>
        <w:pStyle w:val="ListParagraph"/>
        <w:numPr>
          <w:ilvl w:val="0"/>
          <w:numId w:val="4"/>
        </w:numPr>
        <w:jc w:val="both"/>
        <w:rPr>
          <w:color w:val="FF0000"/>
        </w:rPr>
      </w:pPr>
      <w:r w:rsidRPr="003C45AB">
        <w:rPr>
          <w:color w:val="FF0000"/>
        </w:rPr>
        <w:t>Trade management logic: The EA needs to shift with different types of trade exits.</w:t>
      </w:r>
      <w:r w:rsidR="003C45AB">
        <w:rPr>
          <w:color w:val="FF0000"/>
        </w:rPr>
        <w:t xml:space="preserve"> </w:t>
      </w:r>
      <w:r w:rsidR="0065677C">
        <w:rPr>
          <w:color w:val="4472C4" w:themeColor="accent1"/>
        </w:rPr>
        <w:t xml:space="preserve">This mean the RR calculation logic and the DD reduction Martingale logic. Traders can </w:t>
      </w:r>
      <w:r w:rsidR="0054648B">
        <w:rPr>
          <w:color w:val="4472C4" w:themeColor="accent1"/>
        </w:rPr>
        <w:t xml:space="preserve">choose between </w:t>
      </w:r>
      <w:r w:rsidR="00A07F28">
        <w:rPr>
          <w:color w:val="4472C4" w:themeColor="accent1"/>
        </w:rPr>
        <w:t xml:space="preserve">two </w:t>
      </w:r>
      <w:r w:rsidR="00D9544A">
        <w:rPr>
          <w:color w:val="4472C4" w:themeColor="accent1"/>
        </w:rPr>
        <w:t>logic to manage the</w:t>
      </w:r>
      <w:r w:rsidR="00501FE0">
        <w:rPr>
          <w:color w:val="4472C4" w:themeColor="accent1"/>
        </w:rPr>
        <w:t xml:space="preserve">ir trades for TP SL or </w:t>
      </w:r>
      <w:r w:rsidR="0054648B">
        <w:rPr>
          <w:color w:val="4472C4" w:themeColor="accent1"/>
        </w:rPr>
        <w:t>recovery the losing initial trade.</w:t>
      </w:r>
    </w:p>
    <w:p w14:paraId="2E683822" w14:textId="70BB712F" w:rsidR="006549B3" w:rsidRDefault="006549B3" w:rsidP="00C450E0">
      <w:pPr>
        <w:pStyle w:val="ListParagraph"/>
        <w:numPr>
          <w:ilvl w:val="0"/>
          <w:numId w:val="4"/>
        </w:numPr>
        <w:jc w:val="both"/>
      </w:pPr>
      <w:r w:rsidRPr="006549B3">
        <w:t>The trade has to calculate the potential TP point first, such as the swing high, low, support, resistance, FVG, order block, equal low, high, liquidity, etc. After calculating the distance of SL and TP, then it will have the RR ratio and make a filter for the ratio that enters the trade with an RR ratio more than x. Also, it has to add a trailing and partial exit option for the RR calculation methods.</w:t>
      </w:r>
      <w:r>
        <w:t xml:space="preserve"> </w:t>
      </w:r>
    </w:p>
    <w:p w14:paraId="73610689" w14:textId="15D0407F" w:rsidR="006549B3" w:rsidRPr="000D21A1" w:rsidRDefault="002413EF" w:rsidP="00C450E0">
      <w:pPr>
        <w:pStyle w:val="ListParagraph"/>
        <w:numPr>
          <w:ilvl w:val="0"/>
          <w:numId w:val="1"/>
        </w:numPr>
        <w:jc w:val="both"/>
      </w:pPr>
      <w:r w:rsidRPr="001A327A">
        <w:rPr>
          <w:rFonts w:ascii="Trebuchet MS" w:hAnsi="Trebuchet MS"/>
          <w:color w:val="0070C0"/>
          <w:sz w:val="21"/>
          <w:szCs w:val="21"/>
        </w:rPr>
        <w:t xml:space="preserve">the DD recovery system based on gold stuff EA parameters but add an ATR multiplier option for the gaps and the pips multiplier gap. </w:t>
      </w:r>
      <w:r w:rsidR="00C72C39" w:rsidRPr="001A327A">
        <w:rPr>
          <w:rFonts w:ascii="Trebuchet MS" w:hAnsi="Trebuchet MS"/>
          <w:color w:val="0070C0"/>
          <w:sz w:val="21"/>
          <w:szCs w:val="21"/>
        </w:rPr>
        <w:t>Basically,</w:t>
      </w:r>
      <w:r w:rsidRPr="001A327A">
        <w:rPr>
          <w:rFonts w:ascii="Trebuchet MS" w:hAnsi="Trebuchet MS"/>
          <w:color w:val="0070C0"/>
          <w:sz w:val="21"/>
          <w:szCs w:val="21"/>
        </w:rPr>
        <w:t xml:space="preserve"> the last order and the first order have the profit % calculation. And its need a DD reduction start calculation based on how many </w:t>
      </w:r>
      <w:r w:rsidR="00C72C39" w:rsidRPr="001A327A">
        <w:rPr>
          <w:rFonts w:ascii="Trebuchet MS" w:hAnsi="Trebuchet MS"/>
          <w:color w:val="0070C0"/>
          <w:sz w:val="21"/>
          <w:szCs w:val="21"/>
        </w:rPr>
        <w:t>orders</w:t>
      </w:r>
      <w:r w:rsidRPr="001A327A">
        <w:rPr>
          <w:rFonts w:ascii="Trebuchet MS" w:hAnsi="Trebuchet MS"/>
          <w:color w:val="0070C0"/>
          <w:sz w:val="21"/>
          <w:szCs w:val="21"/>
        </w:rPr>
        <w:t xml:space="preserve"> as the gold stuff EA</w:t>
      </w:r>
      <w:r>
        <w:rPr>
          <w:rFonts w:ascii="Trebuchet MS" w:hAnsi="Trebuchet MS"/>
          <w:color w:val="000000"/>
          <w:sz w:val="21"/>
          <w:szCs w:val="21"/>
        </w:rPr>
        <w:t xml:space="preserve">. </w:t>
      </w:r>
      <w:r w:rsidR="00E25CF3">
        <w:rPr>
          <w:rFonts w:ascii="Trebuchet MS" w:hAnsi="Trebuchet MS"/>
          <w:color w:val="4472C4" w:themeColor="accent1"/>
          <w:sz w:val="21"/>
          <w:szCs w:val="21"/>
        </w:rPr>
        <w:t xml:space="preserve">The recovery system explained details with para in the </w:t>
      </w:r>
      <w:r w:rsidR="00A75BA2">
        <w:rPr>
          <w:rFonts w:ascii="Trebuchet MS" w:hAnsi="Trebuchet MS"/>
          <w:color w:val="4472C4" w:themeColor="accent1"/>
          <w:sz w:val="21"/>
          <w:szCs w:val="21"/>
        </w:rPr>
        <w:t>user input section. The logic</w:t>
      </w:r>
      <w:r w:rsidR="0084295D">
        <w:rPr>
          <w:rFonts w:ascii="Trebuchet MS" w:hAnsi="Trebuchet MS"/>
          <w:color w:val="4472C4" w:themeColor="accent1"/>
          <w:sz w:val="21"/>
          <w:szCs w:val="21"/>
        </w:rPr>
        <w:t xml:space="preserve"> no need to be totally same with gold </w:t>
      </w:r>
      <w:r w:rsidR="0084295D">
        <w:rPr>
          <w:rFonts w:ascii="Trebuchet MS" w:hAnsi="Trebuchet MS"/>
          <w:color w:val="4472C4" w:themeColor="accent1"/>
          <w:sz w:val="21"/>
          <w:szCs w:val="21"/>
        </w:rPr>
        <w:lastRenderedPageBreak/>
        <w:t>stuff</w:t>
      </w:r>
      <w:r w:rsidR="006C6C7A">
        <w:rPr>
          <w:rFonts w:ascii="Trebuchet MS" w:hAnsi="Trebuchet MS"/>
          <w:color w:val="4472C4" w:themeColor="accent1"/>
          <w:sz w:val="21"/>
          <w:szCs w:val="21"/>
        </w:rPr>
        <w:t xml:space="preserve"> EA</w:t>
      </w:r>
      <w:r w:rsidR="00A75BA2">
        <w:rPr>
          <w:rFonts w:ascii="Trebuchet MS" w:hAnsi="Trebuchet MS"/>
          <w:color w:val="4472C4" w:themeColor="accent1"/>
          <w:sz w:val="21"/>
          <w:szCs w:val="21"/>
        </w:rPr>
        <w:t xml:space="preserve"> </w:t>
      </w:r>
      <w:r w:rsidR="006C6C7A">
        <w:rPr>
          <w:rFonts w:ascii="Trebuchet MS" w:hAnsi="Trebuchet MS"/>
          <w:color w:val="4472C4" w:themeColor="accent1"/>
          <w:sz w:val="21"/>
          <w:szCs w:val="21"/>
        </w:rPr>
        <w:t>just based</w:t>
      </w:r>
      <w:r w:rsidR="00A75BA2">
        <w:rPr>
          <w:rFonts w:ascii="Trebuchet MS" w:hAnsi="Trebuchet MS"/>
          <w:color w:val="4472C4" w:themeColor="accent1"/>
          <w:sz w:val="21"/>
          <w:szCs w:val="21"/>
        </w:rPr>
        <w:t xml:space="preserve"> on the last order </w:t>
      </w:r>
      <w:r w:rsidR="00B252B9">
        <w:rPr>
          <w:rFonts w:ascii="Trebuchet MS" w:hAnsi="Trebuchet MS"/>
          <w:color w:val="4472C4" w:themeColor="accent1"/>
          <w:sz w:val="21"/>
          <w:szCs w:val="21"/>
        </w:rPr>
        <w:t>to close with the first orde</w:t>
      </w:r>
      <w:r w:rsidR="00755C94">
        <w:rPr>
          <w:rFonts w:ascii="Trebuchet MS" w:hAnsi="Trebuchet MS"/>
          <w:color w:val="4472C4" w:themeColor="accent1"/>
          <w:sz w:val="21"/>
          <w:szCs w:val="21"/>
        </w:rPr>
        <w:t xml:space="preserve">r </w:t>
      </w:r>
      <w:r w:rsidR="009A6263">
        <w:rPr>
          <w:rFonts w:ascii="Trebuchet MS" w:hAnsi="Trebuchet MS"/>
          <w:color w:val="4472C4" w:themeColor="accent1"/>
          <w:sz w:val="21"/>
          <w:szCs w:val="21"/>
        </w:rPr>
        <w:t xml:space="preserve">of wining percent. If the number of order haven’t meet the start of the DD reduction </w:t>
      </w:r>
      <w:r w:rsidR="00056A44">
        <w:rPr>
          <w:rFonts w:ascii="Trebuchet MS" w:hAnsi="Trebuchet MS"/>
          <w:color w:val="4472C4" w:themeColor="accent1"/>
          <w:sz w:val="21"/>
          <w:szCs w:val="21"/>
        </w:rPr>
        <w:t xml:space="preserve">system, it will just based on the simple martingale system to calculate average </w:t>
      </w:r>
      <w:r w:rsidR="00561954">
        <w:rPr>
          <w:rFonts w:ascii="Trebuchet MS" w:hAnsi="Trebuchet MS"/>
          <w:color w:val="4472C4" w:themeColor="accent1"/>
          <w:sz w:val="21"/>
          <w:szCs w:val="21"/>
        </w:rPr>
        <w:t>orders profit to take profit.</w:t>
      </w:r>
      <w:r w:rsidR="000C4971">
        <w:rPr>
          <w:rFonts w:ascii="Trebuchet MS" w:hAnsi="Trebuchet MS"/>
          <w:color w:val="4472C4" w:themeColor="accent1"/>
          <w:sz w:val="21"/>
          <w:szCs w:val="21"/>
        </w:rPr>
        <w:t xml:space="preserve"> In a case if I set the </w:t>
      </w:r>
      <w:r w:rsidR="00673DA8">
        <w:rPr>
          <w:rFonts w:ascii="Trebuchet MS" w:hAnsi="Trebuchet MS"/>
          <w:color w:val="4472C4" w:themeColor="accent1"/>
          <w:sz w:val="21"/>
          <w:szCs w:val="21"/>
        </w:rPr>
        <w:t xml:space="preserve">DD reduction start order to 4 it means the EA will calculate </w:t>
      </w:r>
      <w:r w:rsidR="00A638A6">
        <w:rPr>
          <w:rFonts w:ascii="Trebuchet MS" w:hAnsi="Trebuchet MS"/>
          <w:color w:val="4472C4" w:themeColor="accent1"/>
          <w:sz w:val="21"/>
          <w:szCs w:val="21"/>
        </w:rPr>
        <w:t xml:space="preserve">the total number of trades are still open. If there is only 3 current </w:t>
      </w:r>
      <w:r w:rsidR="009D53A2">
        <w:rPr>
          <w:rFonts w:ascii="Trebuchet MS" w:hAnsi="Trebuchet MS"/>
          <w:color w:val="4472C4" w:themeColor="accent1"/>
          <w:sz w:val="21"/>
          <w:szCs w:val="21"/>
        </w:rPr>
        <w:t xml:space="preserve">orders, the recovery system won’t start and it will just calculate the average profit for 3 trades. If the price continues and the fourth order opened, the EA will start to calculate the first order and the last order winning percent. If the profit of the last order </w:t>
      </w:r>
      <w:r w:rsidR="00355D20">
        <w:rPr>
          <w:rFonts w:ascii="Trebuchet MS" w:hAnsi="Trebuchet MS"/>
          <w:color w:val="4472C4" w:themeColor="accent1"/>
          <w:sz w:val="21"/>
          <w:szCs w:val="21"/>
        </w:rPr>
        <w:t xml:space="preserve">can break even the first trade and even make a percentage of profit, the EA will close the first trade and the last trade together. </w:t>
      </w:r>
      <w:r w:rsidR="00D82C19">
        <w:rPr>
          <w:rFonts w:ascii="Trebuchet MS" w:hAnsi="Trebuchet MS"/>
          <w:color w:val="4472C4" w:themeColor="accent1"/>
          <w:sz w:val="21"/>
          <w:szCs w:val="21"/>
        </w:rPr>
        <w:t xml:space="preserve">And the current order will just have 2 and it will continue to use simple martingale averaging to calculate the average TP and </w:t>
      </w:r>
      <w:r w:rsidR="00D46498">
        <w:rPr>
          <w:rFonts w:ascii="Trebuchet MS" w:hAnsi="Trebuchet MS"/>
          <w:color w:val="4472C4" w:themeColor="accent1"/>
          <w:sz w:val="21"/>
          <w:szCs w:val="21"/>
        </w:rPr>
        <w:t xml:space="preserve">close orders. If the price still continue after that and back to 4 current orders again, the DD recovery system will start. </w:t>
      </w:r>
      <w:r w:rsidR="008D6B04">
        <w:rPr>
          <w:rFonts w:ascii="Trebuchet MS" w:hAnsi="Trebuchet MS"/>
          <w:color w:val="4472C4" w:themeColor="accent1"/>
          <w:sz w:val="21"/>
          <w:szCs w:val="21"/>
        </w:rPr>
        <w:t xml:space="preserve">If the price continue and open the </w:t>
      </w:r>
      <w:r w:rsidR="00562739">
        <w:rPr>
          <w:rFonts w:ascii="Trebuchet MS" w:hAnsi="Trebuchet MS"/>
          <w:color w:val="4472C4" w:themeColor="accent1"/>
          <w:sz w:val="21"/>
          <w:szCs w:val="21"/>
        </w:rPr>
        <w:t>sixth</w:t>
      </w:r>
      <w:r w:rsidR="008D6B04">
        <w:rPr>
          <w:rFonts w:ascii="Trebuchet MS" w:hAnsi="Trebuchet MS"/>
          <w:color w:val="4472C4" w:themeColor="accent1"/>
          <w:sz w:val="21"/>
          <w:szCs w:val="21"/>
        </w:rPr>
        <w:t xml:space="preserve"> order,</w:t>
      </w:r>
      <w:r w:rsidR="008D13A9">
        <w:rPr>
          <w:rFonts w:ascii="Trebuchet MS" w:hAnsi="Trebuchet MS"/>
          <w:color w:val="4472C4" w:themeColor="accent1"/>
          <w:sz w:val="21"/>
          <w:szCs w:val="21"/>
        </w:rPr>
        <w:t xml:space="preserve"> let’s call it </w:t>
      </w:r>
      <w:r w:rsidR="00BE4391">
        <w:rPr>
          <w:rFonts w:ascii="Trebuchet MS" w:hAnsi="Trebuchet MS"/>
          <w:color w:val="4472C4" w:themeColor="accent1"/>
          <w:sz w:val="21"/>
          <w:szCs w:val="21"/>
        </w:rPr>
        <w:t xml:space="preserve">A,B,C,D,E,F </w:t>
      </w:r>
      <w:r w:rsidR="008D13A9">
        <w:rPr>
          <w:rFonts w:ascii="Trebuchet MS" w:hAnsi="Trebuchet MS"/>
          <w:color w:val="4472C4" w:themeColor="accent1"/>
          <w:sz w:val="21"/>
          <w:szCs w:val="21"/>
        </w:rPr>
        <w:t>orders</w:t>
      </w:r>
      <w:r w:rsidR="00BE4391">
        <w:rPr>
          <w:rFonts w:ascii="Trebuchet MS" w:hAnsi="Trebuchet MS"/>
          <w:color w:val="4472C4" w:themeColor="accent1"/>
          <w:sz w:val="21"/>
          <w:szCs w:val="21"/>
        </w:rPr>
        <w:t>.T</w:t>
      </w:r>
      <w:r w:rsidR="008D6B04">
        <w:rPr>
          <w:rFonts w:ascii="Trebuchet MS" w:hAnsi="Trebuchet MS"/>
          <w:color w:val="4472C4" w:themeColor="accent1"/>
          <w:sz w:val="21"/>
          <w:szCs w:val="21"/>
        </w:rPr>
        <w:t xml:space="preserve">he EA will </w:t>
      </w:r>
      <w:r w:rsidR="00562739">
        <w:rPr>
          <w:rFonts w:ascii="Trebuchet MS" w:hAnsi="Trebuchet MS"/>
          <w:color w:val="4472C4" w:themeColor="accent1"/>
          <w:sz w:val="21"/>
          <w:szCs w:val="21"/>
        </w:rPr>
        <w:t>calculate the</w:t>
      </w:r>
      <w:r w:rsidR="000B361B">
        <w:rPr>
          <w:rFonts w:ascii="Trebuchet MS" w:hAnsi="Trebuchet MS"/>
          <w:color w:val="4472C4" w:themeColor="accent1"/>
          <w:sz w:val="21"/>
          <w:szCs w:val="21"/>
        </w:rPr>
        <w:t xml:space="preserve"> DD recovery system again </w:t>
      </w:r>
      <w:r w:rsidR="00A036F3">
        <w:rPr>
          <w:rFonts w:ascii="Trebuchet MS" w:hAnsi="Trebuchet MS"/>
          <w:color w:val="4472C4" w:themeColor="accent1"/>
          <w:sz w:val="21"/>
          <w:szCs w:val="21"/>
        </w:rPr>
        <w:t xml:space="preserve">to close </w:t>
      </w:r>
      <w:r w:rsidR="00874682">
        <w:rPr>
          <w:rFonts w:ascii="Trebuchet MS" w:hAnsi="Trebuchet MS"/>
          <w:color w:val="4472C4" w:themeColor="accent1"/>
          <w:sz w:val="21"/>
          <w:szCs w:val="21"/>
        </w:rPr>
        <w:t>F</w:t>
      </w:r>
      <w:r w:rsidR="00A036F3">
        <w:rPr>
          <w:rFonts w:ascii="Trebuchet MS" w:hAnsi="Trebuchet MS"/>
          <w:color w:val="4472C4" w:themeColor="accent1"/>
          <w:sz w:val="21"/>
          <w:szCs w:val="21"/>
        </w:rPr>
        <w:t xml:space="preserve"> order and </w:t>
      </w:r>
      <w:r w:rsidR="00874682">
        <w:rPr>
          <w:rFonts w:ascii="Trebuchet MS" w:hAnsi="Trebuchet MS"/>
          <w:color w:val="4472C4" w:themeColor="accent1"/>
          <w:sz w:val="21"/>
          <w:szCs w:val="21"/>
        </w:rPr>
        <w:t>A</w:t>
      </w:r>
      <w:r w:rsidR="00A036F3">
        <w:rPr>
          <w:rFonts w:ascii="Trebuchet MS" w:hAnsi="Trebuchet MS"/>
          <w:color w:val="4472C4" w:themeColor="accent1"/>
          <w:sz w:val="21"/>
          <w:szCs w:val="21"/>
        </w:rPr>
        <w:t xml:space="preserve"> order, after that </w:t>
      </w:r>
      <w:r w:rsidR="00BE2E64">
        <w:rPr>
          <w:rFonts w:ascii="Trebuchet MS" w:hAnsi="Trebuchet MS"/>
          <w:color w:val="4472C4" w:themeColor="accent1"/>
          <w:sz w:val="21"/>
          <w:szCs w:val="21"/>
        </w:rPr>
        <w:t>there</w:t>
      </w:r>
      <w:r w:rsidR="00133B05">
        <w:rPr>
          <w:rFonts w:ascii="Trebuchet MS" w:hAnsi="Trebuchet MS"/>
          <w:color w:val="4472C4" w:themeColor="accent1"/>
          <w:sz w:val="21"/>
          <w:szCs w:val="21"/>
        </w:rPr>
        <w:t xml:space="preserve"> will</w:t>
      </w:r>
      <w:r w:rsidR="00BE2E64">
        <w:rPr>
          <w:rFonts w:ascii="Trebuchet MS" w:hAnsi="Trebuchet MS"/>
          <w:color w:val="4472C4" w:themeColor="accent1"/>
          <w:sz w:val="21"/>
          <w:szCs w:val="21"/>
        </w:rPr>
        <w:t xml:space="preserve"> </w:t>
      </w:r>
      <w:r w:rsidR="00874682">
        <w:rPr>
          <w:rFonts w:ascii="Trebuchet MS" w:hAnsi="Trebuchet MS"/>
          <w:color w:val="4472C4" w:themeColor="accent1"/>
          <w:sz w:val="21"/>
          <w:szCs w:val="21"/>
        </w:rPr>
        <w:t>left B,C,D,E orders</w:t>
      </w:r>
      <w:r w:rsidR="00133B05">
        <w:rPr>
          <w:rFonts w:ascii="Trebuchet MS" w:hAnsi="Trebuchet MS"/>
          <w:color w:val="4472C4" w:themeColor="accent1"/>
          <w:sz w:val="21"/>
          <w:szCs w:val="21"/>
        </w:rPr>
        <w:t xml:space="preserve">. The EA will calculate and close B and E orders </w:t>
      </w:r>
      <w:r w:rsidR="005B4E0C">
        <w:rPr>
          <w:rFonts w:ascii="Trebuchet MS" w:hAnsi="Trebuchet MS"/>
          <w:color w:val="4472C4" w:themeColor="accent1"/>
          <w:sz w:val="21"/>
          <w:szCs w:val="21"/>
        </w:rPr>
        <w:t xml:space="preserve">until it just left fewer than </w:t>
      </w:r>
      <w:r w:rsidR="00C07F66">
        <w:rPr>
          <w:rFonts w:ascii="Trebuchet MS" w:hAnsi="Trebuchet MS"/>
          <w:color w:val="4472C4" w:themeColor="accent1"/>
          <w:sz w:val="21"/>
          <w:szCs w:val="21"/>
        </w:rPr>
        <w:t xml:space="preserve">3 or less orders to use the normal martingale system. </w:t>
      </w:r>
    </w:p>
    <w:p w14:paraId="4859C78A" w14:textId="792F3F81" w:rsidR="000D21A1" w:rsidRDefault="000D21A1" w:rsidP="000D21A1">
      <w:pPr>
        <w:jc w:val="both"/>
      </w:pPr>
    </w:p>
    <w:p w14:paraId="24A43046" w14:textId="49DCC35F" w:rsidR="003C45AB" w:rsidRDefault="003C45AB" w:rsidP="000D21A1">
      <w:pPr>
        <w:jc w:val="both"/>
      </w:pPr>
    </w:p>
    <w:p w14:paraId="353FFA77" w14:textId="727870BB" w:rsidR="003C45AB" w:rsidRDefault="003C45AB" w:rsidP="000D21A1">
      <w:pPr>
        <w:jc w:val="both"/>
      </w:pPr>
    </w:p>
    <w:p w14:paraId="1189BD68" w14:textId="6C3401D7" w:rsidR="003C45AB" w:rsidRDefault="003C45AB" w:rsidP="000D21A1">
      <w:pPr>
        <w:jc w:val="both"/>
      </w:pPr>
    </w:p>
    <w:p w14:paraId="223784C0" w14:textId="46EC861A" w:rsidR="003C45AB" w:rsidRDefault="003C45AB" w:rsidP="000D21A1">
      <w:pPr>
        <w:jc w:val="both"/>
      </w:pPr>
    </w:p>
    <w:p w14:paraId="7AE170CD" w14:textId="35B1751D" w:rsidR="003C45AB" w:rsidRDefault="003C45AB" w:rsidP="000D21A1">
      <w:pPr>
        <w:jc w:val="both"/>
      </w:pPr>
    </w:p>
    <w:p w14:paraId="6868F6BB" w14:textId="77777777" w:rsidR="003C45AB" w:rsidRDefault="003C45AB" w:rsidP="000D21A1">
      <w:pPr>
        <w:jc w:val="both"/>
      </w:pPr>
    </w:p>
    <w:p w14:paraId="794ABDB7" w14:textId="110B5FF5" w:rsidR="00683D65" w:rsidRDefault="00683D65" w:rsidP="006549B3">
      <w:r>
        <w:t>Please make me a logic mapping as below after the EA is done to let me have a more clear understanding to let me make my education for my clients</w:t>
      </w:r>
      <w:r w:rsidR="00770843">
        <w:rPr>
          <w:noProof/>
        </w:rPr>
        <w:lastRenderedPageBreak/>
        <w:drawing>
          <wp:inline distT="0" distB="0" distL="0" distR="0" wp14:anchorId="25358A9B" wp14:editId="0887BCB5">
            <wp:extent cx="5274310" cy="1910080"/>
            <wp:effectExtent l="0" t="0" r="2540" b="0"/>
            <wp:docPr id="14009328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932881" name="Picture 140093288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1910080"/>
                    </a:xfrm>
                    <a:prstGeom prst="rect">
                      <a:avLst/>
                    </a:prstGeom>
                  </pic:spPr>
                </pic:pic>
              </a:graphicData>
            </a:graphic>
          </wp:inline>
        </w:drawing>
      </w:r>
      <w:r w:rsidR="00770843">
        <w:rPr>
          <w:noProof/>
        </w:rPr>
        <w:drawing>
          <wp:inline distT="0" distB="0" distL="0" distR="0" wp14:anchorId="4AA9554B" wp14:editId="0EEBD645">
            <wp:extent cx="5274310" cy="3571875"/>
            <wp:effectExtent l="0" t="6033" r="0" b="0"/>
            <wp:docPr id="850878394" name="Picture 7"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878394" name="Picture 7" descr="A diagram of a company&#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rot="16200000">
                      <a:off x="0" y="0"/>
                      <a:ext cx="5274310" cy="3571875"/>
                    </a:xfrm>
                    <a:prstGeom prst="rect">
                      <a:avLst/>
                    </a:prstGeom>
                  </pic:spPr>
                </pic:pic>
              </a:graphicData>
            </a:graphic>
          </wp:inline>
        </w:drawing>
      </w:r>
      <w:r w:rsidR="00770843">
        <w:rPr>
          <w:noProof/>
        </w:rPr>
        <w:lastRenderedPageBreak/>
        <w:drawing>
          <wp:inline distT="0" distB="0" distL="0" distR="0" wp14:anchorId="7C6CE4B6" wp14:editId="5C178F93">
            <wp:extent cx="5274310" cy="2533650"/>
            <wp:effectExtent l="0" t="0" r="2540" b="0"/>
            <wp:docPr id="740922550"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922550" name="Picture 4" descr="A screenshot of a compu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2533650"/>
                    </a:xfrm>
                    <a:prstGeom prst="rect">
                      <a:avLst/>
                    </a:prstGeom>
                  </pic:spPr>
                </pic:pic>
              </a:graphicData>
            </a:graphic>
          </wp:inline>
        </w:drawing>
      </w:r>
      <w:r w:rsidR="00770843">
        <w:rPr>
          <w:noProof/>
        </w:rPr>
        <w:drawing>
          <wp:inline distT="0" distB="0" distL="0" distR="0" wp14:anchorId="70DD82E8" wp14:editId="3A998851">
            <wp:extent cx="5274310" cy="5208270"/>
            <wp:effectExtent l="0" t="0" r="2540" b="0"/>
            <wp:docPr id="16573442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344214" name="Picture 165734421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4310" cy="5208270"/>
                    </a:xfrm>
                    <a:prstGeom prst="rect">
                      <a:avLst/>
                    </a:prstGeom>
                  </pic:spPr>
                </pic:pic>
              </a:graphicData>
            </a:graphic>
          </wp:inline>
        </w:drawing>
      </w:r>
      <w:r w:rsidR="00770843">
        <w:rPr>
          <w:noProof/>
        </w:rPr>
        <w:lastRenderedPageBreak/>
        <w:drawing>
          <wp:inline distT="0" distB="0" distL="0" distR="0" wp14:anchorId="4D928F85" wp14:editId="27C7E499">
            <wp:extent cx="5274310" cy="5173980"/>
            <wp:effectExtent l="0" t="0" r="2540" b="7620"/>
            <wp:docPr id="12561988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198888" name="Picture 125619888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74310" cy="5173980"/>
                    </a:xfrm>
                    <a:prstGeom prst="rect">
                      <a:avLst/>
                    </a:prstGeom>
                  </pic:spPr>
                </pic:pic>
              </a:graphicData>
            </a:graphic>
          </wp:inline>
        </w:drawing>
      </w:r>
      <w:r w:rsidR="00770843">
        <w:rPr>
          <w:noProof/>
        </w:rPr>
        <w:lastRenderedPageBreak/>
        <w:drawing>
          <wp:inline distT="0" distB="0" distL="0" distR="0" wp14:anchorId="7248D0A8" wp14:editId="48956EC9">
            <wp:extent cx="5274310" cy="5257165"/>
            <wp:effectExtent l="0" t="0" r="2540" b="635"/>
            <wp:docPr id="13680494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049475" name="Picture 136804947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5257165"/>
                    </a:xfrm>
                    <a:prstGeom prst="rect">
                      <a:avLst/>
                    </a:prstGeom>
                  </pic:spPr>
                </pic:pic>
              </a:graphicData>
            </a:graphic>
          </wp:inline>
        </w:drawing>
      </w:r>
      <w:r w:rsidR="00770843">
        <w:rPr>
          <w:noProof/>
        </w:rPr>
        <w:lastRenderedPageBreak/>
        <w:drawing>
          <wp:inline distT="0" distB="0" distL="0" distR="0" wp14:anchorId="65ECFF76" wp14:editId="02671B78">
            <wp:extent cx="5274310" cy="6308725"/>
            <wp:effectExtent l="0" t="0" r="2540" b="0"/>
            <wp:docPr id="5665796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57965" name="Picture 5665796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6308725"/>
                    </a:xfrm>
                    <a:prstGeom prst="rect">
                      <a:avLst/>
                    </a:prstGeom>
                  </pic:spPr>
                </pic:pic>
              </a:graphicData>
            </a:graphic>
          </wp:inline>
        </w:drawing>
      </w:r>
    </w:p>
    <w:p w14:paraId="697D2310" w14:textId="77777777" w:rsidR="00683D65" w:rsidRDefault="00683D65" w:rsidP="00681CB9">
      <w:pPr>
        <w:jc w:val="both"/>
      </w:pPr>
    </w:p>
    <w:p w14:paraId="6748A8E6" w14:textId="77777777" w:rsidR="003B0E58" w:rsidRDefault="003B0E58" w:rsidP="00681CB9">
      <w:pPr>
        <w:jc w:val="both"/>
      </w:pPr>
    </w:p>
    <w:p w14:paraId="0B5755C1" w14:textId="77777777" w:rsidR="003B0E58" w:rsidRPr="003B0E58" w:rsidRDefault="003B0E58" w:rsidP="00681CB9">
      <w:pPr>
        <w:jc w:val="both"/>
      </w:pPr>
    </w:p>
    <w:sectPr w:rsidR="003B0E58" w:rsidRPr="003B0E58">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ECA004" w14:textId="77777777" w:rsidR="00674B02" w:rsidRDefault="00674B02" w:rsidP="00B6329A">
      <w:pPr>
        <w:spacing w:after="0" w:line="240" w:lineRule="auto"/>
      </w:pPr>
      <w:r>
        <w:separator/>
      </w:r>
    </w:p>
  </w:endnote>
  <w:endnote w:type="continuationSeparator" w:id="0">
    <w:p w14:paraId="3F868679" w14:textId="77777777" w:rsidR="00674B02" w:rsidRDefault="00674B02" w:rsidP="00B6329A">
      <w:pPr>
        <w:spacing w:after="0" w:line="240" w:lineRule="auto"/>
      </w:pPr>
      <w:r>
        <w:continuationSeparator/>
      </w:r>
    </w:p>
  </w:endnote>
  <w:endnote w:type="continuationNotice" w:id="1">
    <w:p w14:paraId="38BA9A1D" w14:textId="77777777" w:rsidR="00674B02" w:rsidRDefault="00674B0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2DD74A" w14:textId="77777777" w:rsidR="00674B02" w:rsidRDefault="00674B02" w:rsidP="00B6329A">
      <w:pPr>
        <w:spacing w:after="0" w:line="240" w:lineRule="auto"/>
      </w:pPr>
      <w:r>
        <w:separator/>
      </w:r>
    </w:p>
  </w:footnote>
  <w:footnote w:type="continuationSeparator" w:id="0">
    <w:p w14:paraId="230E8295" w14:textId="77777777" w:rsidR="00674B02" w:rsidRDefault="00674B02" w:rsidP="00B6329A">
      <w:pPr>
        <w:spacing w:after="0" w:line="240" w:lineRule="auto"/>
      </w:pPr>
      <w:r>
        <w:continuationSeparator/>
      </w:r>
    </w:p>
  </w:footnote>
  <w:footnote w:type="continuationNotice" w:id="1">
    <w:p w14:paraId="672E277C" w14:textId="77777777" w:rsidR="00674B02" w:rsidRDefault="00674B0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11635C"/>
    <w:multiLevelType w:val="hybridMultilevel"/>
    <w:tmpl w:val="1056F8C0"/>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15:restartNumberingAfterBreak="0">
    <w:nsid w:val="06E22D9E"/>
    <w:multiLevelType w:val="hybridMultilevel"/>
    <w:tmpl w:val="7A84B6CE"/>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 w15:restartNumberingAfterBreak="0">
    <w:nsid w:val="0ADE07A1"/>
    <w:multiLevelType w:val="hybridMultilevel"/>
    <w:tmpl w:val="BA64439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E26392"/>
    <w:multiLevelType w:val="hybridMultilevel"/>
    <w:tmpl w:val="4FD4EE5C"/>
    <w:lvl w:ilvl="0" w:tplc="04090001">
      <w:start w:val="1"/>
      <w:numFmt w:val="bullet"/>
      <w:lvlText w:val=""/>
      <w:lvlJc w:val="left"/>
      <w:pPr>
        <w:ind w:left="360" w:hanging="360"/>
      </w:pPr>
      <w:rPr>
        <w:rFonts w:ascii="Symbol" w:hAnsi="Symbol"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 w15:restartNumberingAfterBreak="0">
    <w:nsid w:val="121977EA"/>
    <w:multiLevelType w:val="hybridMultilevel"/>
    <w:tmpl w:val="690C75D4"/>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960" w:hanging="480"/>
      </w:pPr>
      <w:rPr>
        <w:rFonts w:ascii="Symbol" w:hAnsi="Symbol"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15:restartNumberingAfterBreak="0">
    <w:nsid w:val="1A904F09"/>
    <w:multiLevelType w:val="hybridMultilevel"/>
    <w:tmpl w:val="C936AA6C"/>
    <w:lvl w:ilvl="0" w:tplc="04090005">
      <w:start w:val="1"/>
      <w:numFmt w:val="bullet"/>
      <w:lvlText w:val=""/>
      <w:lvlJc w:val="left"/>
      <w:pPr>
        <w:ind w:left="360" w:hanging="360"/>
      </w:pPr>
      <w:rPr>
        <w:rFonts w:ascii="Wingdings" w:hAnsi="Wingdings"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15:restartNumberingAfterBreak="0">
    <w:nsid w:val="22792255"/>
    <w:multiLevelType w:val="hybridMultilevel"/>
    <w:tmpl w:val="B60C884C"/>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15:restartNumberingAfterBreak="0">
    <w:nsid w:val="2AA66FDB"/>
    <w:multiLevelType w:val="hybridMultilevel"/>
    <w:tmpl w:val="CACEF336"/>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15:restartNumberingAfterBreak="0">
    <w:nsid w:val="33E62BBA"/>
    <w:multiLevelType w:val="hybridMultilevel"/>
    <w:tmpl w:val="4E64C9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B142928"/>
    <w:multiLevelType w:val="multilevel"/>
    <w:tmpl w:val="5936FF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DAC2EC7"/>
    <w:multiLevelType w:val="hybridMultilevel"/>
    <w:tmpl w:val="A14ECFF8"/>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1" w15:restartNumberingAfterBreak="0">
    <w:nsid w:val="3DEE207F"/>
    <w:multiLevelType w:val="hybridMultilevel"/>
    <w:tmpl w:val="B53AF2CC"/>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2" w15:restartNumberingAfterBreak="0">
    <w:nsid w:val="419777F2"/>
    <w:multiLevelType w:val="hybridMultilevel"/>
    <w:tmpl w:val="BFB8A57C"/>
    <w:lvl w:ilvl="0" w:tplc="04090001">
      <w:start w:val="1"/>
      <w:numFmt w:val="bullet"/>
      <w:lvlText w:val=""/>
      <w:lvlJc w:val="left"/>
      <w:pPr>
        <w:ind w:left="480" w:hanging="480"/>
      </w:pPr>
      <w:rPr>
        <w:rFonts w:ascii="Symbol" w:hAnsi="Symbol"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3" w15:restartNumberingAfterBreak="0">
    <w:nsid w:val="42E16C22"/>
    <w:multiLevelType w:val="hybridMultilevel"/>
    <w:tmpl w:val="E45C326A"/>
    <w:lvl w:ilvl="0" w:tplc="04090003">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4" w15:restartNumberingAfterBreak="0">
    <w:nsid w:val="44385010"/>
    <w:multiLevelType w:val="hybridMultilevel"/>
    <w:tmpl w:val="115A0B8A"/>
    <w:lvl w:ilvl="0" w:tplc="C242E758">
      <w:numFmt w:val="bullet"/>
      <w:lvlText w:val="-"/>
      <w:lvlJc w:val="left"/>
      <w:pPr>
        <w:ind w:left="360" w:hanging="360"/>
      </w:pPr>
      <w:rPr>
        <w:rFonts w:ascii="Trebuchet MS" w:eastAsia="新細明體" w:hAnsi="Trebuchet MS" w:cs="新細明體"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5" w15:restartNumberingAfterBreak="0">
    <w:nsid w:val="50F34153"/>
    <w:multiLevelType w:val="hybridMultilevel"/>
    <w:tmpl w:val="91F8704A"/>
    <w:lvl w:ilvl="0" w:tplc="1366A7EA">
      <w:start w:val="5"/>
      <w:numFmt w:val="bullet"/>
      <w:lvlText w:val="-"/>
      <w:lvlJc w:val="left"/>
      <w:pPr>
        <w:ind w:left="360" w:hanging="360"/>
      </w:pPr>
      <w:rPr>
        <w:rFonts w:ascii="Calibri" w:eastAsiaTheme="minorEastAsia" w:hAnsi="Calibri" w:cs="Calibri"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6" w15:restartNumberingAfterBreak="0">
    <w:nsid w:val="51631729"/>
    <w:multiLevelType w:val="hybridMultilevel"/>
    <w:tmpl w:val="46DE1A4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FFE58BA"/>
    <w:multiLevelType w:val="hybridMultilevel"/>
    <w:tmpl w:val="34983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0711A48"/>
    <w:multiLevelType w:val="hybridMultilevel"/>
    <w:tmpl w:val="D38663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49614D4"/>
    <w:multiLevelType w:val="hybridMultilevel"/>
    <w:tmpl w:val="5D0AB94C"/>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0" w15:restartNumberingAfterBreak="0">
    <w:nsid w:val="668D6ED9"/>
    <w:multiLevelType w:val="hybridMultilevel"/>
    <w:tmpl w:val="B81A63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69ED715B"/>
    <w:multiLevelType w:val="hybridMultilevel"/>
    <w:tmpl w:val="ECB68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A21523F"/>
    <w:multiLevelType w:val="hybridMultilevel"/>
    <w:tmpl w:val="EF808B62"/>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3" w15:restartNumberingAfterBreak="0">
    <w:nsid w:val="6F223EAE"/>
    <w:multiLevelType w:val="hybridMultilevel"/>
    <w:tmpl w:val="A18027F0"/>
    <w:lvl w:ilvl="0" w:tplc="04090001">
      <w:start w:val="1"/>
      <w:numFmt w:val="bullet"/>
      <w:lvlText w:val=""/>
      <w:lvlJc w:val="left"/>
      <w:pPr>
        <w:ind w:left="480" w:hanging="48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4" w15:restartNumberingAfterBreak="0">
    <w:nsid w:val="743B5E2A"/>
    <w:multiLevelType w:val="hybridMultilevel"/>
    <w:tmpl w:val="52D4EE82"/>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960" w:hanging="480"/>
      </w:pPr>
      <w:rPr>
        <w:rFonts w:ascii="Symbol" w:hAnsi="Symbol"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5" w15:restartNumberingAfterBreak="0">
    <w:nsid w:val="7648054C"/>
    <w:multiLevelType w:val="hybridMultilevel"/>
    <w:tmpl w:val="DD18A668"/>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6" w15:restartNumberingAfterBreak="0">
    <w:nsid w:val="78A35E20"/>
    <w:multiLevelType w:val="hybridMultilevel"/>
    <w:tmpl w:val="90AC8B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C5348DF"/>
    <w:multiLevelType w:val="hybridMultilevel"/>
    <w:tmpl w:val="CA522364"/>
    <w:lvl w:ilvl="0" w:tplc="04090001">
      <w:start w:val="1"/>
      <w:numFmt w:val="bullet"/>
      <w:lvlText w:val=""/>
      <w:lvlJc w:val="left"/>
      <w:pPr>
        <w:ind w:left="480" w:hanging="480"/>
      </w:pPr>
      <w:rPr>
        <w:rFonts w:ascii="Symbol" w:hAnsi="Symbol"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8" w15:restartNumberingAfterBreak="0">
    <w:nsid w:val="7CDD7880"/>
    <w:multiLevelType w:val="hybridMultilevel"/>
    <w:tmpl w:val="1A8244B2"/>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9" w15:restartNumberingAfterBreak="0">
    <w:nsid w:val="7EEC7752"/>
    <w:multiLevelType w:val="hybridMultilevel"/>
    <w:tmpl w:val="A76C45F8"/>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16cid:durableId="2094011660">
    <w:abstractNumId w:val="15"/>
  </w:num>
  <w:num w:numId="2" w16cid:durableId="494304272">
    <w:abstractNumId w:val="14"/>
  </w:num>
  <w:num w:numId="3" w16cid:durableId="1386029506">
    <w:abstractNumId w:val="9"/>
  </w:num>
  <w:num w:numId="4" w16cid:durableId="1956524741">
    <w:abstractNumId w:val="3"/>
  </w:num>
  <w:num w:numId="5" w16cid:durableId="1188955706">
    <w:abstractNumId w:val="8"/>
  </w:num>
  <w:num w:numId="6" w16cid:durableId="1652712947">
    <w:abstractNumId w:val="20"/>
  </w:num>
  <w:num w:numId="7" w16cid:durableId="382102574">
    <w:abstractNumId w:val="18"/>
  </w:num>
  <w:num w:numId="8" w16cid:durableId="788084749">
    <w:abstractNumId w:val="26"/>
  </w:num>
  <w:num w:numId="9" w16cid:durableId="93407726">
    <w:abstractNumId w:val="17"/>
  </w:num>
  <w:num w:numId="10" w16cid:durableId="1881821682">
    <w:abstractNumId w:val="25"/>
  </w:num>
  <w:num w:numId="11" w16cid:durableId="1535802800">
    <w:abstractNumId w:val="19"/>
  </w:num>
  <w:num w:numId="12" w16cid:durableId="1769690445">
    <w:abstractNumId w:val="7"/>
  </w:num>
  <w:num w:numId="13" w16cid:durableId="1452015994">
    <w:abstractNumId w:val="28"/>
  </w:num>
  <w:num w:numId="14" w16cid:durableId="1240409142">
    <w:abstractNumId w:val="0"/>
  </w:num>
  <w:num w:numId="15" w16cid:durableId="1813862278">
    <w:abstractNumId w:val="6"/>
  </w:num>
  <w:num w:numId="16" w16cid:durableId="594292564">
    <w:abstractNumId w:val="22"/>
  </w:num>
  <w:num w:numId="17" w16cid:durableId="641428475">
    <w:abstractNumId w:val="4"/>
  </w:num>
  <w:num w:numId="18" w16cid:durableId="627778130">
    <w:abstractNumId w:val="10"/>
  </w:num>
  <w:num w:numId="19" w16cid:durableId="1904176086">
    <w:abstractNumId w:val="29"/>
  </w:num>
  <w:num w:numId="20" w16cid:durableId="1270160627">
    <w:abstractNumId w:val="11"/>
  </w:num>
  <w:num w:numId="21" w16cid:durableId="2076002323">
    <w:abstractNumId w:val="1"/>
  </w:num>
  <w:num w:numId="22" w16cid:durableId="1362130228">
    <w:abstractNumId w:val="16"/>
  </w:num>
  <w:num w:numId="23" w16cid:durableId="1198927552">
    <w:abstractNumId w:val="21"/>
  </w:num>
  <w:num w:numId="24" w16cid:durableId="92628701">
    <w:abstractNumId w:val="24"/>
  </w:num>
  <w:num w:numId="25" w16cid:durableId="140344052">
    <w:abstractNumId w:val="2"/>
  </w:num>
  <w:num w:numId="26" w16cid:durableId="843862171">
    <w:abstractNumId w:val="5"/>
  </w:num>
  <w:num w:numId="27" w16cid:durableId="715469164">
    <w:abstractNumId w:val="13"/>
  </w:num>
  <w:num w:numId="28" w16cid:durableId="154806045">
    <w:abstractNumId w:val="12"/>
  </w:num>
  <w:num w:numId="29" w16cid:durableId="789478197">
    <w:abstractNumId w:val="27"/>
  </w:num>
  <w:num w:numId="30" w16cid:durableId="1303316769">
    <w:abstractNumId w:val="2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bordersDoNotSurroundHeader/>
  <w:bordersDoNotSurroundFooter/>
  <w:defaultTabStop w:val="48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72B7"/>
    <w:rsid w:val="0000019B"/>
    <w:rsid w:val="00000A48"/>
    <w:rsid w:val="0000347B"/>
    <w:rsid w:val="00004F12"/>
    <w:rsid w:val="00006755"/>
    <w:rsid w:val="00011390"/>
    <w:rsid w:val="00011C24"/>
    <w:rsid w:val="000177B2"/>
    <w:rsid w:val="000227FC"/>
    <w:rsid w:val="00022D84"/>
    <w:rsid w:val="00023F3F"/>
    <w:rsid w:val="00031278"/>
    <w:rsid w:val="000335AC"/>
    <w:rsid w:val="0003405B"/>
    <w:rsid w:val="0003407E"/>
    <w:rsid w:val="0003413C"/>
    <w:rsid w:val="00036253"/>
    <w:rsid w:val="0003711F"/>
    <w:rsid w:val="00044E21"/>
    <w:rsid w:val="000460DD"/>
    <w:rsid w:val="000500F9"/>
    <w:rsid w:val="00050936"/>
    <w:rsid w:val="000549D5"/>
    <w:rsid w:val="0005591B"/>
    <w:rsid w:val="00056A44"/>
    <w:rsid w:val="00060EE6"/>
    <w:rsid w:val="00061E98"/>
    <w:rsid w:val="00062BD1"/>
    <w:rsid w:val="000644B9"/>
    <w:rsid w:val="000650B2"/>
    <w:rsid w:val="00072807"/>
    <w:rsid w:val="00073C67"/>
    <w:rsid w:val="00074B39"/>
    <w:rsid w:val="00074D5E"/>
    <w:rsid w:val="0008150B"/>
    <w:rsid w:val="00081AE2"/>
    <w:rsid w:val="00084028"/>
    <w:rsid w:val="00091863"/>
    <w:rsid w:val="00091A79"/>
    <w:rsid w:val="0009235F"/>
    <w:rsid w:val="00092E66"/>
    <w:rsid w:val="00097B8B"/>
    <w:rsid w:val="000A53D4"/>
    <w:rsid w:val="000A5FBB"/>
    <w:rsid w:val="000B139D"/>
    <w:rsid w:val="000B361B"/>
    <w:rsid w:val="000B4251"/>
    <w:rsid w:val="000B4756"/>
    <w:rsid w:val="000C3CF3"/>
    <w:rsid w:val="000C4971"/>
    <w:rsid w:val="000D06A0"/>
    <w:rsid w:val="000D21A1"/>
    <w:rsid w:val="000D4686"/>
    <w:rsid w:val="000D648E"/>
    <w:rsid w:val="000E3418"/>
    <w:rsid w:val="000E6322"/>
    <w:rsid w:val="000E7063"/>
    <w:rsid w:val="000E7D63"/>
    <w:rsid w:val="000F1ADD"/>
    <w:rsid w:val="000F67F7"/>
    <w:rsid w:val="001013C9"/>
    <w:rsid w:val="001032C5"/>
    <w:rsid w:val="001044EA"/>
    <w:rsid w:val="001050BE"/>
    <w:rsid w:val="0011075D"/>
    <w:rsid w:val="00115B89"/>
    <w:rsid w:val="00116BCE"/>
    <w:rsid w:val="00131B66"/>
    <w:rsid w:val="00131C25"/>
    <w:rsid w:val="00133B05"/>
    <w:rsid w:val="00135756"/>
    <w:rsid w:val="00141896"/>
    <w:rsid w:val="00142737"/>
    <w:rsid w:val="00142B9F"/>
    <w:rsid w:val="00144072"/>
    <w:rsid w:val="00145D0D"/>
    <w:rsid w:val="00146CA6"/>
    <w:rsid w:val="00147051"/>
    <w:rsid w:val="001520E4"/>
    <w:rsid w:val="00152D48"/>
    <w:rsid w:val="001551D4"/>
    <w:rsid w:val="00156828"/>
    <w:rsid w:val="00157708"/>
    <w:rsid w:val="00157B4E"/>
    <w:rsid w:val="001619F3"/>
    <w:rsid w:val="001630F8"/>
    <w:rsid w:val="00164A3D"/>
    <w:rsid w:val="00166EE6"/>
    <w:rsid w:val="001673EA"/>
    <w:rsid w:val="00171FB5"/>
    <w:rsid w:val="0017452B"/>
    <w:rsid w:val="00174B8E"/>
    <w:rsid w:val="00183E79"/>
    <w:rsid w:val="0018591D"/>
    <w:rsid w:val="00187A02"/>
    <w:rsid w:val="0019068A"/>
    <w:rsid w:val="001912D4"/>
    <w:rsid w:val="0019545A"/>
    <w:rsid w:val="00196CBC"/>
    <w:rsid w:val="001A0D28"/>
    <w:rsid w:val="001A0E0F"/>
    <w:rsid w:val="001A28CD"/>
    <w:rsid w:val="001A327A"/>
    <w:rsid w:val="001A3B11"/>
    <w:rsid w:val="001B618E"/>
    <w:rsid w:val="001B737A"/>
    <w:rsid w:val="001C24BE"/>
    <w:rsid w:val="001C736F"/>
    <w:rsid w:val="001D19C2"/>
    <w:rsid w:val="001D3FCF"/>
    <w:rsid w:val="001E5FBE"/>
    <w:rsid w:val="001E6D59"/>
    <w:rsid w:val="001F1E74"/>
    <w:rsid w:val="001F1EC3"/>
    <w:rsid w:val="001F20AA"/>
    <w:rsid w:val="001F71E1"/>
    <w:rsid w:val="0020182D"/>
    <w:rsid w:val="00202765"/>
    <w:rsid w:val="00202E83"/>
    <w:rsid w:val="00204F9A"/>
    <w:rsid w:val="00205477"/>
    <w:rsid w:val="002158D7"/>
    <w:rsid w:val="00232F8B"/>
    <w:rsid w:val="00234613"/>
    <w:rsid w:val="002350D7"/>
    <w:rsid w:val="0023649D"/>
    <w:rsid w:val="0023774D"/>
    <w:rsid w:val="002405F7"/>
    <w:rsid w:val="002413EF"/>
    <w:rsid w:val="00243A6E"/>
    <w:rsid w:val="00243ABB"/>
    <w:rsid w:val="00244925"/>
    <w:rsid w:val="00244A98"/>
    <w:rsid w:val="00264213"/>
    <w:rsid w:val="0026423D"/>
    <w:rsid w:val="00264931"/>
    <w:rsid w:val="002662C6"/>
    <w:rsid w:val="00270A36"/>
    <w:rsid w:val="00274B60"/>
    <w:rsid w:val="00275618"/>
    <w:rsid w:val="0027628C"/>
    <w:rsid w:val="00276457"/>
    <w:rsid w:val="00280C5E"/>
    <w:rsid w:val="00282D63"/>
    <w:rsid w:val="002920B7"/>
    <w:rsid w:val="00292716"/>
    <w:rsid w:val="00297534"/>
    <w:rsid w:val="00297824"/>
    <w:rsid w:val="002A10A5"/>
    <w:rsid w:val="002A2300"/>
    <w:rsid w:val="002A234D"/>
    <w:rsid w:val="002A2A36"/>
    <w:rsid w:val="002A57CE"/>
    <w:rsid w:val="002A6DDD"/>
    <w:rsid w:val="002A74FD"/>
    <w:rsid w:val="002B14C7"/>
    <w:rsid w:val="002B3940"/>
    <w:rsid w:val="002B6369"/>
    <w:rsid w:val="002C0B70"/>
    <w:rsid w:val="002C115C"/>
    <w:rsid w:val="002C2113"/>
    <w:rsid w:val="002C7BE9"/>
    <w:rsid w:val="002D035E"/>
    <w:rsid w:val="002D1622"/>
    <w:rsid w:val="002D73F5"/>
    <w:rsid w:val="002E2066"/>
    <w:rsid w:val="002E2C4C"/>
    <w:rsid w:val="002E435F"/>
    <w:rsid w:val="002E681A"/>
    <w:rsid w:val="002E76BE"/>
    <w:rsid w:val="002F0A19"/>
    <w:rsid w:val="002F456A"/>
    <w:rsid w:val="002F5171"/>
    <w:rsid w:val="002F69D8"/>
    <w:rsid w:val="003003DC"/>
    <w:rsid w:val="00300D78"/>
    <w:rsid w:val="0030166F"/>
    <w:rsid w:val="00302C8F"/>
    <w:rsid w:val="00303F22"/>
    <w:rsid w:val="0030510D"/>
    <w:rsid w:val="00306B08"/>
    <w:rsid w:val="00315361"/>
    <w:rsid w:val="003154D3"/>
    <w:rsid w:val="0031574C"/>
    <w:rsid w:val="00316807"/>
    <w:rsid w:val="003172A3"/>
    <w:rsid w:val="003172B7"/>
    <w:rsid w:val="00321475"/>
    <w:rsid w:val="00325DC9"/>
    <w:rsid w:val="00327F82"/>
    <w:rsid w:val="0033061C"/>
    <w:rsid w:val="0033203B"/>
    <w:rsid w:val="003339C3"/>
    <w:rsid w:val="00335A9F"/>
    <w:rsid w:val="00351C74"/>
    <w:rsid w:val="00351ECC"/>
    <w:rsid w:val="003539E1"/>
    <w:rsid w:val="003555F6"/>
    <w:rsid w:val="00355D20"/>
    <w:rsid w:val="003569B0"/>
    <w:rsid w:val="003609DA"/>
    <w:rsid w:val="00360E27"/>
    <w:rsid w:val="003616B8"/>
    <w:rsid w:val="003644F7"/>
    <w:rsid w:val="00367AA4"/>
    <w:rsid w:val="003703FF"/>
    <w:rsid w:val="00370B8A"/>
    <w:rsid w:val="00371A53"/>
    <w:rsid w:val="00372BD8"/>
    <w:rsid w:val="00376744"/>
    <w:rsid w:val="00383F36"/>
    <w:rsid w:val="00384686"/>
    <w:rsid w:val="003849B0"/>
    <w:rsid w:val="00387790"/>
    <w:rsid w:val="0039153B"/>
    <w:rsid w:val="00392C7D"/>
    <w:rsid w:val="003942D1"/>
    <w:rsid w:val="00394A48"/>
    <w:rsid w:val="00395406"/>
    <w:rsid w:val="00396B43"/>
    <w:rsid w:val="003A00BC"/>
    <w:rsid w:val="003A2D3B"/>
    <w:rsid w:val="003A31DE"/>
    <w:rsid w:val="003A7FB8"/>
    <w:rsid w:val="003B0C68"/>
    <w:rsid w:val="003B0E58"/>
    <w:rsid w:val="003B17CD"/>
    <w:rsid w:val="003B2C90"/>
    <w:rsid w:val="003B3223"/>
    <w:rsid w:val="003B5747"/>
    <w:rsid w:val="003B67F1"/>
    <w:rsid w:val="003C1A9C"/>
    <w:rsid w:val="003C45AB"/>
    <w:rsid w:val="003C55FA"/>
    <w:rsid w:val="003C66E7"/>
    <w:rsid w:val="003C6D13"/>
    <w:rsid w:val="003D21A0"/>
    <w:rsid w:val="003D404F"/>
    <w:rsid w:val="003D6D30"/>
    <w:rsid w:val="003E3E0B"/>
    <w:rsid w:val="003E7788"/>
    <w:rsid w:val="003F1931"/>
    <w:rsid w:val="003F2858"/>
    <w:rsid w:val="003F35A3"/>
    <w:rsid w:val="0040510A"/>
    <w:rsid w:val="004072BF"/>
    <w:rsid w:val="00411EB9"/>
    <w:rsid w:val="0041271D"/>
    <w:rsid w:val="004214E4"/>
    <w:rsid w:val="0042472A"/>
    <w:rsid w:val="00425C9E"/>
    <w:rsid w:val="004302EF"/>
    <w:rsid w:val="00430F96"/>
    <w:rsid w:val="00431BEC"/>
    <w:rsid w:val="00440E38"/>
    <w:rsid w:val="00453188"/>
    <w:rsid w:val="00454839"/>
    <w:rsid w:val="00454BA1"/>
    <w:rsid w:val="00455E0C"/>
    <w:rsid w:val="0046087C"/>
    <w:rsid w:val="00462830"/>
    <w:rsid w:val="00466CB7"/>
    <w:rsid w:val="00474765"/>
    <w:rsid w:val="00474C57"/>
    <w:rsid w:val="004756C7"/>
    <w:rsid w:val="00476038"/>
    <w:rsid w:val="004769C9"/>
    <w:rsid w:val="00476F63"/>
    <w:rsid w:val="00482B6D"/>
    <w:rsid w:val="00494617"/>
    <w:rsid w:val="004A1C18"/>
    <w:rsid w:val="004B3444"/>
    <w:rsid w:val="004B4BBF"/>
    <w:rsid w:val="004D079D"/>
    <w:rsid w:val="004D1456"/>
    <w:rsid w:val="004D16F7"/>
    <w:rsid w:val="004D2D5B"/>
    <w:rsid w:val="004D3F73"/>
    <w:rsid w:val="004D6381"/>
    <w:rsid w:val="004D64D6"/>
    <w:rsid w:val="004D6EA8"/>
    <w:rsid w:val="004E2169"/>
    <w:rsid w:val="004E7713"/>
    <w:rsid w:val="004F1B0B"/>
    <w:rsid w:val="004F4B72"/>
    <w:rsid w:val="00501FE0"/>
    <w:rsid w:val="005031FB"/>
    <w:rsid w:val="0051107A"/>
    <w:rsid w:val="005129B3"/>
    <w:rsid w:val="00512FAA"/>
    <w:rsid w:val="00513735"/>
    <w:rsid w:val="005145E9"/>
    <w:rsid w:val="00526DD6"/>
    <w:rsid w:val="00527528"/>
    <w:rsid w:val="00532304"/>
    <w:rsid w:val="005356C7"/>
    <w:rsid w:val="00537800"/>
    <w:rsid w:val="00540484"/>
    <w:rsid w:val="00543CB7"/>
    <w:rsid w:val="0054466D"/>
    <w:rsid w:val="005457F7"/>
    <w:rsid w:val="00545D3C"/>
    <w:rsid w:val="0054648B"/>
    <w:rsid w:val="005464AC"/>
    <w:rsid w:val="0054650B"/>
    <w:rsid w:val="00552EF0"/>
    <w:rsid w:val="00553D5E"/>
    <w:rsid w:val="00555E53"/>
    <w:rsid w:val="005617EE"/>
    <w:rsid w:val="00561954"/>
    <w:rsid w:val="00562739"/>
    <w:rsid w:val="00572934"/>
    <w:rsid w:val="0057665A"/>
    <w:rsid w:val="00580D54"/>
    <w:rsid w:val="0058108D"/>
    <w:rsid w:val="00581874"/>
    <w:rsid w:val="00581963"/>
    <w:rsid w:val="00583D87"/>
    <w:rsid w:val="005855A7"/>
    <w:rsid w:val="00595F1F"/>
    <w:rsid w:val="005A059B"/>
    <w:rsid w:val="005A4CE0"/>
    <w:rsid w:val="005A676B"/>
    <w:rsid w:val="005B28FE"/>
    <w:rsid w:val="005B45E7"/>
    <w:rsid w:val="005B4E0C"/>
    <w:rsid w:val="005B7429"/>
    <w:rsid w:val="005C392D"/>
    <w:rsid w:val="005C5B8B"/>
    <w:rsid w:val="005D6393"/>
    <w:rsid w:val="005E0EBF"/>
    <w:rsid w:val="005E45C7"/>
    <w:rsid w:val="005E5A08"/>
    <w:rsid w:val="005F4D2B"/>
    <w:rsid w:val="005F7F5B"/>
    <w:rsid w:val="00601EE1"/>
    <w:rsid w:val="00603A2A"/>
    <w:rsid w:val="0060737D"/>
    <w:rsid w:val="00607663"/>
    <w:rsid w:val="00607EF6"/>
    <w:rsid w:val="00616CE6"/>
    <w:rsid w:val="00621317"/>
    <w:rsid w:val="00621395"/>
    <w:rsid w:val="00621726"/>
    <w:rsid w:val="00625607"/>
    <w:rsid w:val="006266EF"/>
    <w:rsid w:val="00627615"/>
    <w:rsid w:val="00631FE4"/>
    <w:rsid w:val="006336FA"/>
    <w:rsid w:val="0063552E"/>
    <w:rsid w:val="00635FB4"/>
    <w:rsid w:val="0064163F"/>
    <w:rsid w:val="00641E5D"/>
    <w:rsid w:val="00641E7D"/>
    <w:rsid w:val="00644B6A"/>
    <w:rsid w:val="00645DA8"/>
    <w:rsid w:val="006479B3"/>
    <w:rsid w:val="00653103"/>
    <w:rsid w:val="006549B3"/>
    <w:rsid w:val="0065677C"/>
    <w:rsid w:val="00660E9A"/>
    <w:rsid w:val="00662E75"/>
    <w:rsid w:val="00666308"/>
    <w:rsid w:val="00671665"/>
    <w:rsid w:val="00672E40"/>
    <w:rsid w:val="00673DA8"/>
    <w:rsid w:val="00674B02"/>
    <w:rsid w:val="00675D34"/>
    <w:rsid w:val="0067645A"/>
    <w:rsid w:val="00680E91"/>
    <w:rsid w:val="00681C55"/>
    <w:rsid w:val="00681CB9"/>
    <w:rsid w:val="00682F42"/>
    <w:rsid w:val="00683D65"/>
    <w:rsid w:val="006842B5"/>
    <w:rsid w:val="00684565"/>
    <w:rsid w:val="0069418E"/>
    <w:rsid w:val="00695E11"/>
    <w:rsid w:val="00697336"/>
    <w:rsid w:val="006A38A1"/>
    <w:rsid w:val="006A7C32"/>
    <w:rsid w:val="006B0E65"/>
    <w:rsid w:val="006B3552"/>
    <w:rsid w:val="006C1659"/>
    <w:rsid w:val="006C35BA"/>
    <w:rsid w:val="006C4081"/>
    <w:rsid w:val="006C6C7A"/>
    <w:rsid w:val="006C71E6"/>
    <w:rsid w:val="006E3E95"/>
    <w:rsid w:val="006E5950"/>
    <w:rsid w:val="006F2384"/>
    <w:rsid w:val="006F4A63"/>
    <w:rsid w:val="006F721F"/>
    <w:rsid w:val="00706060"/>
    <w:rsid w:val="00707C59"/>
    <w:rsid w:val="00710FD4"/>
    <w:rsid w:val="00711D77"/>
    <w:rsid w:val="00715869"/>
    <w:rsid w:val="007162C9"/>
    <w:rsid w:val="00723A41"/>
    <w:rsid w:val="0072429F"/>
    <w:rsid w:val="0073741E"/>
    <w:rsid w:val="007408ED"/>
    <w:rsid w:val="00741EB5"/>
    <w:rsid w:val="00743741"/>
    <w:rsid w:val="007521DC"/>
    <w:rsid w:val="00755800"/>
    <w:rsid w:val="00755C94"/>
    <w:rsid w:val="007569D0"/>
    <w:rsid w:val="00756D30"/>
    <w:rsid w:val="00761D50"/>
    <w:rsid w:val="007676F3"/>
    <w:rsid w:val="00770843"/>
    <w:rsid w:val="00772004"/>
    <w:rsid w:val="00772BC3"/>
    <w:rsid w:val="00775392"/>
    <w:rsid w:val="00776570"/>
    <w:rsid w:val="00776C55"/>
    <w:rsid w:val="0078022C"/>
    <w:rsid w:val="007820CD"/>
    <w:rsid w:val="007827EE"/>
    <w:rsid w:val="00786486"/>
    <w:rsid w:val="0079223C"/>
    <w:rsid w:val="007926E9"/>
    <w:rsid w:val="007939FF"/>
    <w:rsid w:val="0079590A"/>
    <w:rsid w:val="007A02B7"/>
    <w:rsid w:val="007B19FE"/>
    <w:rsid w:val="007B5B72"/>
    <w:rsid w:val="007B67C6"/>
    <w:rsid w:val="007C0ACB"/>
    <w:rsid w:val="007C1A93"/>
    <w:rsid w:val="007C7241"/>
    <w:rsid w:val="007C7469"/>
    <w:rsid w:val="007D570B"/>
    <w:rsid w:val="007D6FAF"/>
    <w:rsid w:val="007D7BBE"/>
    <w:rsid w:val="007E0522"/>
    <w:rsid w:val="007F3FD2"/>
    <w:rsid w:val="007F5D82"/>
    <w:rsid w:val="007F755F"/>
    <w:rsid w:val="00801656"/>
    <w:rsid w:val="00801BF4"/>
    <w:rsid w:val="0080338F"/>
    <w:rsid w:val="0080713A"/>
    <w:rsid w:val="008103DD"/>
    <w:rsid w:val="00810C5A"/>
    <w:rsid w:val="00812DA1"/>
    <w:rsid w:val="008133D6"/>
    <w:rsid w:val="00815DEB"/>
    <w:rsid w:val="008215EC"/>
    <w:rsid w:val="0083069E"/>
    <w:rsid w:val="008307C2"/>
    <w:rsid w:val="008307E5"/>
    <w:rsid w:val="00830BCA"/>
    <w:rsid w:val="008322AD"/>
    <w:rsid w:val="0083400C"/>
    <w:rsid w:val="008423C5"/>
    <w:rsid w:val="0084295D"/>
    <w:rsid w:val="00845D48"/>
    <w:rsid w:val="00845ED5"/>
    <w:rsid w:val="008500FB"/>
    <w:rsid w:val="0085019B"/>
    <w:rsid w:val="0085298F"/>
    <w:rsid w:val="00854DBC"/>
    <w:rsid w:val="00861545"/>
    <w:rsid w:val="00863FCB"/>
    <w:rsid w:val="008643A3"/>
    <w:rsid w:val="0087217A"/>
    <w:rsid w:val="00874682"/>
    <w:rsid w:val="00874FFC"/>
    <w:rsid w:val="00880CF4"/>
    <w:rsid w:val="0088239B"/>
    <w:rsid w:val="008841E9"/>
    <w:rsid w:val="008856F7"/>
    <w:rsid w:val="008872AE"/>
    <w:rsid w:val="0089589C"/>
    <w:rsid w:val="00896F04"/>
    <w:rsid w:val="00897275"/>
    <w:rsid w:val="00897892"/>
    <w:rsid w:val="008A13C2"/>
    <w:rsid w:val="008A2851"/>
    <w:rsid w:val="008A3A49"/>
    <w:rsid w:val="008B0092"/>
    <w:rsid w:val="008B4458"/>
    <w:rsid w:val="008B45DB"/>
    <w:rsid w:val="008B7A5B"/>
    <w:rsid w:val="008C098B"/>
    <w:rsid w:val="008C0CA6"/>
    <w:rsid w:val="008C1572"/>
    <w:rsid w:val="008C4853"/>
    <w:rsid w:val="008C5637"/>
    <w:rsid w:val="008D13A9"/>
    <w:rsid w:val="008D1D0F"/>
    <w:rsid w:val="008D3DF6"/>
    <w:rsid w:val="008D6B04"/>
    <w:rsid w:val="008E1A34"/>
    <w:rsid w:val="008E2E7F"/>
    <w:rsid w:val="008E4908"/>
    <w:rsid w:val="008F20C9"/>
    <w:rsid w:val="008F261E"/>
    <w:rsid w:val="008F2B58"/>
    <w:rsid w:val="008F2BAA"/>
    <w:rsid w:val="008F4702"/>
    <w:rsid w:val="008F69D4"/>
    <w:rsid w:val="008F72EB"/>
    <w:rsid w:val="0090005E"/>
    <w:rsid w:val="009019CA"/>
    <w:rsid w:val="00901A19"/>
    <w:rsid w:val="009043EC"/>
    <w:rsid w:val="0091063C"/>
    <w:rsid w:val="00911958"/>
    <w:rsid w:val="00913434"/>
    <w:rsid w:val="009135A2"/>
    <w:rsid w:val="00914216"/>
    <w:rsid w:val="00916DC9"/>
    <w:rsid w:val="00927747"/>
    <w:rsid w:val="009278AA"/>
    <w:rsid w:val="009278BB"/>
    <w:rsid w:val="00930E34"/>
    <w:rsid w:val="00930ED6"/>
    <w:rsid w:val="00932FEC"/>
    <w:rsid w:val="0093669D"/>
    <w:rsid w:val="00936970"/>
    <w:rsid w:val="00936D8C"/>
    <w:rsid w:val="00941629"/>
    <w:rsid w:val="00943A12"/>
    <w:rsid w:val="00943E19"/>
    <w:rsid w:val="009448E4"/>
    <w:rsid w:val="00945B58"/>
    <w:rsid w:val="00950EE8"/>
    <w:rsid w:val="00952C35"/>
    <w:rsid w:val="009571A2"/>
    <w:rsid w:val="00957DA2"/>
    <w:rsid w:val="00961053"/>
    <w:rsid w:val="00965095"/>
    <w:rsid w:val="009719D0"/>
    <w:rsid w:val="0097573A"/>
    <w:rsid w:val="00980108"/>
    <w:rsid w:val="00986006"/>
    <w:rsid w:val="009860B2"/>
    <w:rsid w:val="00991F97"/>
    <w:rsid w:val="00992E82"/>
    <w:rsid w:val="009934D0"/>
    <w:rsid w:val="009946A2"/>
    <w:rsid w:val="0099480A"/>
    <w:rsid w:val="009950C9"/>
    <w:rsid w:val="00995C76"/>
    <w:rsid w:val="00997448"/>
    <w:rsid w:val="009A4DFA"/>
    <w:rsid w:val="009A6263"/>
    <w:rsid w:val="009B02F7"/>
    <w:rsid w:val="009B6971"/>
    <w:rsid w:val="009B7E35"/>
    <w:rsid w:val="009C07DB"/>
    <w:rsid w:val="009C35B2"/>
    <w:rsid w:val="009C3C21"/>
    <w:rsid w:val="009D0416"/>
    <w:rsid w:val="009D096D"/>
    <w:rsid w:val="009D0BB9"/>
    <w:rsid w:val="009D45A5"/>
    <w:rsid w:val="009D53A2"/>
    <w:rsid w:val="009D58C5"/>
    <w:rsid w:val="009E59EC"/>
    <w:rsid w:val="009F3907"/>
    <w:rsid w:val="009F3C91"/>
    <w:rsid w:val="009F3E65"/>
    <w:rsid w:val="009F4F4A"/>
    <w:rsid w:val="009F77EA"/>
    <w:rsid w:val="00A02D41"/>
    <w:rsid w:val="00A036F3"/>
    <w:rsid w:val="00A062E7"/>
    <w:rsid w:val="00A06409"/>
    <w:rsid w:val="00A07F28"/>
    <w:rsid w:val="00A16C32"/>
    <w:rsid w:val="00A20AFC"/>
    <w:rsid w:val="00A24591"/>
    <w:rsid w:val="00A340EA"/>
    <w:rsid w:val="00A34809"/>
    <w:rsid w:val="00A34F91"/>
    <w:rsid w:val="00A35597"/>
    <w:rsid w:val="00A42074"/>
    <w:rsid w:val="00A47812"/>
    <w:rsid w:val="00A51101"/>
    <w:rsid w:val="00A535E7"/>
    <w:rsid w:val="00A638A6"/>
    <w:rsid w:val="00A67498"/>
    <w:rsid w:val="00A710B4"/>
    <w:rsid w:val="00A7147B"/>
    <w:rsid w:val="00A7484E"/>
    <w:rsid w:val="00A75299"/>
    <w:rsid w:val="00A75BA2"/>
    <w:rsid w:val="00A771F6"/>
    <w:rsid w:val="00A77828"/>
    <w:rsid w:val="00A83AE1"/>
    <w:rsid w:val="00A83AF4"/>
    <w:rsid w:val="00A84BC3"/>
    <w:rsid w:val="00A85D0D"/>
    <w:rsid w:val="00A87C05"/>
    <w:rsid w:val="00A96D02"/>
    <w:rsid w:val="00A9731F"/>
    <w:rsid w:val="00AA3A24"/>
    <w:rsid w:val="00AA4204"/>
    <w:rsid w:val="00AA5AF7"/>
    <w:rsid w:val="00AA5D1F"/>
    <w:rsid w:val="00AB2A70"/>
    <w:rsid w:val="00AB79CC"/>
    <w:rsid w:val="00AC3F5A"/>
    <w:rsid w:val="00AD47FA"/>
    <w:rsid w:val="00AD76E0"/>
    <w:rsid w:val="00AE3727"/>
    <w:rsid w:val="00AE4A40"/>
    <w:rsid w:val="00AE6647"/>
    <w:rsid w:val="00AF300D"/>
    <w:rsid w:val="00AF43E5"/>
    <w:rsid w:val="00B0192E"/>
    <w:rsid w:val="00B0665E"/>
    <w:rsid w:val="00B151F5"/>
    <w:rsid w:val="00B202E4"/>
    <w:rsid w:val="00B24B0E"/>
    <w:rsid w:val="00B252B9"/>
    <w:rsid w:val="00B26A12"/>
    <w:rsid w:val="00B46296"/>
    <w:rsid w:val="00B469BD"/>
    <w:rsid w:val="00B52729"/>
    <w:rsid w:val="00B53F06"/>
    <w:rsid w:val="00B61075"/>
    <w:rsid w:val="00B61433"/>
    <w:rsid w:val="00B6329A"/>
    <w:rsid w:val="00B650E8"/>
    <w:rsid w:val="00B66BB1"/>
    <w:rsid w:val="00B716D9"/>
    <w:rsid w:val="00B71C69"/>
    <w:rsid w:val="00B83B9D"/>
    <w:rsid w:val="00B86B5A"/>
    <w:rsid w:val="00B94BF6"/>
    <w:rsid w:val="00B94CF0"/>
    <w:rsid w:val="00B9625B"/>
    <w:rsid w:val="00B97FDA"/>
    <w:rsid w:val="00BA2EEC"/>
    <w:rsid w:val="00BA483C"/>
    <w:rsid w:val="00BA48B4"/>
    <w:rsid w:val="00BA4B51"/>
    <w:rsid w:val="00BB0C3F"/>
    <w:rsid w:val="00BB1E00"/>
    <w:rsid w:val="00BB2EBC"/>
    <w:rsid w:val="00BB366C"/>
    <w:rsid w:val="00BC08DC"/>
    <w:rsid w:val="00BC2D23"/>
    <w:rsid w:val="00BD3261"/>
    <w:rsid w:val="00BD4CCC"/>
    <w:rsid w:val="00BE2E64"/>
    <w:rsid w:val="00BE3C05"/>
    <w:rsid w:val="00BE4391"/>
    <w:rsid w:val="00BE4500"/>
    <w:rsid w:val="00BE4B87"/>
    <w:rsid w:val="00BE4E7E"/>
    <w:rsid w:val="00BF32B2"/>
    <w:rsid w:val="00BF55EC"/>
    <w:rsid w:val="00C02914"/>
    <w:rsid w:val="00C04EAB"/>
    <w:rsid w:val="00C05DE4"/>
    <w:rsid w:val="00C07F37"/>
    <w:rsid w:val="00C07F66"/>
    <w:rsid w:val="00C120A9"/>
    <w:rsid w:val="00C13CCB"/>
    <w:rsid w:val="00C14099"/>
    <w:rsid w:val="00C16D4B"/>
    <w:rsid w:val="00C1725F"/>
    <w:rsid w:val="00C210DE"/>
    <w:rsid w:val="00C2169C"/>
    <w:rsid w:val="00C234E4"/>
    <w:rsid w:val="00C2707D"/>
    <w:rsid w:val="00C30F66"/>
    <w:rsid w:val="00C34CD0"/>
    <w:rsid w:val="00C42BA7"/>
    <w:rsid w:val="00C4303A"/>
    <w:rsid w:val="00C431E3"/>
    <w:rsid w:val="00C433A6"/>
    <w:rsid w:val="00C43BE5"/>
    <w:rsid w:val="00C450E0"/>
    <w:rsid w:val="00C4594C"/>
    <w:rsid w:val="00C46908"/>
    <w:rsid w:val="00C46979"/>
    <w:rsid w:val="00C46E19"/>
    <w:rsid w:val="00C519FB"/>
    <w:rsid w:val="00C545B8"/>
    <w:rsid w:val="00C563F7"/>
    <w:rsid w:val="00C568EB"/>
    <w:rsid w:val="00C60501"/>
    <w:rsid w:val="00C62199"/>
    <w:rsid w:val="00C6679F"/>
    <w:rsid w:val="00C66D0A"/>
    <w:rsid w:val="00C70372"/>
    <w:rsid w:val="00C718FF"/>
    <w:rsid w:val="00C72C39"/>
    <w:rsid w:val="00C74B74"/>
    <w:rsid w:val="00C8243D"/>
    <w:rsid w:val="00C83406"/>
    <w:rsid w:val="00C86498"/>
    <w:rsid w:val="00C9259D"/>
    <w:rsid w:val="00C94A33"/>
    <w:rsid w:val="00C9622E"/>
    <w:rsid w:val="00C97860"/>
    <w:rsid w:val="00CA02E5"/>
    <w:rsid w:val="00CA16EE"/>
    <w:rsid w:val="00CA5951"/>
    <w:rsid w:val="00CB2961"/>
    <w:rsid w:val="00CC3E18"/>
    <w:rsid w:val="00CC60B2"/>
    <w:rsid w:val="00CC6243"/>
    <w:rsid w:val="00CC7223"/>
    <w:rsid w:val="00CD21FE"/>
    <w:rsid w:val="00CD4D9E"/>
    <w:rsid w:val="00CD600A"/>
    <w:rsid w:val="00CE2999"/>
    <w:rsid w:val="00CE3406"/>
    <w:rsid w:val="00CF359A"/>
    <w:rsid w:val="00CF5C07"/>
    <w:rsid w:val="00D05764"/>
    <w:rsid w:val="00D123A3"/>
    <w:rsid w:val="00D12736"/>
    <w:rsid w:val="00D13EB2"/>
    <w:rsid w:val="00D158C3"/>
    <w:rsid w:val="00D1683E"/>
    <w:rsid w:val="00D1757D"/>
    <w:rsid w:val="00D20030"/>
    <w:rsid w:val="00D21F70"/>
    <w:rsid w:val="00D233F4"/>
    <w:rsid w:val="00D2346A"/>
    <w:rsid w:val="00D25C21"/>
    <w:rsid w:val="00D27A17"/>
    <w:rsid w:val="00D27D4B"/>
    <w:rsid w:val="00D30777"/>
    <w:rsid w:val="00D31E91"/>
    <w:rsid w:val="00D31F08"/>
    <w:rsid w:val="00D3325A"/>
    <w:rsid w:val="00D35BC6"/>
    <w:rsid w:val="00D3735C"/>
    <w:rsid w:val="00D43675"/>
    <w:rsid w:val="00D43826"/>
    <w:rsid w:val="00D46498"/>
    <w:rsid w:val="00D47942"/>
    <w:rsid w:val="00D66541"/>
    <w:rsid w:val="00D667DD"/>
    <w:rsid w:val="00D7224F"/>
    <w:rsid w:val="00D82332"/>
    <w:rsid w:val="00D82C19"/>
    <w:rsid w:val="00D84A24"/>
    <w:rsid w:val="00D9544A"/>
    <w:rsid w:val="00DA1DA0"/>
    <w:rsid w:val="00DA2C95"/>
    <w:rsid w:val="00DA3B07"/>
    <w:rsid w:val="00DA3B0E"/>
    <w:rsid w:val="00DA5BE2"/>
    <w:rsid w:val="00DA62B9"/>
    <w:rsid w:val="00DA7CE8"/>
    <w:rsid w:val="00DB06B4"/>
    <w:rsid w:val="00DB2EBD"/>
    <w:rsid w:val="00DB489B"/>
    <w:rsid w:val="00DC2054"/>
    <w:rsid w:val="00DC376E"/>
    <w:rsid w:val="00DC53AE"/>
    <w:rsid w:val="00DC6DED"/>
    <w:rsid w:val="00DD076C"/>
    <w:rsid w:val="00DD1B7F"/>
    <w:rsid w:val="00DF184C"/>
    <w:rsid w:val="00DF22C9"/>
    <w:rsid w:val="00DF2AAA"/>
    <w:rsid w:val="00DF6250"/>
    <w:rsid w:val="00E0051A"/>
    <w:rsid w:val="00E00E04"/>
    <w:rsid w:val="00E03D99"/>
    <w:rsid w:val="00E06DEF"/>
    <w:rsid w:val="00E1085F"/>
    <w:rsid w:val="00E208CD"/>
    <w:rsid w:val="00E25CF3"/>
    <w:rsid w:val="00E37CD3"/>
    <w:rsid w:val="00E37FA8"/>
    <w:rsid w:val="00E4015D"/>
    <w:rsid w:val="00E44A45"/>
    <w:rsid w:val="00E476A3"/>
    <w:rsid w:val="00E51D0E"/>
    <w:rsid w:val="00E522C1"/>
    <w:rsid w:val="00E57A1C"/>
    <w:rsid w:val="00E731E3"/>
    <w:rsid w:val="00E74084"/>
    <w:rsid w:val="00E741B0"/>
    <w:rsid w:val="00E743D4"/>
    <w:rsid w:val="00E754FB"/>
    <w:rsid w:val="00E75F54"/>
    <w:rsid w:val="00E8601F"/>
    <w:rsid w:val="00E877EC"/>
    <w:rsid w:val="00E9154C"/>
    <w:rsid w:val="00E91DB9"/>
    <w:rsid w:val="00E9567E"/>
    <w:rsid w:val="00EA076D"/>
    <w:rsid w:val="00EA3136"/>
    <w:rsid w:val="00EA4133"/>
    <w:rsid w:val="00EA79B6"/>
    <w:rsid w:val="00EB07B0"/>
    <w:rsid w:val="00EB5A0B"/>
    <w:rsid w:val="00EB6012"/>
    <w:rsid w:val="00EC3999"/>
    <w:rsid w:val="00EC5BF1"/>
    <w:rsid w:val="00ED3A2A"/>
    <w:rsid w:val="00ED6DCD"/>
    <w:rsid w:val="00ED7D6B"/>
    <w:rsid w:val="00EE5A0A"/>
    <w:rsid w:val="00EF0A1C"/>
    <w:rsid w:val="00EF0A62"/>
    <w:rsid w:val="00EF1E46"/>
    <w:rsid w:val="00EF28C7"/>
    <w:rsid w:val="00EF7C33"/>
    <w:rsid w:val="00F0012A"/>
    <w:rsid w:val="00F07097"/>
    <w:rsid w:val="00F07D10"/>
    <w:rsid w:val="00F103D4"/>
    <w:rsid w:val="00F110F7"/>
    <w:rsid w:val="00F241A8"/>
    <w:rsid w:val="00F25998"/>
    <w:rsid w:val="00F2623D"/>
    <w:rsid w:val="00F3082C"/>
    <w:rsid w:val="00F32432"/>
    <w:rsid w:val="00F35B4A"/>
    <w:rsid w:val="00F36B3C"/>
    <w:rsid w:val="00F42B23"/>
    <w:rsid w:val="00F4613C"/>
    <w:rsid w:val="00F46A0F"/>
    <w:rsid w:val="00F5177C"/>
    <w:rsid w:val="00F53F38"/>
    <w:rsid w:val="00F5494F"/>
    <w:rsid w:val="00F55885"/>
    <w:rsid w:val="00F55FD6"/>
    <w:rsid w:val="00F63D1F"/>
    <w:rsid w:val="00F658C3"/>
    <w:rsid w:val="00F669FF"/>
    <w:rsid w:val="00F72085"/>
    <w:rsid w:val="00F72423"/>
    <w:rsid w:val="00F74A7F"/>
    <w:rsid w:val="00F770DC"/>
    <w:rsid w:val="00F816A1"/>
    <w:rsid w:val="00F836CF"/>
    <w:rsid w:val="00F84D08"/>
    <w:rsid w:val="00F859BB"/>
    <w:rsid w:val="00F8779E"/>
    <w:rsid w:val="00F93CC0"/>
    <w:rsid w:val="00F9506D"/>
    <w:rsid w:val="00F95FDD"/>
    <w:rsid w:val="00FA4037"/>
    <w:rsid w:val="00FA40CA"/>
    <w:rsid w:val="00FA44A6"/>
    <w:rsid w:val="00FA6153"/>
    <w:rsid w:val="00FA7877"/>
    <w:rsid w:val="00FB6408"/>
    <w:rsid w:val="00FC020D"/>
    <w:rsid w:val="00FC55D1"/>
    <w:rsid w:val="00FD074B"/>
    <w:rsid w:val="00FD1700"/>
    <w:rsid w:val="00FD2296"/>
    <w:rsid w:val="00FD2543"/>
    <w:rsid w:val="00FD38C6"/>
    <w:rsid w:val="00FD5683"/>
    <w:rsid w:val="00FD6B12"/>
    <w:rsid w:val="00FE4B30"/>
    <w:rsid w:val="00FE4C92"/>
    <w:rsid w:val="00FE4CF6"/>
    <w:rsid w:val="00FF336C"/>
    <w:rsid w:val="00FF3880"/>
    <w:rsid w:val="00FF5119"/>
    <w:rsid w:val="00FF700D"/>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97F882"/>
  <w15:docId w15:val="{92890CFA-8781-4D1A-999A-791967EE39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zh-TW" w:bidi="he-IL"/>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pPr>
  </w:style>
  <w:style w:type="paragraph" w:styleId="Heading1">
    <w:name w:val="heading 1"/>
    <w:basedOn w:val="Normal"/>
    <w:next w:val="Normal"/>
    <w:link w:val="Heading1Char"/>
    <w:uiPriority w:val="9"/>
    <w:qFormat/>
    <w:rsid w:val="003172B7"/>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Heading2">
    <w:name w:val="heading 2"/>
    <w:basedOn w:val="Normal"/>
    <w:next w:val="Normal"/>
    <w:link w:val="Heading2Char"/>
    <w:uiPriority w:val="9"/>
    <w:semiHidden/>
    <w:unhideWhenUsed/>
    <w:qFormat/>
    <w:rsid w:val="003172B7"/>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Heading3">
    <w:name w:val="heading 3"/>
    <w:basedOn w:val="Normal"/>
    <w:next w:val="Normal"/>
    <w:link w:val="Heading3Char"/>
    <w:uiPriority w:val="9"/>
    <w:semiHidden/>
    <w:unhideWhenUsed/>
    <w:qFormat/>
    <w:rsid w:val="003172B7"/>
    <w:pPr>
      <w:keepNext/>
      <w:keepLines/>
      <w:spacing w:before="160" w:after="40"/>
      <w:outlineLvl w:val="2"/>
    </w:pPr>
    <w:rPr>
      <w:rFonts w:eastAsiaTheme="majorEastAsia" w:cstheme="majorBidi"/>
      <w:color w:val="2F5496" w:themeColor="accent1" w:themeShade="BF"/>
      <w:sz w:val="32"/>
      <w:szCs w:val="32"/>
    </w:rPr>
  </w:style>
  <w:style w:type="paragraph" w:styleId="Heading4">
    <w:name w:val="heading 4"/>
    <w:basedOn w:val="Normal"/>
    <w:next w:val="Normal"/>
    <w:link w:val="Heading4Char"/>
    <w:uiPriority w:val="9"/>
    <w:semiHidden/>
    <w:unhideWhenUsed/>
    <w:qFormat/>
    <w:rsid w:val="003172B7"/>
    <w:pPr>
      <w:keepNext/>
      <w:keepLines/>
      <w:spacing w:before="160" w:after="40"/>
      <w:outlineLvl w:val="3"/>
    </w:pPr>
    <w:rPr>
      <w:rFonts w:eastAsiaTheme="majorEastAsia" w:cstheme="majorBidi"/>
      <w:color w:val="2F5496" w:themeColor="accent1" w:themeShade="BF"/>
      <w:sz w:val="28"/>
      <w:szCs w:val="28"/>
    </w:rPr>
  </w:style>
  <w:style w:type="paragraph" w:styleId="Heading5">
    <w:name w:val="heading 5"/>
    <w:basedOn w:val="Normal"/>
    <w:next w:val="Normal"/>
    <w:link w:val="Heading5Char"/>
    <w:uiPriority w:val="9"/>
    <w:semiHidden/>
    <w:unhideWhenUsed/>
    <w:qFormat/>
    <w:rsid w:val="003172B7"/>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3172B7"/>
    <w:pPr>
      <w:keepNext/>
      <w:keepLines/>
      <w:spacing w:before="40" w:after="0"/>
      <w:outlineLvl w:val="5"/>
    </w:pPr>
    <w:rPr>
      <w:rFonts w:eastAsiaTheme="majorEastAsia" w:cstheme="majorBidi"/>
      <w:color w:val="595959" w:themeColor="text1" w:themeTint="A6"/>
    </w:rPr>
  </w:style>
  <w:style w:type="paragraph" w:styleId="Heading7">
    <w:name w:val="heading 7"/>
    <w:basedOn w:val="Normal"/>
    <w:next w:val="Normal"/>
    <w:link w:val="Heading7Char"/>
    <w:uiPriority w:val="9"/>
    <w:semiHidden/>
    <w:unhideWhenUsed/>
    <w:qFormat/>
    <w:rsid w:val="003172B7"/>
    <w:pPr>
      <w:keepNext/>
      <w:keepLines/>
      <w:spacing w:before="40" w:after="0"/>
      <w:ind w:leftChars="100" w:left="10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172B7"/>
    <w:pPr>
      <w:keepNext/>
      <w:keepLines/>
      <w:spacing w:before="40" w:after="0"/>
      <w:ind w:leftChars="200" w:left="200"/>
      <w:outlineLvl w:val="7"/>
    </w:pPr>
    <w:rPr>
      <w:rFonts w:eastAsiaTheme="majorEastAsia" w:cstheme="majorBidi"/>
      <w:color w:val="272727" w:themeColor="text1" w:themeTint="D8"/>
    </w:rPr>
  </w:style>
  <w:style w:type="paragraph" w:styleId="Heading9">
    <w:name w:val="heading 9"/>
    <w:basedOn w:val="Normal"/>
    <w:next w:val="Normal"/>
    <w:link w:val="Heading9Char"/>
    <w:uiPriority w:val="9"/>
    <w:semiHidden/>
    <w:unhideWhenUsed/>
    <w:qFormat/>
    <w:rsid w:val="003172B7"/>
    <w:pPr>
      <w:keepNext/>
      <w:keepLines/>
      <w:spacing w:before="40" w:after="0"/>
      <w:ind w:leftChars="300" w:left="30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72B7"/>
    <w:rPr>
      <w:rFonts w:asciiTheme="majorHAnsi" w:eastAsiaTheme="majorEastAsia" w:hAnsiTheme="majorHAnsi" w:cstheme="majorBidi"/>
      <w:color w:val="2F5496" w:themeColor="accent1" w:themeShade="BF"/>
      <w:sz w:val="48"/>
      <w:szCs w:val="48"/>
    </w:rPr>
  </w:style>
  <w:style w:type="character" w:customStyle="1" w:styleId="Heading2Char">
    <w:name w:val="Heading 2 Char"/>
    <w:basedOn w:val="DefaultParagraphFont"/>
    <w:link w:val="Heading2"/>
    <w:uiPriority w:val="9"/>
    <w:semiHidden/>
    <w:rsid w:val="003172B7"/>
    <w:rPr>
      <w:rFonts w:asciiTheme="majorHAnsi" w:eastAsiaTheme="majorEastAsia" w:hAnsiTheme="majorHAnsi" w:cstheme="majorBidi"/>
      <w:color w:val="2F5496" w:themeColor="accent1" w:themeShade="BF"/>
      <w:sz w:val="40"/>
      <w:szCs w:val="40"/>
    </w:rPr>
  </w:style>
  <w:style w:type="character" w:customStyle="1" w:styleId="Heading3Char">
    <w:name w:val="Heading 3 Char"/>
    <w:basedOn w:val="DefaultParagraphFont"/>
    <w:link w:val="Heading3"/>
    <w:uiPriority w:val="9"/>
    <w:semiHidden/>
    <w:rsid w:val="003172B7"/>
    <w:rPr>
      <w:rFonts w:eastAsiaTheme="majorEastAsia" w:cstheme="majorBidi"/>
      <w:color w:val="2F5496" w:themeColor="accent1" w:themeShade="BF"/>
      <w:sz w:val="32"/>
      <w:szCs w:val="32"/>
    </w:rPr>
  </w:style>
  <w:style w:type="character" w:customStyle="1" w:styleId="Heading4Char">
    <w:name w:val="Heading 4 Char"/>
    <w:basedOn w:val="DefaultParagraphFont"/>
    <w:link w:val="Heading4"/>
    <w:uiPriority w:val="9"/>
    <w:semiHidden/>
    <w:rsid w:val="003172B7"/>
    <w:rPr>
      <w:rFonts w:eastAsiaTheme="majorEastAsia" w:cstheme="majorBidi"/>
      <w:color w:val="2F5496" w:themeColor="accent1" w:themeShade="BF"/>
      <w:sz w:val="28"/>
      <w:szCs w:val="28"/>
    </w:rPr>
  </w:style>
  <w:style w:type="character" w:customStyle="1" w:styleId="Heading5Char">
    <w:name w:val="Heading 5 Char"/>
    <w:basedOn w:val="DefaultParagraphFont"/>
    <w:link w:val="Heading5"/>
    <w:uiPriority w:val="9"/>
    <w:semiHidden/>
    <w:rsid w:val="003172B7"/>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3172B7"/>
    <w:rPr>
      <w:rFonts w:eastAsiaTheme="majorEastAsia" w:cstheme="majorBidi"/>
      <w:color w:val="595959" w:themeColor="text1" w:themeTint="A6"/>
    </w:rPr>
  </w:style>
  <w:style w:type="character" w:customStyle="1" w:styleId="Heading7Char">
    <w:name w:val="Heading 7 Char"/>
    <w:basedOn w:val="DefaultParagraphFont"/>
    <w:link w:val="Heading7"/>
    <w:uiPriority w:val="9"/>
    <w:semiHidden/>
    <w:rsid w:val="003172B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172B7"/>
    <w:rPr>
      <w:rFonts w:eastAsiaTheme="majorEastAsia" w:cstheme="majorBidi"/>
      <w:color w:val="272727" w:themeColor="text1" w:themeTint="D8"/>
    </w:rPr>
  </w:style>
  <w:style w:type="character" w:customStyle="1" w:styleId="Heading9Char">
    <w:name w:val="Heading 9 Char"/>
    <w:basedOn w:val="DefaultParagraphFont"/>
    <w:link w:val="Heading9"/>
    <w:uiPriority w:val="9"/>
    <w:semiHidden/>
    <w:rsid w:val="003172B7"/>
    <w:rPr>
      <w:rFonts w:eastAsiaTheme="majorEastAsia" w:cstheme="majorBidi"/>
      <w:color w:val="272727" w:themeColor="text1" w:themeTint="D8"/>
    </w:rPr>
  </w:style>
  <w:style w:type="paragraph" w:styleId="Title">
    <w:name w:val="Title"/>
    <w:basedOn w:val="Normal"/>
    <w:next w:val="Normal"/>
    <w:link w:val="TitleChar"/>
    <w:uiPriority w:val="10"/>
    <w:qFormat/>
    <w:rsid w:val="003172B7"/>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172B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172B7"/>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172B7"/>
    <w:rPr>
      <w:rFonts w:asciiTheme="majorHAnsi" w:eastAsiaTheme="majorEastAsia" w:hAnsiTheme="majorHAnsi" w:cstheme="majorBidi"/>
      <w:color w:val="595959" w:themeColor="text1" w:themeTint="A6"/>
      <w:spacing w:val="15"/>
      <w:sz w:val="28"/>
      <w:szCs w:val="28"/>
    </w:rPr>
  </w:style>
  <w:style w:type="paragraph" w:styleId="Quote">
    <w:name w:val="Quote"/>
    <w:basedOn w:val="Normal"/>
    <w:next w:val="Normal"/>
    <w:link w:val="QuoteChar"/>
    <w:uiPriority w:val="29"/>
    <w:qFormat/>
    <w:rsid w:val="003172B7"/>
    <w:pPr>
      <w:spacing w:before="160"/>
      <w:jc w:val="center"/>
    </w:pPr>
    <w:rPr>
      <w:i/>
      <w:iCs/>
      <w:color w:val="404040" w:themeColor="text1" w:themeTint="BF"/>
    </w:rPr>
  </w:style>
  <w:style w:type="character" w:customStyle="1" w:styleId="QuoteChar">
    <w:name w:val="Quote Char"/>
    <w:basedOn w:val="DefaultParagraphFont"/>
    <w:link w:val="Quote"/>
    <w:uiPriority w:val="29"/>
    <w:rsid w:val="003172B7"/>
    <w:rPr>
      <w:i/>
      <w:iCs/>
      <w:color w:val="404040" w:themeColor="text1" w:themeTint="BF"/>
    </w:rPr>
  </w:style>
  <w:style w:type="paragraph" w:styleId="ListParagraph">
    <w:name w:val="List Paragraph"/>
    <w:basedOn w:val="Normal"/>
    <w:uiPriority w:val="34"/>
    <w:qFormat/>
    <w:rsid w:val="003172B7"/>
    <w:pPr>
      <w:ind w:left="720"/>
      <w:contextualSpacing/>
    </w:pPr>
  </w:style>
  <w:style w:type="character" w:styleId="IntenseEmphasis">
    <w:name w:val="Intense Emphasis"/>
    <w:basedOn w:val="DefaultParagraphFont"/>
    <w:uiPriority w:val="21"/>
    <w:qFormat/>
    <w:rsid w:val="003172B7"/>
    <w:rPr>
      <w:i/>
      <w:iCs/>
      <w:color w:val="2F5496" w:themeColor="accent1" w:themeShade="BF"/>
    </w:rPr>
  </w:style>
  <w:style w:type="paragraph" w:styleId="IntenseQuote">
    <w:name w:val="Intense Quote"/>
    <w:basedOn w:val="Normal"/>
    <w:next w:val="Normal"/>
    <w:link w:val="IntenseQuoteChar"/>
    <w:uiPriority w:val="30"/>
    <w:qFormat/>
    <w:rsid w:val="003172B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3172B7"/>
    <w:rPr>
      <w:i/>
      <w:iCs/>
      <w:color w:val="2F5496" w:themeColor="accent1" w:themeShade="BF"/>
    </w:rPr>
  </w:style>
  <w:style w:type="character" w:styleId="IntenseReference">
    <w:name w:val="Intense Reference"/>
    <w:basedOn w:val="DefaultParagraphFont"/>
    <w:uiPriority w:val="32"/>
    <w:qFormat/>
    <w:rsid w:val="003172B7"/>
    <w:rPr>
      <w:b/>
      <w:bCs/>
      <w:smallCaps/>
      <w:color w:val="2F5496" w:themeColor="accent1" w:themeShade="BF"/>
      <w:spacing w:val="5"/>
    </w:rPr>
  </w:style>
  <w:style w:type="paragraph" w:styleId="NormalWeb">
    <w:name w:val="Normal (Web)"/>
    <w:basedOn w:val="Normal"/>
    <w:uiPriority w:val="99"/>
    <w:semiHidden/>
    <w:unhideWhenUsed/>
    <w:rsid w:val="003172B7"/>
    <w:pPr>
      <w:widowControl/>
      <w:spacing w:before="100" w:beforeAutospacing="1" w:after="100" w:afterAutospacing="1" w:line="240" w:lineRule="auto"/>
    </w:pPr>
    <w:rPr>
      <w:rFonts w:ascii="新細明體" w:eastAsia="新細明體" w:hAnsi="新細明體" w:cs="新細明體"/>
      <w:kern w:val="0"/>
      <w14:ligatures w14:val="none"/>
    </w:rPr>
  </w:style>
  <w:style w:type="character" w:styleId="Hyperlink">
    <w:name w:val="Hyperlink"/>
    <w:basedOn w:val="DefaultParagraphFont"/>
    <w:uiPriority w:val="99"/>
    <w:semiHidden/>
    <w:unhideWhenUsed/>
    <w:rsid w:val="003172B7"/>
    <w:rPr>
      <w:color w:val="0000FF"/>
      <w:u w:val="single"/>
    </w:rPr>
  </w:style>
  <w:style w:type="paragraph" w:styleId="Header">
    <w:name w:val="header"/>
    <w:basedOn w:val="Normal"/>
    <w:link w:val="HeaderChar"/>
    <w:uiPriority w:val="99"/>
    <w:unhideWhenUsed/>
    <w:rsid w:val="007F5D82"/>
    <w:pPr>
      <w:tabs>
        <w:tab w:val="center" w:pos="4513"/>
        <w:tab w:val="right" w:pos="9026"/>
      </w:tabs>
      <w:spacing w:after="0" w:line="240" w:lineRule="auto"/>
    </w:pPr>
  </w:style>
  <w:style w:type="character" w:customStyle="1" w:styleId="HeaderChar">
    <w:name w:val="Header Char"/>
    <w:basedOn w:val="DefaultParagraphFont"/>
    <w:link w:val="Header"/>
    <w:uiPriority w:val="99"/>
    <w:rsid w:val="00B6329A"/>
  </w:style>
  <w:style w:type="paragraph" w:styleId="Footer">
    <w:name w:val="footer"/>
    <w:basedOn w:val="Normal"/>
    <w:link w:val="FooterChar"/>
    <w:uiPriority w:val="99"/>
    <w:unhideWhenUsed/>
    <w:rsid w:val="007F5D82"/>
    <w:pPr>
      <w:tabs>
        <w:tab w:val="center" w:pos="4513"/>
        <w:tab w:val="right" w:pos="9026"/>
      </w:tabs>
      <w:spacing w:after="0" w:line="240" w:lineRule="auto"/>
    </w:pPr>
  </w:style>
  <w:style w:type="character" w:customStyle="1" w:styleId="FooterChar">
    <w:name w:val="Footer Char"/>
    <w:basedOn w:val="DefaultParagraphFont"/>
    <w:link w:val="Footer"/>
    <w:uiPriority w:val="99"/>
    <w:rsid w:val="00B632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529714">
      <w:bodyDiv w:val="1"/>
      <w:marLeft w:val="0"/>
      <w:marRight w:val="0"/>
      <w:marTop w:val="0"/>
      <w:marBottom w:val="0"/>
      <w:divBdr>
        <w:top w:val="none" w:sz="0" w:space="0" w:color="auto"/>
        <w:left w:val="none" w:sz="0" w:space="0" w:color="auto"/>
        <w:bottom w:val="none" w:sz="0" w:space="0" w:color="auto"/>
        <w:right w:val="none" w:sz="0" w:space="0" w:color="auto"/>
      </w:divBdr>
    </w:div>
    <w:div w:id="120004157">
      <w:bodyDiv w:val="1"/>
      <w:marLeft w:val="0"/>
      <w:marRight w:val="0"/>
      <w:marTop w:val="0"/>
      <w:marBottom w:val="0"/>
      <w:divBdr>
        <w:top w:val="none" w:sz="0" w:space="0" w:color="auto"/>
        <w:left w:val="none" w:sz="0" w:space="0" w:color="auto"/>
        <w:bottom w:val="none" w:sz="0" w:space="0" w:color="auto"/>
        <w:right w:val="none" w:sz="0" w:space="0" w:color="auto"/>
      </w:divBdr>
    </w:div>
    <w:div w:id="566036131">
      <w:bodyDiv w:val="1"/>
      <w:marLeft w:val="0"/>
      <w:marRight w:val="0"/>
      <w:marTop w:val="0"/>
      <w:marBottom w:val="0"/>
      <w:divBdr>
        <w:top w:val="none" w:sz="0" w:space="0" w:color="auto"/>
        <w:left w:val="none" w:sz="0" w:space="0" w:color="auto"/>
        <w:bottom w:val="none" w:sz="0" w:space="0" w:color="auto"/>
        <w:right w:val="none" w:sz="0" w:space="0" w:color="auto"/>
      </w:divBdr>
    </w:div>
    <w:div w:id="709838932">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vOgT_KtA-08"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2E651A-9370-46AC-A2E0-42254E1F94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24</Pages>
  <Words>5372</Words>
  <Characters>30626</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Draco Kwok</dc:creator>
  <cp:keywords/>
  <dc:description/>
  <cp:lastModifiedBy>KWOK Kwan To</cp:lastModifiedBy>
  <cp:revision>26</cp:revision>
  <dcterms:created xsi:type="dcterms:W3CDTF">2024-05-15T06:37:00Z</dcterms:created>
  <dcterms:modified xsi:type="dcterms:W3CDTF">2024-05-15T17:08:00Z</dcterms:modified>
</cp:coreProperties>
</file>