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http://schemas.openxmlformats.org/wordprocessingml/2006/main" xmlns:r="http://schemas.openxmlformats.org/officeDocument/2006/relationships" xmlns:wp="http://schemas.openxmlformats.org/drawingml/2006/wordprocessingDrawing" DeepLBanner="">
      <w:r>
        <w:rPr>
          <w:noProof/>
        </w:rPr>
        <w:drawing>
          <wp:anchor distT="0" distB="0" distL="114300" distR="114300" simplePos="0" relativeHeight="251653119" behindDoc="0" locked="0" layoutInCell="1" allowOverlap="1">
            <wp:simplePos x="0" y="0"/>
            <wp:positionH relativeFrom="page">
              <wp:posOffset>0</wp:posOffset>
            </wp:positionH>
            <wp:positionV relativeFrom="page">
              <wp:posOffset>0</wp:posOffset>
            </wp:positionV>
            <wp:extent cx="10690522" cy="807396"/>
            <wp:effectExtent l="0" t="0" r="0" b="571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png"/>
                    <pic:cNvPicPr/>
                  </pic:nvPicPr>
                  <pic:blipFill>
                    <a:blip r:embed="R51f004021c554f0e">
                      <a:extLst>
                        <a:ext uri="{28A0092B-C50C-407E-A947-70E740481C1C}">
                          <a14:useLocalDpi xmlns:a14="http://schemas.microsoft.com/office/drawing/2010/main" val="0"/>
                        </a:ext>
                      </a:extLst>
                    </a:blip>
                    <a:stretch>
                      <a:fillRect/>
                    </a:stretch>
                  </pic:blipFill>
                  <pic:spPr>
                    <a:xfrm>
                      <a:off x="0" y="0"/>
                      <a:ext cx="10778448" cy="814037"/>
                    </a:xfrm>
                    <a:prstGeom prst="rect">
                      <a:avLst/>
                    </a:prstGeom>
                  </pic:spPr>
                </pic:pic>
              </a:graphicData>
            </a:graphic>
          </wp:anchor>
        </w:drawing>
      </w:r>
      <w:r w:rsidR="00166E86">
        <w:rPr>
          <w:noProof/>
        </w:rPr>
        <w:pict xmlns:o="urn:schemas-microsoft-com:office:office" xmlns:v="urn:schemas-microsoft-com:vml">
          <v:shapetype id="_x0000_t202" coordsize="21600,21600" o:spt="202" path="m,l,21600r21600,l21600,xe">
            <v:stroke joinstyle="miter"/>
            <v:path gradientshapeok="t" o:connecttype="rect"/>
          </v:shapetype>
          <v:shape id="Text Box 6" style="position:absolute;margin-left:187.95pt;margin-top:15.9pt;width:477.9pt;height:4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">
            <o:lock v:ext="edit" verticies="t" text="t" aspectratio="t" shapetype="t"/>
            <v:textbox>
              <w:txbxContent>
                <w:p w:rsidRPr="000C6912" w:rsidR="000C6912" w:rsidRDefault="00F71A9D">
                  <w:pPr>
                    <w:rPr>
                      <w:rFonts w:ascii="Roboto" w:hAnsi="Roboto"/>
                      <w:color w:val="0F2B46"/>
                      <w:sz w:val="28"/>
                      <w:lang w:val="en-US"/>
                    </w:rPr>
                  </w:pPr>
                  <w:r>
                    <w:rPr>
                      <w:rFonts w:ascii="Roboto" w:hAnsi="Roboto"/>
                      <w:color w:val="0F2B46"/>
                      <w:sz w:val="20"/>
                      <w:lang w:val="en-US"/>
                    </w:rPr>
                    <w:t>Subscribe to DeepL Pro to edit this document.</w:t>
                  </w:r>
                  <w:r>
                    <w:br/>
                  </w:r>
                  <w:r>
                    <w:rPr>
                      <w:rFonts w:ascii="Roboto" w:hAnsi="Roboto"/>
                      <w:color w:val="0F2B46"/>
                      <w:sz w:val="20"/>
                    </w:rPr>
                    <w:t xml:space="preserve">Visit </w:t>
                  </w:r>
                  <w:hyperlink r:id="R93cdc14a754c4fae">
                    <w:r>
                      <w:rPr>
                        <w:rFonts w:ascii="Roboto" w:hAnsi="Roboto"/>
                        <w:color w:val="006494"/>
                        <w:sz w:val="20"/>
                      </w:rPr>
                      <w:t xml:space="preserve">www.DeepL.com/pro</w:t>
                    </w:r>
                  </w:hyperlink>
                  <w:r>
                    <w:rPr>
                      <w:rFonts w:ascii="Roboto" w:hAnsi="Roboto"/>
                      <w:color w:val="0F2B46"/>
                      <w:sz w:val="20"/>
                    </w:rPr>
                    <w:t xml:space="preserve"> for more information.</w:t>
                  </w:r>
                </w:p>
              </w:txbxContent>
            </v:textbox>
            <w10:wrap xmlns:w10="urn:schemas-microsoft-com:office:word" anchorx="page" anchory="page"/>
          </v:shape>
        </w:pict>
      </w:r>
      <w:r w:rsidR="00166E86">
        <w:pict xmlns:o="urn:schemas-microsoft-com:office:office" xmlns:v="urn:schemas-microsoft-com:vml">
          <v:shape id="DeepLBoxSPIDType" style="position:absolute;margin-left:0;margin-top:0;width:50pt;height:50pt;z-index:251660288;visibility:hidden;mso-wrap-edited:f;mso-width-percent:0;mso-height-percent:0;mso-position-horizontal-relative:text;mso-position-vertical-relative:text;mso-width-percent:0;mso-height-percent:0" alt="" o:spid="_x0000_s1026" type="#_x0000_t202">
            <o:lock v:ext="edit" selection="t"/>
          </v:shape>
        </w:pict>
      </w:r>
    </w:p>
    <w:p>
      <w:pPr>
        <w:spacing w:after="120" w:line="240" w:lineRule="auto"/>
        <w:ind w:firstLine="142"/>
        <w:contextualSpacing/>
        <w:jc w:val="center"/>
        <w:rPr>
          <w:rFonts w:ascii="Comic Sans MS" w:hAnsi="Comic Sans MS"/>
          <w:sz w:val="24"/>
        </w:rPr>
      </w:pPr>
      <w:r w:rsidRPr="00ED3EAC">
        <w:rPr>
          <w:rFonts w:ascii="Comic Sans MS" w:hAnsi="Comic Sans MS"/>
          <w:sz w:val="24"/>
        </w:rPr>
        <w:t xml:space="preserve">Tech. Assignments </w:t>
      </w:r>
      <w:r w:rsidRPr="00ED3EAC" w:rsidR="00D01DB6">
        <w:rPr>
          <w:rFonts w:ascii="Comic Sans MS" w:hAnsi="Comic Sans MS"/>
          <w:sz w:val="24"/>
        </w:rPr>
        <w:t xml:space="preserve">for </w:t>
      </w:r>
      <w:r w:rsidRPr="00A8674E" w:rsidR="00A8674E">
        <w:rPr>
          <w:rFonts w:ascii="Comic Sans MS" w:hAnsi="Comic Sans MS"/>
          <w:b/>
          <w:color w:val="9BBB59" w:themeColor="accent3"/>
          <w:sz w:val="24"/>
          <w:u w:val="single"/>
        </w:rPr>
        <w:t xml:space="preserve">hedging </w:t>
      </w:r>
      <w:r w:rsidRPr="00ED3EAC" w:rsidR="00D01DB6">
        <w:rPr>
          <w:rFonts w:ascii="Comic Sans MS" w:hAnsi="Comic Sans MS"/>
          <w:sz w:val="24"/>
        </w:rPr>
        <w:t xml:space="preserve">Expert </w:t>
      </w:r>
      <w:r w:rsidR="00963D6F">
        <w:rPr>
          <w:rFonts w:ascii="Comic Sans MS" w:hAnsi="Comic Sans MS"/>
          <w:sz w:val="24"/>
        </w:rPr>
        <w:t xml:space="preserve">Advisor-Panel </w:t>
      </w:r>
      <w:r w:rsidRPr="00ED3EAC" w:rsidR="00D01DB6">
        <w:rPr>
          <w:rFonts w:ascii="Comic Sans MS" w:hAnsi="Comic Sans MS"/>
          <w:b/>
          <w:color w:val="00B0F0"/>
          <w:sz w:val="24"/>
        </w:rPr>
        <w:t xml:space="preserve">for MT-5</w:t>
      </w:r>
    </w:p>
    <w:p w:rsidR="00963D6F" w:rsidP="00977245" w:rsidRDefault="00963D6F">
      <w:pPr>
        <w:spacing w:after="120" w:line="360" w:lineRule="auto"/>
        <w:ind w:firstLine="142"/>
        <w:contextualSpacing/>
        <w:rPr>
          <w:sz w:val="20"/>
        </w:rPr>
      </w:pPr>
    </w:p>
    <w:p>
      <w:pPr>
        <w:spacing w:after="60" w:line="240" w:lineRule="auto"/>
        <w:ind w:firstLine="142"/>
        <w:contextualSpacing/>
        <w:rPr>
          <w:sz w:val="20"/>
        </w:rPr>
      </w:pPr>
      <w:r>
        <w:rPr>
          <w:sz w:val="20"/>
        </w:rPr>
        <w:t xml:space="preserve">The purpose of this Product is to facilitate routine manual trading by taking care of open trades ! </w:t>
      </w:r>
      <w:r>
        <w:rPr>
          <w:sz w:val="20"/>
        </w:rPr>
        <w:br/>
        <w:t xml:space="preserve">All trading levels (TR and </w:t>
      </w:r>
      <w:r>
        <w:rPr>
          <w:sz w:val="20"/>
          <w:lang w:val="en-US"/>
        </w:rPr>
        <w:t xml:space="preserve">SL</w:t>
      </w:r>
      <w:r w:rsidRPr="00963D6F">
        <w:rPr>
          <w:sz w:val="20"/>
        </w:rPr>
        <w:t xml:space="preserve">) </w:t>
      </w:r>
      <w:r>
        <w:rPr>
          <w:sz w:val="20"/>
        </w:rPr>
        <w:t xml:space="preserve">will be "VIRTUAL", i.e. graphical lines, when touching them - partially split LOT into positions or close them. </w:t>
      </w:r>
      <w:r>
        <w:rPr>
          <w:sz w:val="20"/>
        </w:rPr>
        <w:t xml:space="preserve">i.e. graphical lines, when touching them - to partially split LOT into positions, or to close by </w:t>
      </w:r>
      <w:r>
        <w:rPr>
          <w:sz w:val="20"/>
          <w:lang w:val="en-US"/>
        </w:rPr>
        <w:t xml:space="preserve">SL on </w:t>
      </w:r>
      <w:r>
        <w:rPr>
          <w:sz w:val="20"/>
        </w:rPr>
        <w:t xml:space="preserve">specified conditions !</w:t>
      </w:r>
    </w:p>
    <w:p>
      <w:pPr>
        <w:spacing w:after="60" w:line="240" w:lineRule="auto"/>
        <w:ind w:firstLine="142"/>
        <w:contextualSpacing/>
        <w:rPr>
          <w:sz w:val="20"/>
        </w:rPr>
      </w:pPr>
      <w:r>
        <w:rPr>
          <w:sz w:val="20"/>
        </w:rPr>
        <w:t xml:space="preserve">All testing will take place on TF m5 Euro-Dollar.</w:t>
      </w:r>
    </w:p>
    <w:p w:rsidR="00963D6F" w:rsidP="00963D6F" w:rsidRDefault="00963D6F">
      <w:pPr>
        <w:spacing w:after="60" w:line="240" w:lineRule="auto"/>
        <w:ind w:firstLine="142"/>
        <w:contextualSpacing/>
        <w:rPr>
          <w:sz w:val="20"/>
        </w:rPr>
      </w:pPr>
    </w:p>
    <w:p>
      <w:pPr>
        <w:spacing w:after="60" w:line="240" w:lineRule="auto"/>
        <w:ind w:firstLine="142"/>
        <w:contextualSpacing/>
        <w:rPr>
          <w:b/>
        </w:rPr>
      </w:pPr>
      <w:r w:rsidRPr="00671932">
        <w:rPr>
          <w:b/>
          <w:highlight w:val="green"/>
        </w:rPr>
        <w:t xml:space="preserve">Basically - if you HAVE a ready-made Trading Panel template </w:t>
      </w:r>
      <w:r w:rsidRPr="00671932" w:rsidR="00671932">
        <w:rPr>
          <w:b/>
          <w:highlight w:val="green"/>
        </w:rPr>
        <w:t xml:space="preserve">- </w:t>
      </w:r>
      <w:r w:rsidRPr="00671932" w:rsidR="00671932">
        <w:rPr>
          <w:b/>
          <w:highlight w:val="green"/>
        </w:rPr>
        <w:t xml:space="preserve">it's a priority, as it can be redesigned (</w:t>
      </w:r>
      <w:r w:rsidRPr="00671932" w:rsidR="00671932">
        <w:rPr>
          <w:b/>
          <w:highlight w:val="green"/>
        </w:rPr>
        <w:t xml:space="preserve">!)</w:t>
      </w:r>
    </w:p>
    <w:p w:rsidR="003A0C71" w:rsidP="00963D6F" w:rsidRDefault="003A0C71">
      <w:pPr>
        <w:spacing w:after="60" w:line="240" w:lineRule="auto"/>
        <w:ind w:firstLine="142"/>
        <w:contextualSpacing/>
        <w:rPr>
          <w:sz w:val="20"/>
        </w:rPr>
      </w:pPr>
    </w:p>
    <w:p>
      <w:pPr>
        <w:spacing w:after="60" w:line="240" w:lineRule="auto"/>
        <w:ind w:firstLine="142"/>
        <w:contextualSpacing/>
        <w:rPr>
          <w:b/>
          <w:sz w:val="20"/>
        </w:rPr>
      </w:pPr>
      <w:r w:rsidRPr="00527F14">
        <w:rPr>
          <w:b/>
          <w:sz w:val="20"/>
          <w:highlight w:val="yellow"/>
        </w:rPr>
        <w:t xml:space="preserve">By "Multicurrency" :</w:t>
      </w:r>
    </w:p>
    <w:p w:rsidR="00527F14" w:rsidP="00963D6F" w:rsidRDefault="00527F14">
      <w:pPr>
        <w:spacing w:after="60" w:line="240" w:lineRule="auto"/>
        <w:ind w:firstLine="142"/>
        <w:contextualSpacing/>
        <w:rPr>
          <w:sz w:val="20"/>
        </w:rPr>
      </w:pPr>
    </w:p>
    <w:p>
      <w:pPr>
        <w:spacing w:after="60" w:line="240" w:lineRule="auto"/>
        <w:ind w:firstLine="142"/>
        <w:contextualSpacing/>
        <w:rPr>
          <w:sz w:val="20"/>
        </w:rPr>
      </w:pPr>
      <w:r>
        <w:rPr>
          <w:sz w:val="20"/>
        </w:rPr>
        <w:t xml:space="preserve">The panel should be POLU-multi-currency :</w:t>
      </w:r>
    </w:p>
    <w:p>
      <w:pPr>
        <w:spacing w:after="60" w:line="240" w:lineRule="auto"/>
        <w:ind w:firstLine="142"/>
        <w:contextualSpacing/>
        <w:rPr>
          <w:sz w:val="20"/>
        </w:rPr>
      </w:pPr>
      <w:r>
        <w:rPr>
          <w:sz w:val="20"/>
        </w:rPr>
        <w:t xml:space="preserve">In the </w:t>
      </w:r>
      <w:r w:rsidRPr="00527F14">
        <w:rPr>
          <w:b/>
          <w:color w:val="548DD4" w:themeColor="text2" w:themeTint="99"/>
          <w:sz w:val="20"/>
        </w:rPr>
        <w:t xml:space="preserve">"Non-multicurrency part". - The </w:t>
      </w:r>
      <w:r>
        <w:rPr>
          <w:sz w:val="20"/>
        </w:rPr>
        <w:t xml:space="preserve">panel will be set on different Symbols, or on different TFs of the same Symbol, so it is necessary to control ONLY YOUR - working - TF, so that when analyzing the chart - when switching the TF = trawl steps </w:t>
      </w:r>
      <w:r w:rsidR="00527F14">
        <w:rPr>
          <w:sz w:val="20"/>
        </w:rPr>
        <w:t xml:space="preserve">(trawl step - bar), and other moments were </w:t>
      </w:r>
      <w:r>
        <w:rPr>
          <w:sz w:val="20"/>
        </w:rPr>
        <w:t xml:space="preserve">not confused </w:t>
      </w:r>
      <w:r w:rsidR="00527F14">
        <w:rPr>
          <w:sz w:val="20"/>
        </w:rPr>
        <w:t xml:space="preserve">... (!).</w:t>
      </w:r>
    </w:p>
    <w:p>
      <w:pPr>
        <w:spacing w:after="60" w:line="240" w:lineRule="auto"/>
        <w:ind w:firstLine="142"/>
        <w:contextualSpacing/>
        <w:rPr>
          <w:sz w:val="20"/>
        </w:rPr>
      </w:pPr>
      <w:r>
        <w:rPr>
          <w:sz w:val="20"/>
        </w:rPr>
        <w:t xml:space="preserve">For this purpose - it is necessary to SAVE all settings for the Working TF to a file, and read them at the next Terminal launches (!).</w:t>
      </w:r>
    </w:p>
    <w:p w:rsidR="00963D6F" w:rsidP="00963D6F" w:rsidRDefault="00527F14">
      <w:pPr>
        <w:spacing w:after="60" w:line="240" w:lineRule="auto"/>
        <w:ind w:firstLine="142"/>
        <w:contextualSpacing/>
        <w:rPr>
          <w:sz w:val="20"/>
        </w:rPr>
      </w:pPr>
      <w:r>
        <w:rPr>
          <w:sz w:val="20"/>
        </w:rPr>
        <w:t xml:space="preserve"> </w:t>
      </w:r>
    </w:p>
    <w:p>
      <w:pPr>
        <w:spacing w:after="60" w:line="240" w:lineRule="auto"/>
        <w:ind w:firstLine="142"/>
        <w:contextualSpacing/>
        <w:rPr>
          <w:i/>
          <w:sz w:val="20"/>
        </w:rPr>
      </w:pPr>
      <w:r>
        <w:rPr>
          <w:sz w:val="20"/>
        </w:rPr>
        <w:t xml:space="preserve">and in the </w:t>
      </w:r>
      <w:r w:rsidRPr="00527F14">
        <w:rPr>
          <w:b/>
          <w:color w:val="E36C0A" w:themeColor="accent6" w:themeShade="BF"/>
          <w:sz w:val="20"/>
        </w:rPr>
        <w:t xml:space="preserve">"Multi-currency part" - it </w:t>
      </w:r>
      <w:r>
        <w:rPr>
          <w:sz w:val="20"/>
        </w:rPr>
        <w:t xml:space="preserve">is necessary to track Accounting from other copies of the Panel on other TFs, and other Symbols, and enter them into a single table </w:t>
      </w:r>
      <w:r w:rsidRPr="00527F14">
        <w:rPr>
          <w:i/>
          <w:sz w:val="20"/>
        </w:rPr>
        <w:t xml:space="preserve">(at your professional discretion - you can make the 1st copy of the Panel = Main, and the rest = child copies, and in the Main Panel send trade data from the child copies).</w:t>
      </w:r>
    </w:p>
    <w:p>
      <w:pPr>
        <w:spacing w:after="60" w:line="240" w:lineRule="auto"/>
        <w:ind w:firstLine="142"/>
        <w:contextualSpacing/>
        <w:rPr>
          <w:color w:val="000000" w:themeColor="text1"/>
          <w:sz w:val="20"/>
        </w:rPr>
      </w:pPr>
      <w:r>
        <w:rPr>
          <w:sz w:val="20"/>
        </w:rPr>
        <w:t xml:space="preserve">+ 2 additional buttons in the Table = close all profitable / losing trades.</w:t>
      </w:r>
    </w:p>
    <w:p w:rsidR="00527F14" w:rsidP="00527F14" w:rsidRDefault="00527F14">
      <w:pPr>
        <w:spacing w:after="60" w:line="240" w:lineRule="auto"/>
        <w:ind w:firstLine="142"/>
        <w:contextualSpacing/>
        <w:rPr>
          <w:sz w:val="20"/>
        </w:rPr>
      </w:pPr>
    </w:p>
    <w:p>
      <w:pPr>
        <w:spacing w:after="60" w:line="240" w:lineRule="auto"/>
        <w:ind w:firstLine="142"/>
        <w:contextualSpacing/>
        <w:rPr>
          <w:sz w:val="20"/>
        </w:rPr>
      </w:pPr>
      <w:r>
        <w:rPr>
          <w:sz w:val="20"/>
        </w:rPr>
        <w:t xml:space="preserve">Transaction support - by Magik</w:t>
      </w:r>
    </w:p>
    <w:p w:rsidR="00963D6F" w:rsidP="00963D6F" w:rsidRDefault="00963D6F">
      <w:pPr>
        <w:spacing w:after="60" w:line="240" w:lineRule="auto"/>
        <w:ind w:firstLine="142"/>
        <w:contextualSpacing/>
        <w:rPr>
          <w:sz w:val="20"/>
        </w:rPr>
      </w:pPr>
    </w:p>
    <w:p>
      <w:pPr>
        <w:spacing w:after="60" w:line="240" w:lineRule="auto"/>
        <w:ind w:firstLine="142"/>
        <w:contextualSpacing/>
        <w:rPr>
          <w:sz w:val="20"/>
        </w:rPr>
      </w:pPr>
      <w:r w:rsidRPr="00527F14">
        <w:rPr>
          <w:sz w:val="20"/>
          <w:highlight w:val="yellow"/>
        </w:rPr>
        <w:t xml:space="preserve">Please: give a demo at the end of each "step"</w:t>
      </w:r>
      <w:r>
        <w:rPr>
          <w:sz w:val="20"/>
        </w:rPr>
        <w:br/>
      </w:r>
    </w:p>
    <w:p>
      <w:pPr>
        <w:spacing w:after="120" w:line="240" w:lineRule="auto"/>
        <w:contextualSpacing/>
        <w:rPr>
          <w:rFonts w:ascii="Times New Roman" w:hAnsi="Times New Roman" w:eastAsia="Times New Roman" w:cs="Times New Roman"/>
          <w:sz w:val="2"/>
          <w:szCs w:val="24"/>
          <w:lang w:eastAsia="ru-RU"/>
        </w:rPr>
      </w:pPr>
      <w:r>
        <w:rPr>
          <w:rFonts w:ascii="Trebuchet MS" w:hAnsi="Trebuchet MS" w:eastAsia="Times New Roman" w:cs="Times New Roman"/>
          <w:color w:val="000000"/>
          <w:sz w:val="21"/>
          <w:szCs w:val="21"/>
          <w:shd w:val="clear" w:color="auto" w:fill="E6F6FF"/>
          <w:lang w:eastAsia="ru-RU"/>
        </w:rPr>
        <w:t xml:space="preserve">A brief </w:t>
      </w:r>
      <w:r w:rsidRPr="00563103" w:rsidR="00563103">
        <w:rPr>
          <w:rFonts w:ascii="Trebuchet MS" w:hAnsi="Trebuchet MS" w:eastAsia="Times New Roman" w:cs="Times New Roman"/>
          <w:color w:val="000000"/>
          <w:sz w:val="21"/>
          <w:szCs w:val="21"/>
          <w:shd w:val="clear" w:color="auto" w:fill="E6F6FF"/>
          <w:lang w:eastAsia="ru-RU"/>
        </w:rPr>
        <w:t xml:space="preserve">list of the scope of the work (much is a "classic of the genre") :</w:t>
      </w:r>
      <w:r w:rsidRPr="00563103" w:rsidR="00563103">
        <w:rPr>
          <w:rFonts w:ascii="Trebuchet MS" w:hAnsi="Trebuchet MS" w:eastAsia="Times New Roman" w:cs="Times New Roman"/>
          <w:color w:val="000000"/>
          <w:sz w:val="21"/>
          <w:szCs w:val="21"/>
          <w:lang w:eastAsia="ru-RU"/>
        </w:rPr>
        <w:br/>
      </w:r>
      <w:r w:rsidRPr="00563103" w:rsidR="00563103">
        <w:rPr>
          <w:rFonts w:ascii="Trebuchet MS" w:hAnsi="Trebuchet MS" w:eastAsia="Times New Roman" w:cs="Times New Roman"/>
          <w:color w:val="000000"/>
          <w:sz w:val="21"/>
          <w:szCs w:val="21"/>
          <w:lang w:eastAsia="ru-RU"/>
        </w:rPr>
        <w:br/>
      </w:r>
    </w:p>
    <w:p>
      <w:pPr>
        <w:pStyle w:val="a3"/>
        <w:numPr>
          <w:ilvl w:val="0"/>
          <w:numId w:val="8"/>
        </w:numPr>
        <w:shd w:val="clear" w:color="auto" w:fill="E6F6FF"/>
        <w:spacing w:after="120" w:line="240" w:lineRule="auto"/>
        <w:rPr>
          <w:rFonts w:eastAsia="Times New Roman" w:cstheme="minorHAnsi"/>
          <w:color w:val="000000"/>
          <w:sz w:val="21"/>
          <w:szCs w:val="21"/>
          <w:lang w:eastAsia="ru-RU"/>
        </w:rPr>
      </w:pPr>
      <w:r w:rsidRPr="00415EC5">
        <w:rPr>
          <w:rFonts w:cstheme="minorHAnsi"/>
          <w:sz w:val="20"/>
        </w:rPr>
        <w:t xml:space="preserve">To accompany ONLY YOUR open positions = by Magik.</w:t>
      </w:r>
    </w:p>
    <w:p>
      <w:pPr>
        <w:pStyle w:val="a3"/>
        <w:numPr>
          <w:ilvl w:val="0"/>
          <w:numId w:val="8"/>
        </w:numPr>
        <w:shd w:val="clear" w:color="auto" w:fill="E6F6FF"/>
        <w:spacing w:after="120" w:line="240" w:lineRule="auto"/>
        <w:rPr>
          <w:rFonts w:eastAsia="Times New Roman" w:cstheme="minorHAnsi"/>
          <w:color w:val="000000"/>
          <w:sz w:val="21"/>
          <w:szCs w:val="21"/>
          <w:lang w:eastAsia="ru-RU"/>
        </w:rPr>
      </w:pPr>
      <w:r>
        <w:rPr>
          <w:rFonts w:cstheme="minorHAnsi"/>
          <w:sz w:val="20"/>
        </w:rPr>
        <w:t xml:space="preserve">Dynamic spread </w:t>
      </w:r>
      <w:r w:rsidRPr="00107F64">
        <w:rPr>
          <w:rFonts w:cstheme="minorHAnsi"/>
          <w:i/>
          <w:color w:val="000000" w:themeColor="text1"/>
          <w:sz w:val="20"/>
        </w:rPr>
        <w:t xml:space="preserve">(there is a formula)</w:t>
      </w:r>
    </w:p>
    <w:p>
      <w:pPr>
        <w:pStyle w:val="a3"/>
        <w:numPr>
          <w:ilvl w:val="0"/>
          <w:numId w:val="8"/>
        </w:numPr>
        <w:shd w:val="clear" w:color="auto" w:fill="E6F6FF"/>
        <w:spacing w:after="120" w:line="240" w:lineRule="auto"/>
        <w:rPr>
          <w:rFonts w:eastAsia="Times New Roman" w:cstheme="minorHAnsi"/>
          <w:color w:val="000000"/>
          <w:sz w:val="21"/>
          <w:szCs w:val="21"/>
          <w:lang w:eastAsia="ru-RU"/>
        </w:rPr>
      </w:pPr>
      <w:r>
        <w:rPr>
          <w:rFonts w:cstheme="minorHAnsi"/>
          <w:sz w:val="20"/>
        </w:rPr>
        <w:t xml:space="preserve">Selection of "working TF" </w:t>
      </w:r>
      <w:r w:rsidRPr="009A3AE4">
        <w:rPr>
          <w:rFonts w:cstheme="minorHAnsi"/>
          <w:i/>
          <w:color w:val="A6A6A6" w:themeColor="background1" w:themeShade="A6"/>
          <w:sz w:val="20"/>
        </w:rPr>
        <w:t xml:space="preserve">(so that when switching TFs - the </w:t>
      </w:r>
      <w:r w:rsidR="006B2B68">
        <w:rPr>
          <w:rFonts w:cstheme="minorHAnsi"/>
          <w:i/>
          <w:color w:val="A6A6A6" w:themeColor="background1" w:themeShade="A6"/>
          <w:sz w:val="18"/>
          <w:lang w:val="en-US"/>
        </w:rPr>
        <w:t xml:space="preserve">SL </w:t>
      </w:r>
      <w:r w:rsidR="006B2B68">
        <w:rPr>
          <w:rFonts w:cstheme="minorHAnsi"/>
          <w:i/>
          <w:color w:val="A6A6A6" w:themeColor="background1" w:themeShade="A6"/>
          <w:sz w:val="18"/>
        </w:rPr>
        <w:t xml:space="preserve">trawl steps </w:t>
      </w:r>
      <w:r w:rsidR="006B2B68">
        <w:rPr>
          <w:rFonts w:cstheme="minorHAnsi"/>
          <w:i/>
          <w:color w:val="A6A6A6" w:themeColor="background1" w:themeShade="A6"/>
          <w:sz w:val="18"/>
        </w:rPr>
        <w:t xml:space="preserve">and </w:t>
      </w:r>
      <w:r w:rsidRPr="00E85E85" w:rsidR="006B2B68">
        <w:rPr>
          <w:rFonts w:cstheme="minorHAnsi"/>
          <w:i/>
          <w:color w:val="A6A6A6" w:themeColor="background1" w:themeShade="A6"/>
          <w:sz w:val="18"/>
        </w:rPr>
        <w:t xml:space="preserve">everything else would </w:t>
      </w:r>
      <w:r w:rsidRPr="009A3AE4">
        <w:rPr>
          <w:rFonts w:cstheme="minorHAnsi"/>
          <w:i/>
          <w:color w:val="A6A6A6" w:themeColor="background1" w:themeShade="A6"/>
          <w:sz w:val="20"/>
        </w:rPr>
        <w:t xml:space="preserve">not be disrupted</w:t>
      </w:r>
      <w:r w:rsidRPr="009A3AE4">
        <w:rPr>
          <w:rFonts w:cstheme="minorHAnsi"/>
          <w:i/>
          <w:color w:val="A6A6A6" w:themeColor="background1" w:themeShade="A6"/>
          <w:sz w:val="20"/>
        </w:rPr>
        <w:t xml:space="preserve">)</w:t>
      </w:r>
    </w:p>
    <w:p>
      <w:pPr>
        <w:pStyle w:val="a3"/>
        <w:numPr>
          <w:ilvl w:val="0"/>
          <w:numId w:val="8"/>
        </w:numPr>
        <w:shd w:val="clear" w:color="auto" w:fill="E6F6FF"/>
        <w:spacing w:after="120" w:line="240" w:lineRule="auto"/>
        <w:rPr>
          <w:rFonts w:eastAsia="Times New Roman" w:cstheme="minorHAnsi"/>
          <w:strike/>
          <w:color w:val="000000"/>
          <w:sz w:val="21"/>
          <w:szCs w:val="21"/>
          <w:u w:val="single"/>
          <w:lang w:eastAsia="ru-RU"/>
        </w:rPr>
      </w:pPr>
      <w:r w:rsidRPr="000658CE">
        <w:rPr>
          <w:rFonts w:cstheme="minorHAnsi"/>
          <w:sz w:val="20"/>
          <w:u w:val="single"/>
        </w:rPr>
        <w:t xml:space="preserve">Virtual TR and </w:t>
      </w:r>
      <w:r w:rsidRPr="000658CE">
        <w:rPr>
          <w:rFonts w:cstheme="minorHAnsi"/>
          <w:sz w:val="20"/>
          <w:u w:val="single"/>
          <w:lang w:val="en-US"/>
        </w:rPr>
        <w:t xml:space="preserve">SL </w:t>
      </w:r>
      <w:r w:rsidRPr="000658CE">
        <w:rPr>
          <w:rFonts w:cstheme="minorHAnsi"/>
          <w:sz w:val="20"/>
          <w:u w:val="single"/>
        </w:rPr>
        <w:t xml:space="preserve">levels</w:t>
      </w:r>
      <w:r w:rsidRPr="000658CE">
        <w:rPr>
          <w:rFonts w:cstheme="minorHAnsi"/>
          <w:sz w:val="20"/>
          <w:u w:val="single"/>
        </w:rPr>
        <w:t xml:space="preserve">, + </w:t>
      </w:r>
      <w:r w:rsidRPr="000658CE">
        <w:rPr>
          <w:rFonts w:eastAsia="Times New Roman" w:cstheme="minorHAnsi"/>
          <w:color w:val="000000"/>
          <w:sz w:val="21"/>
          <w:szCs w:val="21"/>
          <w:u w:val="single"/>
          <w:lang w:eastAsia="ru-RU"/>
        </w:rPr>
        <w:t xml:space="preserve">partial closing of the position on virtual. </w:t>
      </w:r>
      <w:r w:rsidRPr="00356AD1">
        <w:rPr>
          <w:rFonts w:eastAsia="Times New Roman" w:cstheme="minorHAnsi"/>
          <w:color w:val="000000"/>
          <w:sz w:val="21"/>
          <w:szCs w:val="21"/>
          <w:lang w:eastAsia="ru-RU"/>
        </w:rPr>
        <w:t xml:space="preserve">TR-1-2-3 </w:t>
      </w:r>
    </w:p>
    <w:p>
      <w:pPr>
        <w:pStyle w:val="a3"/>
        <w:numPr>
          <w:ilvl w:val="0"/>
          <w:numId w:val="8"/>
        </w:numPr>
        <w:shd w:val="clear" w:color="auto" w:fill="E6F6FF"/>
        <w:spacing w:after="120" w:line="240" w:lineRule="auto"/>
        <w:rPr>
          <w:rFonts w:eastAsia="Times New Roman" w:cstheme="minorHAnsi"/>
          <w:color w:val="000000"/>
          <w:sz w:val="21"/>
          <w:szCs w:val="21"/>
          <w:lang w:eastAsia="ru-RU"/>
        </w:rPr>
      </w:pPr>
      <w:r w:rsidRPr="00415EC5">
        <w:rPr>
          <w:rFonts w:eastAsia="Times New Roman" w:cstheme="minorHAnsi"/>
          <w:color w:val="000000"/>
          <w:sz w:val="21"/>
          <w:szCs w:val="21"/>
          <w:lang w:eastAsia="ru-RU"/>
        </w:rPr>
        <w:t xml:space="preserve">breakeven level</w:t>
      </w:r>
      <w:r w:rsidRPr="00415EC5" w:rsidR="00415EC5">
        <w:rPr>
          <w:rFonts w:eastAsia="Times New Roman" w:cstheme="minorHAnsi"/>
          <w:color w:val="000000"/>
          <w:sz w:val="21"/>
          <w:szCs w:val="21"/>
          <w:lang w:eastAsia="ru-RU"/>
        </w:rPr>
        <w:t xml:space="preserve">,</w:t>
      </w:r>
    </w:p>
    <w:p>
      <w:pPr>
        <w:pStyle w:val="a3"/>
        <w:numPr>
          <w:ilvl w:val="0"/>
          <w:numId w:val="8"/>
        </w:numPr>
        <w:shd w:val="clear" w:color="auto" w:fill="E6F6FF"/>
        <w:spacing w:after="120" w:line="240" w:lineRule="auto"/>
        <w:rPr>
          <w:sz w:val="20"/>
        </w:rPr>
      </w:pPr>
      <w:r w:rsidRPr="00415EC5">
        <w:rPr>
          <w:rFonts w:eastAsia="Times New Roman" w:cstheme="minorHAnsi"/>
          <w:color w:val="000000"/>
          <w:sz w:val="21"/>
          <w:szCs w:val="21"/>
          <w:lang w:eastAsia="ru-RU"/>
        </w:rPr>
        <w:t xml:space="preserve">martin </w:t>
      </w:r>
      <w:r w:rsidR="00CF3146">
        <w:rPr>
          <w:rFonts w:eastAsia="Times New Roman" w:cstheme="minorHAnsi"/>
          <w:color w:val="000000"/>
          <w:sz w:val="21"/>
          <w:szCs w:val="21"/>
          <w:lang w:eastAsia="ru-RU"/>
        </w:rPr>
        <w:t xml:space="preserve">+ locking </w:t>
      </w:r>
      <w:r w:rsidRPr="00760F36" w:rsidR="00760F36">
        <w:rPr>
          <w:rFonts w:eastAsia="Times New Roman" w:cstheme="minorHAnsi"/>
          <w:i/>
          <w:color w:val="A6A6A6" w:themeColor="background1" w:themeShade="A6"/>
          <w:sz w:val="21"/>
          <w:szCs w:val="21"/>
          <w:lang w:eastAsia="ru-RU"/>
        </w:rPr>
        <w:t xml:space="preserve">(</w:t>
      </w:r>
      <w:r w:rsidR="00356AD1">
        <w:rPr>
          <w:rFonts w:eastAsia="Times New Roman" w:cstheme="minorHAnsi"/>
          <w:i/>
          <w:color w:val="A6A6A6" w:themeColor="background1" w:themeShade="A6"/>
          <w:sz w:val="21"/>
          <w:szCs w:val="21"/>
          <w:lang w:eastAsia="ru-RU"/>
        </w:rPr>
        <w:t xml:space="preserve">Martin lot increase = </w:t>
      </w:r>
      <w:r w:rsidRPr="00CF3146" w:rsidR="00CF3146">
        <w:rPr>
          <w:rFonts w:eastAsia="Times New Roman" w:cstheme="minorHAnsi"/>
          <w:i/>
          <w:color w:val="A6A6A6" w:themeColor="background1" w:themeShade="A6"/>
          <w:sz w:val="21"/>
          <w:szCs w:val="21"/>
          <w:lang w:eastAsia="ru-RU"/>
        </w:rPr>
        <w:t xml:space="preserve">automatic lot calculation</w:t>
      </w:r>
      <w:r w:rsidR="00760F36">
        <w:rPr>
          <w:rFonts w:eastAsia="Times New Roman" w:cstheme="minorHAnsi"/>
          <w:i/>
          <w:color w:val="A6A6A6" w:themeColor="background1" w:themeShade="A6"/>
          <w:sz w:val="21"/>
          <w:szCs w:val="21"/>
          <w:lang w:eastAsia="ru-RU"/>
        </w:rPr>
        <w:t xml:space="preserve">)</w:t>
      </w:r>
      <w:r w:rsidRPr="00760F36" w:rsidR="00CF3146">
        <w:rPr>
          <w:sz w:val="20"/>
        </w:rPr>
        <w:t xml:space="preserve">,</w:t>
      </w:r>
    </w:p>
    <w:p>
      <w:pPr>
        <w:pStyle w:val="a3"/>
        <w:numPr>
          <w:ilvl w:val="0"/>
          <w:numId w:val="8"/>
        </w:numPr>
        <w:shd w:val="clear" w:color="auto" w:fill="E6F6FF"/>
        <w:spacing w:after="120" w:line="240" w:lineRule="auto"/>
        <w:rPr>
          <w:rFonts w:eastAsia="Times New Roman" w:cstheme="minorHAnsi"/>
          <w:color w:val="000000"/>
          <w:sz w:val="21"/>
          <w:szCs w:val="21"/>
          <w:lang w:eastAsia="ru-RU"/>
        </w:rPr>
      </w:pPr>
      <w:r w:rsidRPr="00B6602A">
        <w:rPr>
          <w:rFonts w:eastAsia="Times New Roman" w:cstheme="minorHAnsi"/>
          <w:color w:val="000000"/>
          <w:sz w:val="21"/>
          <w:szCs w:val="21"/>
          <w:lang w:eastAsia="ru-RU"/>
        </w:rPr>
        <w:t xml:space="preserve">Graphical part : </w:t>
      </w:r>
      <w:r w:rsidRPr="00B6602A">
        <w:rPr>
          <w:rFonts w:eastAsia="Times New Roman" w:cstheme="minorHAnsi"/>
          <w:color w:val="000000"/>
          <w:sz w:val="21"/>
          <w:szCs w:val="21"/>
          <w:lang w:eastAsia="ru-RU"/>
        </w:rPr>
        <w:br/>
        <w:t xml:space="preserve">- Control Panel with several tabs (Setup, Trade, </w:t>
      </w:r>
      <w:r w:rsidRPr="00B6602A" w:rsidR="000658CE">
        <w:rPr>
          <w:rFonts w:eastAsia="Times New Roman" w:cstheme="minorHAnsi"/>
          <w:color w:val="000000"/>
          <w:sz w:val="21"/>
          <w:szCs w:val="21"/>
          <w:lang w:eastAsia="ru-RU"/>
        </w:rPr>
        <w:t xml:space="preserve">Partial Close, </w:t>
      </w:r>
      <w:r w:rsidRPr="00B6602A">
        <w:rPr>
          <w:rFonts w:eastAsia="Times New Roman" w:cstheme="minorHAnsi"/>
          <w:color w:val="000000"/>
          <w:sz w:val="21"/>
          <w:szCs w:val="21"/>
          <w:lang w:eastAsia="ru-RU"/>
        </w:rPr>
        <w:t xml:space="preserve">Trade Info</w:t>
      </w:r>
      <w:r w:rsidRPr="00B6602A" w:rsidR="00B6602A">
        <w:rPr>
          <w:rFonts w:eastAsia="Times New Roman" w:cstheme="minorHAnsi"/>
          <w:color w:val="000000"/>
          <w:sz w:val="21"/>
          <w:szCs w:val="21"/>
          <w:lang w:eastAsia="ru-RU"/>
        </w:rPr>
        <w:t xml:space="preserve">) </w:t>
      </w:r>
      <w:r w:rsidRPr="00B6602A" w:rsidR="000658CE">
        <w:rPr>
          <w:rFonts w:eastAsia="Times New Roman" w:cstheme="minorHAnsi"/>
          <w:color w:val="000000"/>
          <w:sz w:val="21"/>
          <w:szCs w:val="21"/>
          <w:lang w:eastAsia="ru-RU"/>
        </w:rPr>
        <w:t xml:space="preserve">; </w:t>
      </w:r>
      <w:r w:rsidRPr="00B6602A">
        <w:rPr>
          <w:rFonts w:eastAsia="Times New Roman" w:cstheme="minorHAnsi"/>
          <w:color w:val="000000"/>
          <w:sz w:val="21"/>
          <w:szCs w:val="21"/>
          <w:lang w:eastAsia="ru-RU"/>
        </w:rPr>
        <w:br/>
        <w:t xml:space="preserve">- minimization of the Panel </w:t>
      </w:r>
      <w:r w:rsidRPr="00B6602A" w:rsidR="00830840">
        <w:rPr>
          <w:rFonts w:eastAsia="Times New Roman" w:cstheme="minorHAnsi"/>
          <w:color w:val="000000"/>
          <w:sz w:val="21"/>
          <w:szCs w:val="21"/>
          <w:lang w:eastAsia="ru-RU"/>
        </w:rPr>
        <w:t xml:space="preserve">+ On/Off of the whole graphical part </w:t>
      </w:r>
      <w:r w:rsidRPr="00B6602A" w:rsidR="00830840">
        <w:rPr>
          <w:rFonts w:eastAsia="Times New Roman" w:cstheme="minorHAnsi"/>
          <w:i/>
          <w:color w:val="808080" w:themeColor="background1" w:themeShade="80"/>
          <w:sz w:val="21"/>
          <w:szCs w:val="21"/>
          <w:lang w:eastAsia="ru-RU"/>
        </w:rPr>
        <w:t xml:space="preserve">(for installation </w:t>
      </w:r>
      <w:r w:rsidRPr="00B6602A" w:rsidR="00830840">
        <w:rPr>
          <w:rFonts w:eastAsia="Times New Roman" w:cstheme="minorHAnsi"/>
          <w:color w:val="000000"/>
          <w:sz w:val="21"/>
          <w:szCs w:val="21"/>
          <w:lang w:eastAsia="ru-RU"/>
        </w:rPr>
        <w:t xml:space="preserve">on </w:t>
      </w:r>
      <w:r w:rsidRPr="00B6602A" w:rsidR="00830840">
        <w:rPr>
          <w:rFonts w:eastAsia="Times New Roman" w:cstheme="minorHAnsi"/>
          <w:i/>
          <w:color w:val="808080" w:themeColor="background1" w:themeShade="80"/>
          <w:sz w:val="21"/>
          <w:szCs w:val="21"/>
          <w:lang w:val="en-US" w:eastAsia="ru-RU"/>
        </w:rPr>
        <w:t xml:space="preserve">VPS</w:t>
      </w:r>
      <w:r w:rsidRPr="00B6602A" w:rsidR="00830840">
        <w:rPr>
          <w:rFonts w:eastAsia="Times New Roman" w:cstheme="minorHAnsi"/>
          <w:i/>
          <w:color w:val="808080" w:themeColor="background1" w:themeShade="80"/>
          <w:sz w:val="21"/>
          <w:szCs w:val="21"/>
          <w:lang w:eastAsia="ru-RU"/>
        </w:rPr>
        <w:t xml:space="preserve">)</w:t>
      </w:r>
      <w:r w:rsidRPr="00B6602A" w:rsidR="000658CE">
        <w:rPr>
          <w:rFonts w:eastAsia="Times New Roman" w:cstheme="minorHAnsi"/>
          <w:color w:val="000000"/>
          <w:sz w:val="21"/>
          <w:szCs w:val="21"/>
          <w:lang w:eastAsia="ru-RU"/>
        </w:rPr>
        <w:t xml:space="preserve">; </w:t>
      </w:r>
      <w:r w:rsidRPr="00B6602A">
        <w:rPr>
          <w:rFonts w:eastAsia="Times New Roman" w:cstheme="minorHAnsi"/>
          <w:color w:val="000000"/>
          <w:sz w:val="21"/>
          <w:szCs w:val="21"/>
          <w:lang w:eastAsia="ru-RU"/>
        </w:rPr>
        <w:br/>
        <w:t xml:space="preserve">- graphical piping of open positions </w:t>
      </w:r>
      <w:r w:rsidRPr="00B6602A">
        <w:rPr>
          <w:rFonts w:eastAsia="Times New Roman" w:cstheme="minorHAnsi"/>
          <w:color w:val="000000"/>
          <w:sz w:val="20"/>
          <w:szCs w:val="21"/>
          <w:lang w:eastAsia="ru-RU"/>
        </w:rPr>
        <w:t xml:space="preserve">(individual panel with personal settings of </w:t>
      </w:r>
      <w:r w:rsidRPr="00B6602A" w:rsidR="00356AD1">
        <w:rPr>
          <w:rFonts w:eastAsia="Times New Roman" w:cstheme="minorHAnsi"/>
          <w:color w:val="000000"/>
          <w:sz w:val="20"/>
          <w:szCs w:val="21"/>
          <w:lang w:eastAsia="ru-RU"/>
        </w:rPr>
        <w:t xml:space="preserve">Traal </w:t>
      </w:r>
      <w:r w:rsidRPr="00B6602A" w:rsidR="00356AD1">
        <w:rPr>
          <w:rFonts w:eastAsia="Times New Roman" w:cstheme="minorHAnsi"/>
          <w:color w:val="000000"/>
          <w:sz w:val="20"/>
          <w:szCs w:val="21"/>
          <w:lang w:val="en-US" w:eastAsia="ru-RU"/>
        </w:rPr>
        <w:t xml:space="preserve">SL on </w:t>
      </w:r>
      <w:r w:rsidRPr="00B6602A" w:rsidR="00356AD1">
        <w:rPr>
          <w:rFonts w:eastAsia="Times New Roman" w:cstheme="minorHAnsi"/>
          <w:color w:val="000000"/>
          <w:sz w:val="20"/>
          <w:szCs w:val="21"/>
          <w:lang w:eastAsia="ru-RU"/>
        </w:rPr>
        <w:t xml:space="preserve">the </w:t>
      </w:r>
      <w:r w:rsidRPr="00B6602A">
        <w:rPr>
          <w:rFonts w:eastAsia="Times New Roman" w:cstheme="minorHAnsi"/>
          <w:color w:val="000000"/>
          <w:sz w:val="20"/>
          <w:szCs w:val="21"/>
          <w:lang w:eastAsia="ru-RU"/>
        </w:rPr>
        <w:t xml:space="preserve">sample</w:t>
      </w:r>
      <w:r w:rsidRPr="00B6602A" w:rsidR="000658CE">
        <w:rPr>
          <w:rFonts w:eastAsia="Times New Roman" w:cstheme="minorHAnsi"/>
          <w:color w:val="000000"/>
          <w:sz w:val="20"/>
          <w:szCs w:val="21"/>
          <w:lang w:eastAsia="ru-RU"/>
        </w:rPr>
        <w:t xml:space="preserve">)</w:t>
      </w:r>
      <w:r w:rsidRPr="00B6602A" w:rsidR="000658CE">
        <w:rPr>
          <w:rFonts w:eastAsia="Times New Roman" w:cstheme="minorHAnsi"/>
          <w:color w:val="000000"/>
          <w:sz w:val="21"/>
          <w:szCs w:val="21"/>
          <w:lang w:eastAsia="ru-RU"/>
        </w:rPr>
        <w:t xml:space="preserve">;</w:t>
      </w:r>
    </w:p>
    <w:p>
      <w:pPr>
        <w:pStyle w:val="a3"/>
        <w:numPr>
          <w:ilvl w:val="0"/>
          <w:numId w:val="8"/>
        </w:numPr>
        <w:shd w:val="clear" w:color="auto" w:fill="E6F6FF"/>
        <w:spacing w:after="120" w:line="240" w:lineRule="auto"/>
        <w:rPr>
          <w:rFonts w:eastAsia="Times New Roman" w:cstheme="minorHAnsi"/>
          <w:color w:val="000000"/>
          <w:sz w:val="21"/>
          <w:szCs w:val="21"/>
          <w:lang w:eastAsia="ru-RU"/>
        </w:rPr>
      </w:pPr>
      <w:r w:rsidRPr="00B6602A">
        <w:rPr>
          <w:rFonts w:eastAsia="Times New Roman" w:cstheme="minorHAnsi"/>
          <w:color w:val="000000"/>
          <w:sz w:val="21"/>
          <w:szCs w:val="21"/>
          <w:lang w:eastAsia="ru-RU"/>
        </w:rPr>
        <w:t xml:space="preserve">2 </w:t>
      </w:r>
      <w:r w:rsidRPr="00B6602A" w:rsidR="007235E1">
        <w:rPr>
          <w:rFonts w:eastAsia="Times New Roman" w:cstheme="minorHAnsi"/>
          <w:color w:val="000000"/>
          <w:sz w:val="21"/>
          <w:szCs w:val="21"/>
          <w:lang w:eastAsia="ru-RU"/>
        </w:rPr>
        <w:t xml:space="preserve">types of Tral </w:t>
      </w:r>
      <w:r w:rsidRPr="00B6602A" w:rsidR="007235E1">
        <w:rPr>
          <w:rFonts w:eastAsia="Times New Roman" w:cstheme="minorHAnsi"/>
          <w:color w:val="000000"/>
          <w:sz w:val="21"/>
          <w:szCs w:val="21"/>
          <w:lang w:val="en-US" w:eastAsia="ru-RU"/>
        </w:rPr>
        <w:t xml:space="preserve">SL</w:t>
      </w:r>
      <w:r w:rsidRPr="00B6602A" w:rsidR="00415EC5">
        <w:rPr>
          <w:rFonts w:eastAsia="Times New Roman" w:cstheme="minorHAnsi"/>
          <w:color w:val="000000"/>
          <w:sz w:val="21"/>
          <w:szCs w:val="21"/>
          <w:lang w:eastAsia="ru-RU"/>
        </w:rPr>
        <w:t xml:space="preserve">, </w:t>
      </w:r>
      <w:r w:rsidR="00945315">
        <w:rPr>
          <w:rFonts w:eastAsia="Times New Roman" w:cstheme="minorHAnsi"/>
          <w:color w:val="000000"/>
          <w:sz w:val="21"/>
          <w:szCs w:val="21"/>
          <w:lang w:eastAsia="ru-RU"/>
        </w:rPr>
        <w:t xml:space="preserve">with Stop-Loss activation by </w:t>
      </w:r>
      <w:r w:rsidRPr="007A498D" w:rsidR="007A498D">
        <w:rPr>
          <w:rFonts w:eastAsia="Times New Roman" w:cstheme="minorHAnsi"/>
          <w:i/>
          <w:color w:val="808080" w:themeColor="background1" w:themeShade="80"/>
          <w:sz w:val="21"/>
          <w:szCs w:val="21"/>
          <w:lang w:eastAsia="ru-RU"/>
        </w:rPr>
        <w:t xml:space="preserve">Close-1</w:t>
      </w:r>
      <w:r w:rsidR="007A498D">
        <w:rPr>
          <w:rFonts w:eastAsia="Times New Roman" w:cstheme="minorHAnsi"/>
          <w:color w:val="000000"/>
          <w:sz w:val="21"/>
          <w:szCs w:val="21"/>
          <w:lang w:eastAsia="ru-RU"/>
        </w:rPr>
        <w:t xml:space="preserve">,</w:t>
      </w:r>
    </w:p>
    <w:p>
      <w:pPr>
        <w:pStyle w:val="a3"/>
        <w:numPr>
          <w:ilvl w:val="0"/>
          <w:numId w:val="8"/>
        </w:numPr>
        <w:shd w:val="clear" w:color="auto" w:fill="E6F6FF"/>
        <w:spacing w:after="120" w:line="240" w:lineRule="auto"/>
        <w:ind w:firstLine="142"/>
        <w:rPr>
          <w:sz w:val="2"/>
          <w:highlight w:val="yellow"/>
        </w:rPr>
      </w:pPr>
      <w:r w:rsidRPr="003733A6">
        <w:rPr>
          <w:rFonts w:eastAsia="Times New Roman" w:cstheme="minorHAnsi"/>
          <w:color w:val="000000"/>
          <w:sz w:val="21"/>
          <w:szCs w:val="21"/>
          <w:lang w:eastAsia="ru-RU"/>
        </w:rPr>
        <w:t xml:space="preserve">Spread control </w:t>
      </w:r>
      <w:r w:rsidRPr="003733A6">
        <w:rPr>
          <w:rFonts w:eastAsia="Times New Roman" w:cstheme="minorHAnsi"/>
          <w:i/>
          <w:color w:val="808080" w:themeColor="background1" w:themeShade="80"/>
          <w:sz w:val="21"/>
          <w:szCs w:val="21"/>
          <w:lang w:eastAsia="ru-RU"/>
        </w:rPr>
        <w:t xml:space="preserve">(if spread is greater than </w:t>
      </w:r>
      <w:r w:rsidRPr="003733A6" w:rsidR="003733A6">
        <w:rPr>
          <w:rFonts w:eastAsia="Times New Roman" w:cstheme="minorHAnsi"/>
          <w:i/>
          <w:color w:val="808080" w:themeColor="background1" w:themeShade="80"/>
          <w:sz w:val="21"/>
          <w:szCs w:val="21"/>
          <w:lang w:eastAsia="ru-RU"/>
        </w:rPr>
        <w:t xml:space="preserve">XX </w:t>
      </w:r>
      <w:r w:rsidRPr="003733A6">
        <w:rPr>
          <w:rFonts w:eastAsia="Times New Roman" w:cstheme="minorHAnsi"/>
          <w:i/>
          <w:color w:val="808080" w:themeColor="background1" w:themeShade="80"/>
          <w:sz w:val="21"/>
          <w:szCs w:val="21"/>
          <w:lang w:eastAsia="ru-RU"/>
        </w:rPr>
        <w:t xml:space="preserve">= don't trade...</w:t>
      </w:r>
      <w:r w:rsidR="003733A6">
        <w:rPr>
          <w:rFonts w:eastAsia="Times New Roman" w:cstheme="minorHAnsi"/>
          <w:i/>
          <w:color w:val="808080" w:themeColor="background1" w:themeShade="80"/>
          <w:sz w:val="21"/>
          <w:szCs w:val="21"/>
          <w:lang w:eastAsia="ru-RU"/>
        </w:rPr>
        <w:t xml:space="preserve">)</w:t>
      </w:r>
    </w:p>
    <w:p w:rsidRPr="006A33D3" w:rsidR="00A7404D" w:rsidP="00977245" w:rsidRDefault="00A7404D">
      <w:pPr>
        <w:pStyle w:val="a3"/>
        <w:spacing w:after="120" w:line="240" w:lineRule="auto"/>
        <w:ind w:start="502"/>
        <w:rPr>
          <w:sz w:val="6"/>
        </w:rPr>
      </w:pPr>
    </w:p>
    <w:p>
      <w:pPr>
        <w:spacing w:after="120" w:line="240" w:lineRule="auto"/>
        <w:ind w:start="142"/>
        <w:contextualSpacing/>
        <w:rPr>
          <w:strike/>
          <w:sz w:val="20"/>
          <w:szCs w:val="20"/>
        </w:rPr>
      </w:pPr>
      <w:r w:rsidRPr="00945315">
        <w:rPr>
          <w:strike/>
          <w:sz w:val="20"/>
          <w:szCs w:val="20"/>
        </w:rPr>
        <w:t xml:space="preserve">Request: </w:t>
      </w:r>
      <w:r w:rsidRPr="00945315">
        <w:rPr>
          <w:strike/>
          <w:sz w:val="20"/>
          <w:szCs w:val="20"/>
        </w:rPr>
        <w:br/>
        <w:t xml:space="preserve">for Strategy Tester:</w:t>
      </w:r>
      <w:r w:rsidRPr="00945315">
        <w:rPr>
          <w:strike/>
          <w:sz w:val="20"/>
          <w:szCs w:val="20"/>
        </w:rPr>
        <w:br/>
      </w:r>
      <w:r w:rsidRPr="00945315" w:rsidR="008C3DA9">
        <w:rPr>
          <w:strike/>
          <w:sz w:val="20"/>
          <w:szCs w:val="20"/>
        </w:rPr>
        <w:t xml:space="preserve">in the internal parameters - Strategy selection (Main or Micro-trading), dynamic lot </w:t>
      </w:r>
      <w:r w:rsidRPr="00945315" w:rsidR="00F82710">
        <w:rPr>
          <w:strike/>
          <w:sz w:val="20"/>
          <w:szCs w:val="20"/>
        </w:rPr>
        <w:t xml:space="preserve">+ starting lot size</w:t>
      </w:r>
      <w:r w:rsidRPr="00945315" w:rsidR="008C3DA9">
        <w:rPr>
          <w:strike/>
          <w:sz w:val="20"/>
          <w:szCs w:val="20"/>
        </w:rPr>
        <w:t xml:space="preserve">, Martin, </w:t>
      </w:r>
      <w:r w:rsidRPr="00945315" w:rsidR="008C3DA9">
        <w:rPr>
          <w:strike/>
          <w:sz w:val="20"/>
          <w:szCs w:val="20"/>
          <w:lang w:val="en-US"/>
        </w:rPr>
        <w:t xml:space="preserve">ZZ </w:t>
      </w:r>
      <w:r w:rsidRPr="00945315" w:rsidR="008C3DA9">
        <w:rPr>
          <w:strike/>
          <w:sz w:val="20"/>
          <w:szCs w:val="20"/>
        </w:rPr>
        <w:t xml:space="preserve">parameters</w:t>
      </w:r>
      <w:r w:rsidRPr="00945315" w:rsidR="008C3DA9">
        <w:rPr>
          <w:strike/>
          <w:sz w:val="20"/>
          <w:szCs w:val="20"/>
        </w:rPr>
        <w:t xml:space="preserve">. </w:t>
      </w:r>
      <w:r w:rsidRPr="00945315" w:rsidR="008C3DA9">
        <w:rPr>
          <w:strike/>
          <w:sz w:val="20"/>
          <w:szCs w:val="20"/>
        </w:rPr>
        <w:br/>
        <w:t xml:space="preserve">Also in the Strategy Tester - it </w:t>
      </w:r>
      <w:r w:rsidRPr="00945315" w:rsidR="00356AD1">
        <w:rPr>
          <w:strike/>
          <w:sz w:val="20"/>
          <w:szCs w:val="20"/>
        </w:rPr>
        <w:t xml:space="preserve">is</w:t>
      </w:r>
      <w:r w:rsidRPr="00945315" w:rsidR="008C3DA9">
        <w:rPr>
          <w:strike/>
          <w:sz w:val="20"/>
          <w:szCs w:val="20"/>
        </w:rPr>
        <w:br/>
        <w:t xml:space="preserve"> necessary to </w:t>
      </w:r>
      <w:r w:rsidRPr="00945315" w:rsidR="008C3DA9">
        <w:rPr>
          <w:b/>
          <w:strike/>
          <w:sz w:val="20"/>
          <w:szCs w:val="20"/>
          <w:u w:val="single"/>
        </w:rPr>
        <w:t xml:space="preserve">SHOW the </w:t>
      </w:r>
      <w:r w:rsidRPr="00945315" w:rsidR="008C3DA9">
        <w:rPr>
          <w:strike/>
          <w:sz w:val="20"/>
          <w:szCs w:val="20"/>
        </w:rPr>
        <w:t xml:space="preserve">indicator </w:t>
      </w:r>
      <w:r w:rsidRPr="00945315" w:rsidR="008C3DA9">
        <w:rPr>
          <w:strike/>
          <w:sz w:val="20"/>
          <w:szCs w:val="20"/>
          <w:lang w:val="en-US"/>
        </w:rPr>
        <w:t xml:space="preserve">ZZ </w:t>
      </w:r>
      <w:r w:rsidRPr="00945315" w:rsidR="008C3DA9">
        <w:rPr>
          <w:strike/>
          <w:sz w:val="20"/>
          <w:szCs w:val="20"/>
        </w:rPr>
        <w:t xml:space="preserve">on the Chart to visually check the Algorithm (!)</w:t>
      </w:r>
    </w:p>
    <w:p w:rsidR="00CE2DFE" w:rsidP="00977245" w:rsidRDefault="00CE2DFE">
      <w:pPr>
        <w:spacing w:after="120" w:line="240" w:lineRule="auto"/>
        <w:ind w:start="142"/>
        <w:contextualSpacing/>
        <w:rPr>
          <w:sz w:val="20"/>
          <w:szCs w:val="20"/>
        </w:rPr>
      </w:pPr>
    </w:p>
    <w:p w:rsidR="00945315" w:rsidP="00977245" w:rsidRDefault="00945315">
      <w:pPr>
        <w:spacing w:after="120" w:line="240" w:lineRule="auto"/>
        <w:ind w:start="142"/>
        <w:contextualSpacing/>
        <w:rPr>
          <w:sz w:val="20"/>
          <w:szCs w:val="20"/>
        </w:rPr>
      </w:pPr>
    </w:p>
    <w:p>
      <w:pPr>
        <w:spacing w:after="120" w:line="240" w:lineRule="auto"/>
        <w:ind w:firstLine="142"/>
        <w:contextualSpacing/>
        <w:rPr>
          <w:i/>
          <w:color w:val="808080" w:themeColor="background1" w:themeShade="80"/>
          <w:sz w:val="20"/>
        </w:rPr>
      </w:pPr>
      <w:r>
        <w:rPr>
          <w:rFonts w:asciiTheme="majorHAnsi" w:hAnsiTheme="majorHAnsi"/>
          <w:b/>
          <w:i/>
          <w:sz w:val="24"/>
        </w:rPr>
        <w:t xml:space="preserve">Basic </w:t>
      </w:r>
      <w:r w:rsidRPr="00C70ABC" w:rsidR="00D01DB6">
        <w:rPr>
          <w:rFonts w:asciiTheme="majorHAnsi" w:hAnsiTheme="majorHAnsi"/>
          <w:b/>
          <w:i/>
          <w:sz w:val="24"/>
        </w:rPr>
        <w:t xml:space="preserve">Parameters : </w:t>
      </w:r>
      <w:r w:rsidRPr="00691F84" w:rsidR="004B1149">
        <w:rPr>
          <w:i/>
          <w:color w:val="808080" w:themeColor="background1" w:themeShade="80"/>
          <w:sz w:val="20"/>
        </w:rPr>
        <w:t xml:space="preserve">(</w:t>
      </w:r>
      <w:r w:rsidRPr="00896CEC" w:rsidR="00F45378">
        <w:rPr>
          <w:i/>
          <w:color w:val="808080" w:themeColor="background1" w:themeShade="80"/>
          <w:sz w:val="20"/>
          <w:u w:val="single"/>
        </w:rPr>
        <w:t xml:space="preserve">for familiarization</w:t>
      </w:r>
      <w:r w:rsidRPr="00896CEC" w:rsidR="00896CEC">
        <w:rPr>
          <w:i/>
          <w:color w:val="808080" w:themeColor="background1" w:themeShade="80"/>
          <w:sz w:val="20"/>
        </w:rPr>
        <w:t xml:space="preserve">, </w:t>
      </w:r>
      <w:r w:rsidRPr="00691F84" w:rsidR="00F45378">
        <w:rPr>
          <w:i/>
          <w:color w:val="808080" w:themeColor="background1" w:themeShade="80"/>
          <w:sz w:val="20"/>
        </w:rPr>
        <w:t xml:space="preserve">because </w:t>
      </w:r>
      <w:r w:rsidR="00FD78F8">
        <w:rPr>
          <w:i/>
          <w:color w:val="808080" w:themeColor="background1" w:themeShade="80"/>
          <w:sz w:val="20"/>
        </w:rPr>
        <w:t xml:space="preserve">below</w:t>
      </w:r>
      <w:r w:rsidRPr="00691F84" w:rsidR="00F45378">
        <w:rPr>
          <w:i/>
          <w:color w:val="808080" w:themeColor="background1" w:themeShade="80"/>
          <w:sz w:val="20"/>
        </w:rPr>
        <w:t xml:space="preserve">, </w:t>
      </w:r>
      <w:r w:rsidR="00FD78F8">
        <w:rPr>
          <w:i/>
          <w:color w:val="808080" w:themeColor="background1" w:themeShade="80"/>
          <w:sz w:val="20"/>
        </w:rPr>
        <w:t xml:space="preserve">on page 4</w:t>
      </w:r>
      <w:r w:rsidRPr="00691F84" w:rsidR="00F45378">
        <w:rPr>
          <w:i/>
          <w:color w:val="808080" w:themeColor="background1" w:themeShade="80"/>
          <w:sz w:val="20"/>
        </w:rPr>
        <w:sym w:font="Wingdings 3" w:char="F022"/>
      </w:r>
      <w:r w:rsidRPr="00691F84" w:rsidR="00F45378">
        <w:rPr>
          <w:i/>
          <w:color w:val="808080" w:themeColor="background1" w:themeShade="80"/>
          <w:sz w:val="20"/>
        </w:rPr>
        <w:t xml:space="preserve"> is a step-by-step process </w:t>
      </w:r>
      <w:r w:rsidR="00660647">
        <w:rPr>
          <w:i/>
          <w:color w:val="808080" w:themeColor="background1" w:themeShade="80"/>
          <w:sz w:val="20"/>
        </w:rPr>
        <w:t xml:space="preserve">with a detailed description of all functions </w:t>
      </w:r>
      <w:r w:rsidRPr="00691F84" w:rsidR="00F45378">
        <w:rPr>
          <w:i/>
          <w:color w:val="808080" w:themeColor="background1" w:themeShade="80"/>
          <w:sz w:val="20"/>
        </w:rPr>
        <w:t xml:space="preserve">(!) </w:t>
      </w:r>
      <w:r w:rsidRPr="00634916" w:rsidR="00F45378">
        <w:rPr>
          <w:i/>
          <w:color w:val="808080" w:themeColor="background1" w:themeShade="80"/>
          <w:sz w:val="18"/>
          <w:highlight w:val="yellow"/>
        </w:rPr>
        <w:t xml:space="preserve">(then these many parameters == </w:t>
      </w:r>
      <w:r w:rsidRPr="00634916" w:rsidR="004B1149">
        <w:rPr>
          <w:i/>
          <w:color w:val="808080" w:themeColor="background1" w:themeShade="80"/>
          <w:sz w:val="18"/>
          <w:highlight w:val="yellow"/>
        </w:rPr>
        <w:t xml:space="preserve">put in the Panel --&gt;&gt; in the tab "Settings" </w:t>
      </w:r>
      <w:r w:rsidRPr="00634916" w:rsidR="00660647">
        <w:rPr>
          <w:i/>
          <w:color w:val="808080" w:themeColor="background1" w:themeShade="80"/>
          <w:sz w:val="18"/>
          <w:highlight w:val="yellow"/>
        </w:rPr>
        <w:t xml:space="preserve">(thumbnail of the Panel on page XX</w:t>
      </w:r>
      <w:r w:rsidRPr="00634916" w:rsidR="004B1149">
        <w:rPr>
          <w:i/>
          <w:color w:val="808080" w:themeColor="background1" w:themeShade="80"/>
          <w:sz w:val="18"/>
          <w:highlight w:val="yellow"/>
        </w:rPr>
        <w:t xml:space="preserve">)</w:t>
      </w:r>
    </w:p>
    <w:p w:rsidR="00945315" w:rsidP="00977245" w:rsidRDefault="00945315">
      <w:pPr>
        <w:spacing w:after="120" w:line="240" w:lineRule="auto"/>
        <w:ind w:start="142"/>
        <w:contextualSpacing/>
        <w:rPr>
          <w:sz w:val="20"/>
        </w:rPr>
      </w:pPr>
    </w:p>
    <w:p>
      <w:pPr>
        <w:pStyle w:val="a3"/>
        <w:numPr>
          <w:ilvl w:val="0"/>
          <w:numId w:val="1"/>
        </w:numPr>
        <w:spacing w:after="120" w:line="240" w:lineRule="auto"/>
        <w:ind w:start="284"/>
        <w:rPr>
          <w:sz w:val="20"/>
        </w:rPr>
      </w:pPr>
      <w:r w:rsidRPr="00D4671B">
        <w:rPr>
          <w:sz w:val="20"/>
        </w:rPr>
        <w:t xml:space="preserve">Automatically determine the "</w:t>
      </w:r>
      <w:r>
        <w:rPr>
          <w:sz w:val="20"/>
        </w:rPr>
        <w:t xml:space="preserve">number of digits" after the decimal point,</w:t>
      </w:r>
    </w:p>
    <w:p>
      <w:pPr>
        <w:pStyle w:val="a3"/>
        <w:numPr>
          <w:ilvl w:val="0"/>
          <w:numId w:val="1"/>
        </w:numPr>
        <w:spacing w:after="120" w:line="240" w:lineRule="auto"/>
        <w:ind w:start="284"/>
        <w:rPr>
          <w:sz w:val="20"/>
        </w:rPr>
      </w:pPr>
      <w:r>
        <w:rPr>
          <w:sz w:val="20"/>
        </w:rPr>
        <w:t xml:space="preserve">Slippage = yes, magnitude of slippage = X </w:t>
      </w:r>
      <w:r>
        <w:rPr>
          <w:sz w:val="20"/>
          <w:lang w:val="en-US"/>
        </w:rPr>
        <w:t xml:space="preserve">pips</w:t>
      </w:r>
      <w:r>
        <w:rPr>
          <w:sz w:val="20"/>
        </w:rPr>
        <w:t xml:space="preserve">,</w:t>
      </w:r>
    </w:p>
    <w:p>
      <w:pPr>
        <w:pStyle w:val="a3"/>
        <w:numPr>
          <w:ilvl w:val="0"/>
          <w:numId w:val="1"/>
        </w:numPr>
        <w:spacing w:after="120" w:line="240" w:lineRule="auto"/>
        <w:ind w:start="284"/>
        <w:rPr>
          <w:sz w:val="18"/>
        </w:rPr>
      </w:pPr>
      <w:r w:rsidRPr="00E85E85">
        <w:rPr>
          <w:sz w:val="18"/>
        </w:rPr>
        <w:t xml:space="preserve">Starting Lot = 0.03, then Dynamic Lot for newly opened positions, </w:t>
      </w:r>
      <w:r w:rsidRPr="00E85E85">
        <w:rPr>
          <w:b/>
          <w:i/>
          <w:strike/>
          <w:color w:val="808080" w:themeColor="background1" w:themeShade="80"/>
          <w:sz w:val="14"/>
        </w:rPr>
        <w:t xml:space="preserve">does not affect </w:t>
      </w:r>
      <w:r w:rsidRPr="00E85E85">
        <w:rPr>
          <w:b/>
          <w:i/>
          <w:strike/>
          <w:color w:val="808080" w:themeColor="background1" w:themeShade="80"/>
          <w:sz w:val="14"/>
        </w:rPr>
        <w:t xml:space="preserve">LOCK </w:t>
      </w:r>
      <w:r w:rsidRPr="00E85E85">
        <w:rPr>
          <w:b/>
          <w:i/>
          <w:strike/>
          <w:color w:val="808080" w:themeColor="background1" w:themeShade="80"/>
          <w:sz w:val="14"/>
        </w:rPr>
        <w:t xml:space="preserve">Martin</w:t>
      </w:r>
      <w:r w:rsidRPr="00E85E85">
        <w:rPr>
          <w:sz w:val="14"/>
        </w:rPr>
        <w:t xml:space="preserve">: </w:t>
      </w:r>
      <w:r w:rsidRPr="00E85E85">
        <w:rPr>
          <w:sz w:val="14"/>
        </w:rPr>
        <w:br/>
      </w:r>
      <w:r w:rsidRPr="00E85E85">
        <w:rPr>
          <w:sz w:val="18"/>
        </w:rPr>
        <w:t xml:space="preserve">Dynamic Lot formula: </w:t>
      </w:r>
      <w:r w:rsidRPr="00E85E85">
        <w:rPr>
          <w:sz w:val="18"/>
          <w:highlight w:val="yellow"/>
        </w:rPr>
        <w:t xml:space="preserve">Lot = ((Balance * 80) ÷ 100'000) ÷ 10 </w:t>
      </w:r>
      <w:r w:rsidRPr="00E85E85">
        <w:rPr>
          <w:sz w:val="18"/>
        </w:rPr>
        <w:t xml:space="preserve">(</w:t>
      </w:r>
      <w:r w:rsidRPr="00E85E85">
        <w:rPr>
          <w:b/>
          <w:i/>
          <w:color w:val="548DD4" w:themeColor="text2" w:themeTint="99"/>
          <w:sz w:val="18"/>
          <w:highlight w:val="green"/>
        </w:rPr>
        <w:t xml:space="preserve">checked in </w:t>
      </w:r>
      <w:r w:rsidRPr="00E85E85">
        <w:rPr>
          <w:b/>
          <w:i/>
          <w:color w:val="548DD4" w:themeColor="text2" w:themeTint="99"/>
          <w:sz w:val="18"/>
          <w:highlight w:val="green"/>
          <w:lang w:val="en-US"/>
        </w:rPr>
        <w:t xml:space="preserve">Excel </w:t>
      </w:r>
      <w:r w:rsidRPr="00E85E85">
        <w:rPr>
          <w:b/>
          <w:i/>
          <w:color w:val="548DD4" w:themeColor="text2" w:themeTint="99"/>
          <w:sz w:val="18"/>
          <w:highlight w:val="green"/>
        </w:rPr>
        <w:t xml:space="preserve">(!) </w:t>
      </w:r>
      <w:r w:rsidRPr="00E85E85">
        <w:rPr>
          <w:sz w:val="18"/>
        </w:rPr>
        <w:br/>
        <w:t xml:space="preserve">* maximum lot size = 10 </w:t>
      </w:r>
      <w:r w:rsidRPr="00E85E85">
        <w:rPr>
          <w:i/>
          <w:color w:val="A6A6A6" w:themeColor="background1" w:themeShade="A6"/>
          <w:sz w:val="18"/>
        </w:rPr>
        <w:t xml:space="preserve">(given by the Broker, you should take into account that the Dynamic Lot should not go above this value) </w:t>
      </w:r>
      <w:r>
        <w:rPr>
          <w:i/>
          <w:color w:val="A6A6A6" w:themeColor="background1" w:themeShade="A6"/>
          <w:sz w:val="18"/>
        </w:rPr>
        <w:br/>
      </w:r>
      <w:r w:rsidRPr="00E85E85">
        <w:rPr>
          <w:i/>
          <w:color w:val="808080" w:themeColor="background1" w:themeShade="80"/>
          <w:sz w:val="18"/>
        </w:rPr>
        <w:t xml:space="preserve">(... i.e. the lot of newly opened positions will be calculated based on the amount on the balance)</w:t>
      </w:r>
    </w:p>
    <w:p>
      <w:pPr>
        <w:pStyle w:val="a3"/>
        <w:numPr>
          <w:ilvl w:val="0"/>
          <w:numId w:val="1"/>
        </w:numPr>
        <w:spacing w:after="120" w:line="240" w:lineRule="auto"/>
        <w:ind w:start="284"/>
        <w:rPr>
          <w:sz w:val="18"/>
        </w:rPr>
      </w:pPr>
      <w:r w:rsidRPr="00E85E85">
        <w:rPr>
          <w:sz w:val="18"/>
        </w:rPr>
        <w:t xml:space="preserve">Breakeven level = 15 </w:t>
      </w:r>
      <w:r w:rsidRPr="00E85E85">
        <w:rPr>
          <w:sz w:val="18"/>
          <w:lang w:val="en-US"/>
        </w:rPr>
        <w:t xml:space="preserve">pips</w:t>
      </w:r>
      <w:r w:rsidRPr="00E85E85">
        <w:rPr>
          <w:sz w:val="18"/>
        </w:rPr>
        <w:t xml:space="preserve">, (also in the form of a rectangle), Color purple. </w:t>
      </w:r>
      <w:r w:rsidRPr="00E85E85">
        <w:rPr>
          <w:sz w:val="18"/>
        </w:rPr>
        <w:br/>
        <w:t xml:space="preserve">Closes % of lot ON RETURN </w:t>
      </w:r>
      <w:r w:rsidRPr="00E85E85">
        <w:rPr>
          <w:i/>
          <w:color w:val="BFBFBF" w:themeColor="background1" w:themeShade="BF"/>
          <w:sz w:val="18"/>
        </w:rPr>
        <w:t xml:space="preserve">(details below)</w:t>
      </w:r>
    </w:p>
    <w:p>
      <w:pPr>
        <w:pStyle w:val="a3"/>
        <w:numPr>
          <w:ilvl w:val="0"/>
          <w:numId w:val="1"/>
        </w:numPr>
        <w:spacing w:after="120" w:line="240" w:lineRule="auto"/>
        <w:ind w:start="284"/>
        <w:rPr>
          <w:sz w:val="20"/>
        </w:rPr>
      </w:pPr>
      <w:r w:rsidRPr="00E85E85">
        <w:rPr>
          <w:sz w:val="20"/>
        </w:rPr>
        <w:t xml:space="preserve">Levels of virtual TR and </w:t>
      </w:r>
      <w:r w:rsidRPr="00E85E85">
        <w:rPr>
          <w:sz w:val="20"/>
          <w:lang w:val="en-US"/>
        </w:rPr>
        <w:t xml:space="preserve">SL </w:t>
      </w:r>
      <w:r w:rsidRPr="00E85E85">
        <w:rPr>
          <w:sz w:val="20"/>
        </w:rPr>
        <w:t xml:space="preserve">: TR-1 = </w:t>
      </w:r>
      <w:r>
        <w:rPr>
          <w:sz w:val="20"/>
        </w:rPr>
        <w:t xml:space="preserve">50 </w:t>
      </w:r>
      <w:r w:rsidRPr="00E85E85">
        <w:rPr>
          <w:sz w:val="20"/>
        </w:rPr>
        <w:t xml:space="preserve">pirs</w:t>
      </w:r>
      <w:r w:rsidRPr="00E85E85">
        <w:rPr>
          <w:sz w:val="20"/>
        </w:rPr>
        <w:t xml:space="preserve">, TR-2 = </w:t>
      </w:r>
      <w:r>
        <w:rPr>
          <w:sz w:val="20"/>
        </w:rPr>
        <w:t xml:space="preserve">150</w:t>
      </w:r>
      <w:r w:rsidRPr="00E85E85">
        <w:rPr>
          <w:sz w:val="20"/>
        </w:rPr>
        <w:t xml:space="preserve">, TR-3 = </w:t>
      </w:r>
      <w:r>
        <w:rPr>
          <w:sz w:val="20"/>
        </w:rPr>
        <w:t xml:space="preserve">300</w:t>
      </w:r>
      <w:r w:rsidRPr="00E85E85">
        <w:rPr>
          <w:sz w:val="20"/>
        </w:rPr>
        <w:t xml:space="preserve">, </w:t>
      </w:r>
      <w:r w:rsidRPr="00E85E85">
        <w:rPr>
          <w:sz w:val="20"/>
          <w:lang w:val="en-US"/>
        </w:rPr>
        <w:t xml:space="preserve">SL = </w:t>
      </w:r>
      <w:r w:rsidRPr="00E85E85">
        <w:rPr>
          <w:sz w:val="20"/>
        </w:rPr>
        <w:t xml:space="preserve">55 ; </w:t>
      </w:r>
    </w:p>
    <w:p>
      <w:pPr>
        <w:pStyle w:val="a3"/>
        <w:numPr>
          <w:ilvl w:val="0"/>
          <w:numId w:val="1"/>
        </w:numPr>
        <w:spacing w:after="120" w:line="240" w:lineRule="auto"/>
        <w:ind w:start="284"/>
        <w:rPr>
          <w:sz w:val="18"/>
        </w:rPr>
      </w:pPr>
      <w:r w:rsidRPr="00E85E85">
        <w:rPr>
          <w:sz w:val="18"/>
        </w:rPr>
        <w:t xml:space="preserve">Parameter "Breakdown depth filter of the </w:t>
      </w:r>
      <w:r w:rsidRPr="00E85E85">
        <w:rPr>
          <w:sz w:val="18"/>
          <w:lang w:val="en-US"/>
        </w:rPr>
        <w:t xml:space="preserve">SL</w:t>
      </w:r>
      <w:r w:rsidRPr="00E85E85">
        <w:rPr>
          <w:sz w:val="18"/>
        </w:rPr>
        <w:t xml:space="preserve">" = 12 </w:t>
      </w:r>
      <w:r w:rsidRPr="00E85E85">
        <w:rPr>
          <w:sz w:val="18"/>
          <w:lang w:val="en-US"/>
        </w:rPr>
        <w:t xml:space="preserve">pips </w:t>
      </w:r>
      <w:r w:rsidRPr="00E85E85">
        <w:rPr>
          <w:sz w:val="18"/>
        </w:rPr>
        <w:t xml:space="preserve">(by 5-digit Broker) </w:t>
      </w:r>
      <w:r w:rsidRPr="00E85E85">
        <w:rPr>
          <w:i/>
          <w:color w:val="A6A6A6" w:themeColor="background1" w:themeShade="A6"/>
          <w:sz w:val="18"/>
        </w:rPr>
        <w:t xml:space="preserve">(entered </w:t>
      </w:r>
      <w:r w:rsidRPr="00E85E85">
        <w:rPr>
          <w:i/>
          <w:color w:val="A6A6A6" w:themeColor="background1" w:themeShade="A6"/>
          <w:sz w:val="18"/>
          <w:u w:val="thick"/>
        </w:rPr>
        <w:t xml:space="preserve">manually</w:t>
      </w:r>
      <w:r w:rsidRPr="00E85E85">
        <w:rPr>
          <w:i/>
          <w:color w:val="A6A6A6" w:themeColor="background1" w:themeShade="A6"/>
          <w:sz w:val="18"/>
        </w:rPr>
        <w:t xml:space="preserve">)</w:t>
      </w:r>
      <w:r w:rsidRPr="00E85E85">
        <w:rPr>
          <w:sz w:val="18"/>
        </w:rPr>
        <w:t xml:space="preserve">;</w:t>
      </w:r>
    </w:p>
    <w:p>
      <w:pPr>
        <w:pStyle w:val="a3"/>
        <w:numPr>
          <w:ilvl w:val="0"/>
          <w:numId w:val="1"/>
        </w:numPr>
        <w:spacing w:after="120" w:line="240" w:lineRule="auto"/>
        <w:ind w:start="284"/>
        <w:rPr>
          <w:sz w:val="18"/>
        </w:rPr>
      </w:pPr>
      <w:r w:rsidRPr="00E85E85">
        <w:rPr>
          <w:sz w:val="18"/>
        </w:rPr>
        <w:t xml:space="preserve">Max. spread = XX </w:t>
      </w:r>
      <w:r w:rsidRPr="00E85E85">
        <w:rPr>
          <w:sz w:val="18"/>
          <w:lang w:val="en-US"/>
        </w:rPr>
        <w:t xml:space="preserve">pips</w:t>
      </w:r>
      <w:r w:rsidRPr="00E85E85">
        <w:rPr>
          <w:sz w:val="18"/>
        </w:rPr>
        <w:t xml:space="preserve">. </w:t>
      </w:r>
      <w:r w:rsidRPr="00E85E85">
        <w:rPr>
          <w:sz w:val="18"/>
        </w:rPr>
        <w:t xml:space="preserve">If the spread is greater than that, DO NOT TRADE (do </w:t>
      </w:r>
      <w:r w:rsidRPr="00E85E85">
        <w:rPr>
          <w:i/>
          <w:color w:val="A6A6A6" w:themeColor="background1" w:themeShade="A6"/>
          <w:sz w:val="18"/>
        </w:rPr>
        <w:t xml:space="preserve">not open new positions, do not split the lot, and do not close at Stop Loss</w:t>
      </w:r>
      <w:r w:rsidRPr="00E85E85">
        <w:rPr>
          <w:sz w:val="18"/>
        </w:rPr>
        <w:t xml:space="preserve">) (!).</w:t>
      </w:r>
    </w:p>
    <w:p>
      <w:pPr>
        <w:spacing w:after="120" w:line="240" w:lineRule="auto"/>
        <w:ind w:start="142"/>
        <w:rPr>
          <w:sz w:val="18"/>
        </w:rPr>
      </w:pPr>
      <w:r w:rsidRPr="003733A6">
        <w:rPr>
          <w:sz w:val="18"/>
        </w:rPr>
        <w:lastRenderedPageBreak/>
        <w:t xml:space="preserve">Purely Cosmetic Moment</w:t>
      </w:r>
      <w:r w:rsidRPr="00E85E85">
        <w:rPr>
          <w:lang w:val="en-US"/>
        </w:rPr>
        <w:sym w:font="Wingdings" w:char="F0E8"/>
      </w:r>
      <w:r w:rsidRPr="003733A6">
        <w:rPr>
          <w:sz w:val="18"/>
        </w:rPr>
        <w:t xml:space="preserve"> from the Moment of putting the Expert Advisor on the chart = put a VERY FAT vertical line (you can even a vertical rectangle with a width of 4 bars, and height from the Minimum price to the Maximum price on the chart), ... or 4-5 thick fat vertical lines (here already - as easier), + a signature : </w:t>
      </w:r>
      <w:r w:rsidRPr="003733A6">
        <w:rPr>
          <w:sz w:val="18"/>
          <w:highlight w:val="cyan"/>
        </w:rPr>
        <w:t xml:space="preserve">"Beginning of scalping".</w:t>
      </w:r>
    </w:p>
    <w:p>
      <w:pPr>
        <w:spacing w:after="120" w:line="240" w:lineRule="auto"/>
        <w:contextualSpacing/>
      </w:pPr>
      <w:r w:rsidRPr="00205080">
        <w:t xml:space="preserve">=============</w:t>
      </w:r>
    </w:p>
    <w:p>
      <w:pPr>
        <w:spacing w:after="120" w:line="240" w:lineRule="auto"/>
        <w:ind w:start="142"/>
        <w:contextualSpacing/>
        <w:rPr>
          <w:highlight w:val="yellow"/>
        </w:rPr>
      </w:pPr>
      <w:r w:rsidRPr="00CC346C">
        <w:rPr>
          <w:b/>
          <w:color w:val="000000" w:themeColor="text1"/>
          <w:sz w:val="24"/>
        </w:rPr>
        <w:t xml:space="preserve">Step </w:t>
      </w:r>
      <w:r>
        <w:rPr>
          <w:b/>
          <w:color w:val="000000" w:themeColor="text1"/>
          <w:sz w:val="24"/>
        </w:rPr>
        <w:t xml:space="preserve">1 </w:t>
      </w:r>
      <w:r w:rsidRPr="00CC346C">
        <w:rPr>
          <w:b/>
          <w:color w:val="000000" w:themeColor="text1"/>
          <w:sz w:val="24"/>
        </w:rPr>
        <w:t xml:space="preserve">- </w:t>
      </w:r>
      <w:r w:rsidRPr="00CC346C">
        <w:rPr>
          <w:rFonts w:ascii="Comic Sans MS" w:hAnsi="Comic Sans MS"/>
          <w:b/>
          <w:color w:val="000000" w:themeColor="text1"/>
        </w:rPr>
        <w:t xml:space="preserve">Make a </w:t>
      </w:r>
      <w:r w:rsidRPr="000E05CF">
        <w:rPr>
          <w:rFonts w:ascii="Comic Sans MS" w:hAnsi="Comic Sans MS"/>
          <w:b/>
          <w:color w:val="92D050"/>
          <w:u w:val="single"/>
        </w:rPr>
        <w:t xml:space="preserve">simple </w:t>
      </w:r>
      <w:r w:rsidRPr="00CC346C">
        <w:rPr>
          <w:rFonts w:ascii="Comic Sans MS" w:hAnsi="Comic Sans MS"/>
          <w:b/>
          <w:color w:val="000000" w:themeColor="text1"/>
        </w:rPr>
        <w:t xml:space="preserve">Control Panel </w:t>
      </w:r>
      <w:r>
        <w:rPr>
          <w:b/>
          <w:color w:val="000000" w:themeColor="text1"/>
          <w:sz w:val="24"/>
        </w:rPr>
        <w:t xml:space="preserve">with several "Tabs" :</w:t>
      </w:r>
      <w:r w:rsidR="009C66E2">
        <w:rPr>
          <w:b/>
          <w:color w:val="000000" w:themeColor="text1"/>
          <w:sz w:val="24"/>
        </w:rPr>
        <w:br/>
      </w:r>
      <w:r w:rsidRPr="00433BA1" w:rsidR="00433BA1">
        <w:t xml:space="preserve">The panel </w:t>
      </w:r>
      <w:r w:rsidR="00433BA1">
        <w:t xml:space="preserve">needs to be firmly and immovably anchored to the Upper Left corner of the chart!</w:t>
      </w:r>
    </w:p>
    <w:p>
      <w:pPr>
        <w:spacing w:after="120" w:line="240" w:lineRule="auto"/>
        <w:ind w:start="142"/>
        <w:contextualSpacing/>
      </w:pPr>
      <w:r w:rsidRPr="00BE6398">
        <w:rPr>
          <w:highlight w:val="yellow"/>
        </w:rPr>
        <w:t xml:space="preserve">(!) In the Panel - all changes == must concern ONLY </w:t>
      </w:r>
      <w:r w:rsidR="00433BA1">
        <w:rPr>
          <w:highlight w:val="yellow"/>
        </w:rPr>
        <w:t xml:space="preserve">newly </w:t>
      </w:r>
      <w:r w:rsidR="00433BA1">
        <w:rPr>
          <w:highlight w:val="yellow"/>
        </w:rPr>
        <w:t xml:space="preserve">opened </w:t>
      </w:r>
      <w:r w:rsidRPr="00BE6398">
        <w:rPr>
          <w:highlight w:val="yellow"/>
        </w:rPr>
        <w:t xml:space="preserve">transactions (!)</w:t>
      </w:r>
    </w:p>
    <w:p>
      <w:pPr>
        <w:spacing w:after="120" w:line="240" w:lineRule="auto"/>
        <w:ind w:start="142"/>
        <w:contextualSpacing/>
      </w:pPr>
      <w:r w:rsidRPr="00616BBE">
        <w:rPr>
          <w:highlight w:val="green"/>
        </w:rPr>
        <w:t xml:space="preserve">At this point</w:t>
      </w:r>
      <w:r w:rsidRPr="00616BBE">
        <w:rPr>
          <w:highlight w:val="green"/>
          <w:lang w:val="en-US"/>
        </w:rPr>
        <w:sym w:font="Wingdings" w:char="F0E8"/>
      </w:r>
      <w:r w:rsidRPr="00616BBE">
        <w:rPr>
          <w:highlight w:val="green"/>
        </w:rPr>
        <w:t xml:space="preserve"> make a </w:t>
      </w:r>
      <w:r w:rsidRPr="00616BBE">
        <w:rPr>
          <w:b/>
          <w:highlight w:val="green"/>
          <w:u w:val="single"/>
        </w:rPr>
        <w:t xml:space="preserve">complete "mock-up" of the </w:t>
      </w:r>
      <w:r w:rsidRPr="00616BBE">
        <w:rPr>
          <w:highlight w:val="green"/>
        </w:rPr>
        <w:t xml:space="preserve">Panel </w:t>
      </w:r>
      <w:r w:rsidRPr="00616BBE" w:rsidR="00616BBE">
        <w:rPr>
          <w:highlight w:val="green"/>
        </w:rPr>
        <w:t xml:space="preserve">:</w:t>
      </w:r>
    </w:p>
    <w:p>
      <w:pPr>
        <w:pStyle w:val="a3"/>
        <w:numPr>
          <w:ilvl w:val="0"/>
          <w:numId w:val="22"/>
        </w:numPr>
        <w:tabs>
          <w:tab w:val="left" w:pos="142"/>
        </w:tabs>
        <w:spacing w:after="120" w:line="240" w:lineRule="auto"/>
      </w:pPr>
      <w:r>
        <w:t xml:space="preserve">make </w:t>
      </w:r>
      <w:r w:rsidR="00551F72">
        <w:t xml:space="preserve">all </w:t>
      </w:r>
      <w:r>
        <w:t xml:space="preserve">Tabs </w:t>
      </w:r>
      <w:r w:rsidR="00551F72">
        <w:t xml:space="preserve">and buttons, switching Tabs and pressing/unpressing buttons , </w:t>
      </w:r>
      <w:r>
        <w:t xml:space="preserve">places to </w:t>
      </w:r>
      <w:r w:rsidR="00433BA1">
        <w:t xml:space="preserve">enter </w:t>
      </w:r>
      <w:r>
        <w:t xml:space="preserve">parameters</w:t>
      </w:r>
      <w:r w:rsidR="00551F72">
        <w:t xml:space="preserve">;</w:t>
      </w:r>
    </w:p>
    <w:p>
      <w:pPr>
        <w:pStyle w:val="a3"/>
        <w:numPr>
          <w:ilvl w:val="0"/>
          <w:numId w:val="22"/>
        </w:numPr>
        <w:tabs>
          <w:tab w:val="left" w:pos="142"/>
        </w:tabs>
        <w:spacing w:after="120" w:line="240" w:lineRule="auto"/>
      </w:pPr>
      <w:r>
        <w:rPr>
          <w:noProof/>
          <w:lang w:eastAsia="ru-RU"/>
        </w:rPr>
        <mc:AlternateContent>
          <mc:Choice Requires="wps">
            <w:drawing>
              <wp:anchor distT="0" distB="0" distL="114300" distR="114300" simplePos="0" relativeHeight="251683840" behindDoc="0" locked="0" layoutInCell="1" allowOverlap="1">
                <wp:simplePos x="0" y="0"/>
                <wp:positionH relativeFrom="column">
                  <wp:posOffset>693029</wp:posOffset>
                </wp:positionH>
                <wp:positionV relativeFrom="paragraph">
                  <wp:posOffset>224008</wp:posOffset>
                </wp:positionV>
                <wp:extent cx="3310890" cy="1113693"/>
                <wp:effectExtent l="57150" t="57150" r="41910" b="86995"/>
                <wp:wrapNone/>
                <wp:docPr id="60" name="Прямая со стрелкой 60"/>
                <wp:cNvGraphicFramePr/>
                <a:graphic xmlns:a="http://schemas.openxmlformats.org/drawingml/2006/main">
                  <a:graphicData uri="http://schemas.microsoft.com/office/word/2010/wordprocessingShape">
                    <wps:wsp>
                      <wps:cNvCnPr/>
                      <wps:spPr>
                        <a:xfrm flipH="1">
                          <a:off x="0" y="0"/>
                          <a:ext cx="3310890" cy="1113693"/>
                        </a:xfrm>
                        <a:prstGeom prst="straightConnector1">
                          <a:avLst/>
                        </a:prstGeom>
                        <a:ln w="19050">
                          <a:solidFill>
                            <a:srgbClr val="FFFF00"/>
                          </a:solidFill>
                          <a:headEnd type="none" w="med" len="med"/>
                          <a:tailEnd type="triangle" w="med" len="med"/>
                        </a:ln>
                        <a:scene3d>
                          <a:camera prst="orthographicFront"/>
                          <a:lightRig rig="threePt" dir="t"/>
                        </a:scene3d>
                        <a:sp3d>
                          <a:bevelT w="114300" prst="artDeco"/>
                        </a:sp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oned="t" filled="f" o:spt="32" path="m,l21600,21600e">
                <v:path fillok="f" arrowok="t" o:connecttype="none"/>
                <o:lock v:ext="edit" shapetype="t"/>
              </v:shapetype>
              <v:shape id="Прямая со стрелкой 60" style="position:absolute;margin-left:54.55pt;margin-top:17.65pt;width:260.7pt;height:87.7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yellow"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">
                <v:stroke endarrow="block"/>
              </v:shape>
            </w:pict>
          </mc:Fallback>
        </mc:AlternateContent>
      </w:r>
      <w:r>
        <w:t xml:space="preserve">you can also make a fully working button</w:t>
      </w:r>
      <w:r w:rsidRPr="00CC42CC">
        <w:rPr>
          <w:noProof/>
          <w:lang w:eastAsia="ru-RU"/>
        </w:rPr>
        <w:drawing>
          <wp:inline distT="0" distB="0" distL="0" distR="0" wp14:anchorId="38C6EF6C" wp14:editId="42DBCCE7">
            <wp:extent cx="190527" cy="219106"/>
            <wp:effectExtent l="4762" t="0" r="4763" b="4762"/>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rot="5400000">
                      <a:off x="0" y="0"/>
                      <a:ext cx="190527" cy="219106"/>
                    </a:xfrm>
                    <a:prstGeom prst="rect">
                      <a:avLst/>
                    </a:prstGeom>
                  </pic:spPr>
                </pic:pic>
              </a:graphicData>
            </a:graphic>
          </wp:inline>
        </w:drawing>
      </w:r>
      <w:r>
        <w:t xml:space="preserve"> /</w:t>
      </w:r>
      <w:r w:rsidRPr="00CC42CC">
        <w:rPr>
          <w:noProof/>
          <w:lang w:eastAsia="ru-RU"/>
        </w:rPr>
        <w:drawing>
          <wp:inline distT="0" distB="0" distL="0" distR="0" wp14:anchorId="055080CE" wp14:editId="7C6A0BDD">
            <wp:extent cx="190527" cy="219106"/>
            <wp:effectExtent l="4762" t="0" r="4763" b="4762"/>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rot="16200000">
                      <a:off x="0" y="0"/>
                      <a:ext cx="190527" cy="219106"/>
                    </a:xfrm>
                    <a:prstGeom prst="rect">
                      <a:avLst/>
                    </a:prstGeom>
                  </pic:spPr>
                </pic:pic>
              </a:graphicData>
            </a:graphic>
          </wp:inline>
        </w:drawing>
      </w:r>
      <w:r>
        <w:t xml:space="preserve"> - Collapse / Expand Panel </w:t>
      </w:r>
      <w:r w:rsidR="00433BA1">
        <w:t xml:space="preserve">, + </w:t>
      </w:r>
      <w:r w:rsidR="006C3C16">
        <w:t xml:space="preserve">Current </w:t>
      </w:r>
      <w:r w:rsidR="00433BA1">
        <w:t xml:space="preserve">Spread </w:t>
      </w:r>
      <w:r w:rsidR="006C3C16">
        <w:t xml:space="preserve">(average spread for 4 hours)</w:t>
      </w:r>
      <w:r>
        <w:t xml:space="preserve">;</w:t>
      </w:r>
    </w:p>
    <w:p>
      <w:pPr>
        <w:spacing w:after="120" w:line="240" w:lineRule="auto"/>
        <w:jc w:val="center"/>
        <w:rPr>
          <w:b/>
          <w:u w:val="single"/>
        </w:rPr>
      </w:pPr>
      <w:r w:rsidRPr="00616BBE">
        <w:rPr>
          <w:b/>
          <w:u w:val="single"/>
        </w:rPr>
        <w:t xml:space="preserve">And all other Parameters == will be "stitched in" as they are </w:t>
      </w:r>
      <w:r w:rsidRPr="00616BBE" w:rsidR="00616BBE">
        <w:rPr>
          <w:b/>
          <w:u w:val="single"/>
        </w:rPr>
        <w:t xml:space="preserve">developed</w:t>
      </w:r>
    </w:p>
    <w:p w:rsidRPr="000E05CF" w:rsidR="00551F72" w:rsidP="00E66F10" w:rsidRDefault="00551F72">
      <w:pPr>
        <w:spacing w:after="120" w:line="240" w:lineRule="auto"/>
        <w:ind w:start="142"/>
        <w:contextualSpacing/>
      </w:pPr>
    </w:p>
    <w:tbl>
      <w:tblPr>
        <w:tblStyle w:val="a6"/>
        <w:tblW w:w="0" w:type="auto"/>
        <w:tblLook w:val="04a0"/>
      </w:tblPr>
      <w:tblGrid>
        <w:gridCol w:w="5353"/>
        <w:gridCol w:w="6345"/>
      </w:tblGrid>
      <w:tr w:rsidR="00E66F10" w:rsidTr="00E54AB5">
        <w:tc>
          <w:tcPr>
            <w:tcW w:w="5353" w:type="dxa"/>
          </w:tcPr>
          <w:p>
            <w:pPr>
              <w:spacing w:after="120"/>
              <w:contextualSpacing/>
              <w:rPr>
                <w:sz w:val="20"/>
              </w:rPr>
            </w:pPr>
            <w:r>
              <w:t xml:space="preserve">Approximate view of the Panel : (</w:t>
            </w:r>
            <w:r w:rsidRPr="00012E97" w:rsidR="00012E97">
              <w:rPr>
                <w:sz w:val="20"/>
              </w:rPr>
              <w:t xml:space="preserve">size approximately 345 x 468)</w:t>
            </w:r>
          </w:p>
        </w:tc>
        <w:tc>
          <w:tcPr>
            <w:tcW w:w="6345" w:type="dxa"/>
          </w:tcPr>
          <w:p>
            <w:pPr>
              <w:spacing w:after="120"/>
              <w:contextualSpacing/>
            </w:pPr>
            <w:r>
              <w:t xml:space="preserve">Icons Description :</w:t>
            </w:r>
          </w:p>
        </w:tc>
      </w:tr>
      <w:tr w:rsidR="00E66F10" w:rsidTr="00E54AB5">
        <w:tc>
          <w:tcPr>
            <w:tcW w:w="5353" w:type="dxa"/>
          </w:tcPr>
          <w:p>
            <w:pPr>
              <w:spacing w:after="120"/>
              <w:contextualSpacing/>
            </w:pPr>
            <w:r>
              <w:t xml:space="preserve">Collapsed view of the Panel </w:t>
            </w:r>
            <w:r w:rsidR="00B1678D">
              <w:t xml:space="preserve">(Header)</w:t>
            </w:r>
            <w:r>
              <w:t xml:space="preserve">:</w:t>
            </w:r>
          </w:p>
          <w:p w:rsidR="00E66F10" w:rsidP="00E54AB5" w:rsidRDefault="00433BA1">
            <w:pPr>
              <w:spacing w:after="120"/>
              <w:contextualSpacing/>
              <w:jc w:val="center"/>
            </w:pPr>
            <w:r w:rsidRPr="00433BA1">
              <w:drawing>
                <wp:inline distT="0" distB="0" distL="0" distR="0" wp14:anchorId="6EB76F84" wp14:editId="0E3E044E">
                  <wp:extent cx="2356338" cy="257908"/>
                  <wp:effectExtent l="0" t="0" r="635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r="20336"/>
                          <a:stretch/>
                        </pic:blipFill>
                        <pic:spPr bwMode="auto">
                          <a:xfrm>
                            <a:off x="0" y="0"/>
                            <a:ext cx="2390992" cy="261701"/>
                          </a:xfrm>
                          <a:prstGeom prst="rect">
                            <a:avLst/>
                          </a:prstGeom>
                          <a:ln>
                            <a:noFill/>
                          </a:ln>
                          <a:extLst>
                            <a:ext uri="{53640926-AAD7-44D8-BBD7-CCE9431645EC}">
                              <a14:shadowObscured xmlns:a14="http://schemas.microsoft.com/office/drawing/2010/main"/>
                            </a:ext>
                          </a:extLst>
                        </pic:spPr>
                      </pic:pic>
                    </a:graphicData>
                  </a:graphic>
                </wp:inline>
              </w:drawing>
            </w:r>
          </w:p>
          <w:p>
            <w:pPr>
              <w:spacing w:after="120"/>
              <w:contextualSpacing/>
            </w:pPr>
            <w:r>
              <w:t xml:space="preserve">Expanded view of the Panel </w:t>
            </w:r>
            <w:r w:rsidR="0069049A">
              <w:t xml:space="preserve">= </w:t>
            </w:r>
            <w:r>
              <w:t xml:space="preserve">Main part + Tabs:</w:t>
            </w:r>
            <w:r w:rsidR="0069049A">
              <w:br/>
            </w:r>
            <w:r w:rsidR="0069049A">
              <w:rPr>
                <w:sz w:val="20"/>
                <w:highlight w:val="green"/>
              </w:rPr>
              <w:t xml:space="preserve">The screenshots below are of the </w:t>
            </w:r>
            <w:r w:rsidRPr="0069049A" w:rsidR="0069049A">
              <w:rPr>
                <w:sz w:val="20"/>
                <w:highlight w:val="green"/>
              </w:rPr>
              <w:t xml:space="preserve">active "Trade" tab</w:t>
            </w:r>
          </w:p>
          <w:p w:rsidR="003733A6" w:rsidP="00E54AB5" w:rsidRDefault="006C3C16">
            <w:pPr>
              <w:spacing w:after="120"/>
              <w:contextualSpacing/>
              <w:jc w:val="center"/>
            </w:pPr>
            <w:r w:rsidRPr="006C3C16">
              <w:drawing>
                <wp:inline distT="0" distB="0" distL="0" distR="0" wp14:anchorId="7C37E6CB" wp14:editId="079DFE5F">
                  <wp:extent cx="2350477" cy="988874"/>
                  <wp:effectExtent l="0" t="0" r="0" b="190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353592" cy="990185"/>
                          </a:xfrm>
                          <a:prstGeom prst="rect">
                            <a:avLst/>
                          </a:prstGeom>
                        </pic:spPr>
                      </pic:pic>
                    </a:graphicData>
                  </a:graphic>
                </wp:inline>
              </w:drawing>
            </w:r>
          </w:p>
          <w:p>
            <w:pPr>
              <w:spacing w:after="120"/>
              <w:contextualSpacing/>
              <w:rPr>
                <w:lang w:val="en-US"/>
              </w:rPr>
            </w:pPr>
            <w:r>
              <w:t xml:space="preserve">Add </w:t>
            </w:r>
            <w:r w:rsidRPr="00FF78CF" w:rsidR="00FF78CF">
              <w:t xml:space="preserve">: </w:t>
            </w:r>
          </w:p>
          <w:p>
            <w:pPr>
              <w:spacing w:after="120"/>
              <w:ind w:end="-108"/>
              <w:contextualSpacing/>
            </w:pPr>
            <w:r w:rsidRPr="00FF78CF">
              <w:t xml:space="preserve">+ </w:t>
            </w:r>
            <w:r w:rsidR="006C3C16">
              <w:t xml:space="preserve">LOT </w:t>
            </w:r>
            <w:r w:rsidR="00C76F18">
              <w:t xml:space="preserve">"+" and "-" </w:t>
            </w:r>
            <w:r w:rsidR="006C3C16">
              <w:t xml:space="preserve">, </w:t>
            </w:r>
            <w:r w:rsidR="0069049A">
              <w:t xml:space="preserve">check mark</w:t>
            </w:r>
            <w:r w:rsidR="0069049A">
              <w:sym w:font="Wingdings" w:char="F0FE"/>
            </w:r>
            <w:r w:rsidR="0069049A">
              <w:t xml:space="preserve"> Dynamic</w:t>
            </w:r>
            <w:r w:rsidR="005E60F4">
              <w:t xml:space="preserve">, Martin marked "</w:t>
            </w:r>
            <w:r w:rsidR="005E60F4">
              <w:sym w:font="Wingdings 3" w:char="F026"/>
            </w:r>
            <w:r w:rsidR="005E60F4">
              <w:t xml:space="preserve"> Auto-Martin Lot" </w:t>
            </w:r>
            <w:r w:rsidRPr="005E60F4" w:rsidR="005E60F4">
              <w:rPr>
                <w:i/>
                <w:color w:val="A6A6A6" w:themeColor="background1" w:themeShade="A6"/>
                <w:sz w:val="18"/>
              </w:rPr>
              <w:t xml:space="preserve">(details on page 5).</w:t>
            </w:r>
          </w:p>
          <w:p>
            <w:pPr>
              <w:spacing w:after="120"/>
              <w:contextualSpacing/>
              <w:jc w:val="center"/>
              <w:rPr>
                <w:i/>
                <w:sz w:val="20"/>
              </w:rPr>
            </w:pPr>
            <w:r w:rsidRPr="0069049A">
              <w:rPr>
                <w:i/>
                <w:sz w:val="20"/>
              </w:rPr>
              <w:t xml:space="preserve">(i.e. the lot will be OR fixed, or Dynamic)</w:t>
            </w:r>
          </w:p>
          <w:p>
            <w:pPr>
              <w:spacing w:after="120"/>
              <w:contextualSpacing/>
            </w:pPr>
            <w:r>
              <w:t xml:space="preserve">+ Buy and Sell buttons</w:t>
            </w:r>
            <w:r w:rsidR="0069049A">
              <w:t xml:space="preserve">,</w:t>
            </w:r>
          </w:p>
          <w:p>
            <w:pPr>
              <w:spacing w:after="120"/>
              <w:contextualSpacing/>
            </w:pPr>
            <w:r w:rsidRPr="00FF78CF">
              <w:t xml:space="preserve">+ </w:t>
            </w:r>
            <w:r>
              <w:rPr>
                <w:lang w:val="en-US"/>
              </w:rPr>
              <w:t xml:space="preserve">SL </w:t>
            </w:r>
            <w:r>
              <w:t xml:space="preserve">Parameters </w:t>
            </w:r>
            <w:r>
              <w:t xml:space="preserve">for Newly Opened Positions :</w:t>
            </w:r>
          </w:p>
          <w:p w:rsidR="006C3C16" w:rsidP="00E54AB5" w:rsidRDefault="006C3C16">
            <w:pPr>
              <w:spacing w:after="120"/>
              <w:contextualSpacing/>
              <w:jc w:val="center"/>
            </w:pPr>
            <w:r w:rsidRPr="00433BA1">
              <w:drawing>
                <wp:inline distT="0" distB="0" distL="0" distR="0" wp14:anchorId="53344978" wp14:editId="17F35AF6">
                  <wp:extent cx="1377462" cy="1008184"/>
                  <wp:effectExtent l="0" t="0" r="0" b="190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t="51238" r="47191" b="18581"/>
                          <a:stretch/>
                        </pic:blipFill>
                        <pic:spPr bwMode="auto">
                          <a:xfrm>
                            <a:off x="0" y="0"/>
                            <a:ext cx="1377462" cy="1008184"/>
                          </a:xfrm>
                          <a:prstGeom prst="rect">
                            <a:avLst/>
                          </a:prstGeom>
                          <a:ln>
                            <a:noFill/>
                          </a:ln>
                          <a:extLst>
                            <a:ext uri="{53640926-AAD7-44D8-BBD7-CCE9431645EC}">
                              <a14:shadowObscured xmlns:a14="http://schemas.microsoft.com/office/drawing/2010/main"/>
                            </a:ext>
                          </a:extLst>
                        </pic:spPr>
                      </pic:pic>
                    </a:graphicData>
                  </a:graphic>
                </wp:inline>
              </w:drawing>
            </w:r>
          </w:p>
          <w:p w:rsidRPr="00CC42CC" w:rsidR="00E66F10" w:rsidP="00471F92" w:rsidRDefault="00E66F10">
            <w:pPr>
              <w:spacing w:after="120"/>
              <w:contextualSpacing/>
              <w:rPr>
                <w:sz w:val="8"/>
                <w:szCs w:val="4"/>
              </w:rPr>
            </w:pPr>
          </w:p>
          <w:p w:rsidRPr="004A44F7" w:rsidR="004A44F7" w:rsidP="006C3C16" w:rsidRDefault="004A44F7">
            <w:pPr>
              <w:spacing w:after="120"/>
              <w:contextualSpacing/>
              <w:jc w:val="center"/>
              <w:rPr>
                <w:i/>
                <w:color w:val="A6A6A6" w:themeColor="background1" w:themeShade="A6"/>
                <w:sz w:val="14"/>
              </w:rPr>
            </w:pPr>
          </w:p>
        </w:tc>
        <w:tc>
          <w:tcPr>
            <w:tcW w:w="6345" w:type="dxa"/>
          </w:tcPr>
          <w:p>
            <w:pPr>
              <w:tabs>
                <w:tab w:val="left" w:pos="142"/>
              </w:tabs>
              <w:spacing w:after="120"/>
              <w:contextualSpacing/>
            </w:pPr>
            <w:r w:rsidRPr="00CC42CC">
              <w:rPr>
                <w:noProof/>
                <w:lang w:eastAsia="ru-RU"/>
              </w:rPr>
              <w:drawing>
                <wp:inline distT="0" distB="0" distL="0" distR="0" wp14:anchorId="6DF54517" wp14:editId="75686642">
                  <wp:extent cx="190527" cy="219106"/>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27" cy="219106"/>
                          </a:xfrm>
                          <a:prstGeom prst="rect">
                            <a:avLst/>
                          </a:prstGeom>
                        </pic:spPr>
                      </pic:pic>
                    </a:graphicData>
                  </a:graphic>
                </wp:inline>
              </w:drawing>
            </w:r>
            <w:r>
              <w:t xml:space="preserve"> /</w:t>
            </w:r>
            <w:r w:rsidRPr="00CC42CC">
              <w:rPr>
                <w:noProof/>
                <w:lang w:eastAsia="ru-RU"/>
              </w:rPr>
              <w:drawing>
                <wp:inline distT="0" distB="0" distL="0" distR="0" wp14:anchorId="4127E930" wp14:editId="3329AFFA">
                  <wp:extent cx="190527" cy="219106"/>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rot="10800000">
                            <a:off x="0" y="0"/>
                            <a:ext cx="190527" cy="219106"/>
                          </a:xfrm>
                          <a:prstGeom prst="rect">
                            <a:avLst/>
                          </a:prstGeom>
                        </pic:spPr>
                      </pic:pic>
                    </a:graphicData>
                  </a:graphic>
                </wp:inline>
              </w:drawing>
            </w:r>
            <w:r>
              <w:t xml:space="preserve"> - Collapse / Expand Panel ;</w:t>
            </w:r>
          </w:p>
          <w:p>
            <w:pPr>
              <w:tabs>
                <w:tab w:val="left" w:pos="142"/>
              </w:tabs>
              <w:spacing w:after="120"/>
              <w:contextualSpacing/>
            </w:pPr>
            <w:r>
              <w:t xml:space="preserve">+ Broker's commission, + </w:t>
            </w:r>
            <w:r>
              <w:br/>
              <w:t xml:space="preserve">Swap, </w:t>
            </w:r>
            <w:r>
              <w:br/>
              <w:t xml:space="preserve">+ Current SPREAD (</w:t>
            </w:r>
            <w:r w:rsidR="003F2137">
              <w:t xml:space="preserve">and in brackets = average spread for 4 hours</w:t>
            </w:r>
            <w:r>
              <w:t xml:space="preserve">), </w:t>
            </w:r>
            <w:r>
              <w:br/>
              <w:t xml:space="preserve">+ </w:t>
            </w:r>
            <w:r w:rsidR="00FF78CF">
              <w:t xml:space="preserve">Total amount of drawdown </w:t>
            </w:r>
            <w:r w:rsidRPr="00995877">
              <w:rPr>
                <w:u w:val="single"/>
              </w:rPr>
              <w:t xml:space="preserve">on the </w:t>
            </w:r>
            <w:r w:rsidR="00FF78CF">
              <w:rPr>
                <w:u w:val="single"/>
              </w:rPr>
              <w:t xml:space="preserve">current </w:t>
            </w:r>
            <w:r w:rsidRPr="00995877">
              <w:rPr>
                <w:u w:val="single"/>
              </w:rPr>
              <w:t xml:space="preserve">Chart </w:t>
            </w:r>
            <w:r w:rsidR="00FF78CF">
              <w:t xml:space="preserve">for all open positions </w:t>
            </w:r>
            <w:r w:rsidRPr="00BD1EF0" w:rsidR="00BD1EF0">
              <w:rPr>
                <w:i/>
                <w:color w:val="A6A6A6" w:themeColor="background1" w:themeShade="A6"/>
              </w:rPr>
              <w:t xml:space="preserve">(more details</w:t>
            </w:r>
            <w:r w:rsidRPr="00BD1EF0" w:rsidR="00BD1EF0">
              <w:rPr>
                <w:i/>
                <w:color w:val="A6A6A6" w:themeColor="background1" w:themeShade="A6"/>
              </w:rPr>
              <w:sym w:font="Wingdings 3" w:char="F022"/>
            </w:r>
            <w:r w:rsidRPr="00BD1EF0" w:rsidR="00BD1EF0">
              <w:rPr>
                <w:i/>
                <w:color w:val="A6A6A6" w:themeColor="background1" w:themeShade="A6"/>
              </w:rPr>
              <w:t xml:space="preserve"> p.5, Step - 7</w:t>
            </w:r>
            <w:r w:rsidRPr="00BD1EF0">
              <w:rPr>
                <w:i/>
                <w:color w:val="A6A6A6" w:themeColor="background1" w:themeShade="A6"/>
              </w:rPr>
              <w:t xml:space="preserve">)</w:t>
            </w:r>
            <w:r w:rsidRPr="00BD1EF0">
              <w:rPr>
                <w:color w:val="A6A6A6" w:themeColor="background1" w:themeShade="A6"/>
              </w:rPr>
              <w:t xml:space="preserve">, </w:t>
            </w:r>
            <w:r>
              <w:br/>
            </w:r>
            <w:r w:rsidR="00FF78CF">
              <w:t xml:space="preserve">+</w:t>
            </w:r>
            <w:r>
              <w:rPr>
                <w:noProof/>
                <w:lang w:eastAsia="ru-RU"/>
              </w:rPr>
              <w:drawing>
                <wp:inline distT="0" distB="0" distL="0" distR="0" wp14:anchorId="6150E5FB" wp14:editId="7793B80E">
                  <wp:extent cx="214630" cy="208915"/>
                  <wp:effectExtent l="0" t="0" r="0" b="63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630" cy="208915"/>
                          </a:xfrm>
                          <a:prstGeom prst="rect">
                            <a:avLst/>
                          </a:prstGeom>
                          <a:noFill/>
                          <a:ln>
                            <a:noFill/>
                          </a:ln>
                        </pic:spPr>
                      </pic:pic>
                    </a:graphicData>
                  </a:graphic>
                </wp:inline>
              </w:drawing>
            </w:r>
            <w:r>
              <w:t xml:space="preserve"> - Show "Trading History" </w:t>
            </w:r>
            <w:r w:rsidRPr="007B0B84">
              <w:rPr>
                <w:color w:val="00B0F0"/>
              </w:rPr>
              <w:t xml:space="preserve">(only from the </w:t>
            </w:r>
            <w:r>
              <w:rPr>
                <w:color w:val="00B0F0"/>
              </w:rPr>
              <w:t xml:space="preserve">Working </w:t>
            </w:r>
            <w:r w:rsidRPr="007B0B84">
              <w:rPr>
                <w:color w:val="00B0F0"/>
              </w:rPr>
              <w:t xml:space="preserve">TF(!)</w:t>
            </w:r>
            <w:r>
              <w:t xml:space="preserve">, </w:t>
            </w:r>
          </w:p>
          <w:p>
            <w:pPr>
              <w:tabs>
                <w:tab w:val="left" w:pos="142"/>
              </w:tabs>
              <w:spacing w:after="120"/>
              <w:contextualSpacing/>
            </w:pPr>
            <w:r>
              <w:t xml:space="preserve">+</w:t>
            </w:r>
            <w:r w:rsidRPr="00B11ECB" w:rsidR="00E66F10">
              <w:rPr>
                <w:noProof/>
                <w:lang w:eastAsia="ru-RU"/>
              </w:rPr>
              <w:drawing>
                <wp:inline distT="0" distB="0" distL="0" distR="0" wp14:anchorId="7908E42C" wp14:editId="65266C2F">
                  <wp:extent cx="303480" cy="217714"/>
                  <wp:effectExtent l="0" t="0" r="190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02215" cy="216806"/>
                          </a:xfrm>
                          <a:prstGeom prst="rect">
                            <a:avLst/>
                          </a:prstGeom>
                        </pic:spPr>
                      </pic:pic>
                    </a:graphicData>
                  </a:graphic>
                </wp:inline>
              </w:drawing>
            </w:r>
            <w:r w:rsidR="00E66F10">
              <w:t xml:space="preserve"> - show trade levels (from the PCM on the chart) </w:t>
            </w:r>
            <w:r w:rsidR="00E66F10">
              <w:rPr>
                <w:color w:val="00B0F0"/>
              </w:rPr>
              <w:t xml:space="preserve">(only from the Working TF</w:t>
            </w:r>
            <w:r w:rsidRPr="007B0B84" w:rsidR="00E66F10">
              <w:rPr>
                <w:color w:val="00B0F0"/>
              </w:rPr>
              <w:t xml:space="preserve">(!)</w:t>
            </w:r>
            <w:r w:rsidR="00E66F10">
              <w:t xml:space="preserve">, ...separately AND from the main trade, and separately from the "Micro-trade".</w:t>
            </w:r>
          </w:p>
          <w:p>
            <w:pPr>
              <w:tabs>
                <w:tab w:val="left" w:pos="142"/>
              </w:tabs>
              <w:spacing w:after="120"/>
              <w:contextualSpacing/>
              <w:rPr>
                <w:strike/>
              </w:rPr>
            </w:pPr>
            <w:r w:rsidRPr="00B11ECB">
              <w:rPr>
                <w:noProof/>
                <w:lang w:eastAsia="ru-RU"/>
              </w:rPr>
              <w:drawing>
                <wp:inline distT="0" distB="0" distL="0" distR="0" wp14:anchorId="0E113F30" wp14:editId="46B1CE6F">
                  <wp:extent cx="130629" cy="261257"/>
                  <wp:effectExtent l="0" t="0" r="3175"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30647" cy="261294"/>
                          </a:xfrm>
                          <a:prstGeom prst="rect">
                            <a:avLst/>
                          </a:prstGeom>
                        </pic:spPr>
                      </pic:pic>
                    </a:graphicData>
                  </a:graphic>
                </wp:inline>
              </w:drawing>
            </w:r>
            <w:r w:rsidR="00FF78CF">
              <w:t xml:space="preserve"> - Reserve button </w:t>
            </w:r>
            <w:r w:rsidRPr="00CC346C">
              <w:rPr>
                <w:i/>
                <w:strike/>
                <w:color w:val="A6A6A6" w:themeColor="background1" w:themeShade="A6"/>
              </w:rPr>
              <w:t xml:space="preserve">(additional indicator for a negotiated price) </w:t>
            </w:r>
            <w:r w:rsidRPr="00CC346C">
              <w:rPr>
                <w:strike/>
              </w:rPr>
              <w:t xml:space="preserve">- draws </w:t>
            </w:r>
            <w:r w:rsidRPr="00CC346C">
              <w:rPr>
                <w:strike/>
              </w:rPr>
              <w:t xml:space="preserve">candlesticks from a higher TF (optional) </w:t>
            </w:r>
            <w:r w:rsidRPr="00CC346C">
              <w:rPr>
                <w:b/>
                <w:strike/>
                <w:u w:val="single"/>
              </w:rPr>
              <w:t xml:space="preserve">against the </w:t>
            </w:r>
            <w:r w:rsidRPr="00CC346C">
              <w:rPr>
                <w:strike/>
              </w:rPr>
              <w:t xml:space="preserve">chart </w:t>
            </w:r>
            <w:r w:rsidRPr="00CC346C">
              <w:rPr>
                <w:b/>
                <w:strike/>
                <w:u w:val="single"/>
              </w:rPr>
              <w:t xml:space="preserve">background</w:t>
            </w:r>
            <w:r w:rsidRPr="00CC346C">
              <w:rPr>
                <w:strike/>
              </w:rPr>
              <w:t xml:space="preserve">, sample:</w:t>
            </w:r>
          </w:p>
          <w:p>
            <w:pPr>
              <w:tabs>
                <w:tab w:val="left" w:pos="142"/>
              </w:tabs>
              <w:spacing w:after="120"/>
              <w:contextualSpacing/>
              <w:rPr>
                <w:strike/>
              </w:rPr>
            </w:pPr>
            <w:hyperlink w:history="1" r:id="rId16">
              <w:r w:rsidRPr="00CC346C" w:rsidR="00E66F10">
                <w:rPr>
                  <w:rStyle w:val="a7"/>
                  <w:strike/>
                </w:rPr>
                <w:t xml:space="preserve">https://www.mql5.com/ru/market/product/68641 </w:t>
              </w:r>
            </w:hyperlink>
          </w:p>
          <w:p>
            <w:pPr>
              <w:tabs>
                <w:tab w:val="left" w:pos="142"/>
              </w:tabs>
              <w:spacing w:after="120"/>
              <w:contextualSpacing/>
              <w:rPr>
                <w:b/>
                <w:strike/>
                <w:color w:val="808080" w:themeColor="background1" w:themeShade="80"/>
                <w:sz w:val="20"/>
              </w:rPr>
            </w:pPr>
            <w:r w:rsidRPr="00CC346C">
              <w:rPr>
                <w:b/>
                <w:strike/>
                <w:color w:val="808080" w:themeColor="background1" w:themeShade="80"/>
                <w:sz w:val="20"/>
              </w:rPr>
              <w:t xml:space="preserve">... But against the background of</w:t>
            </w:r>
            <w:r w:rsidRPr="00CC346C">
              <w:rPr>
                <w:b/>
                <w:strike/>
                <w:color w:val="808080" w:themeColor="background1" w:themeShade="80"/>
                <w:sz w:val="20"/>
              </w:rPr>
              <w:sym w:font="Wingdings 3" w:char="F022"/>
            </w:r>
            <w:r w:rsidRPr="00CC346C">
              <w:rPr>
                <w:b/>
                <w:strike/>
                <w:color w:val="808080" w:themeColor="background1" w:themeShade="80"/>
                <w:sz w:val="20"/>
              </w:rPr>
              <w:t xml:space="preserve"> candlestick from the senior TF to draw the width to the right, so that on the current TF it will be clearer when the candlestick on the senior TF (!) closes.</w:t>
            </w:r>
          </w:p>
          <w:p>
            <w:pPr>
              <w:tabs>
                <w:tab w:val="left" w:pos="142"/>
              </w:tabs>
              <w:spacing w:after="120"/>
              <w:contextualSpacing/>
            </w:pPr>
            <w:r>
              <w:t xml:space="preserve">+ Broker's time (in the Panel header)</w:t>
            </w:r>
          </w:p>
        </w:tc>
      </w:tr>
      <w:tr w:rsidR="00FF78CF" w:rsidTr="00E54AB5">
        <w:tc>
          <w:tcPr>
            <w:tcW w:w="5353" w:type="dxa"/>
          </w:tcPr>
          <w:p>
            <w:pPr>
              <w:spacing w:after="120"/>
              <w:contextualSpacing/>
            </w:pPr>
            <w:r>
              <w:t xml:space="preserve">Buttons : Trade, In parts, Settings, Info</w:t>
            </w:r>
          </w:p>
        </w:tc>
        <w:tc>
          <w:tcPr>
            <w:tcW w:w="6345" w:type="dxa"/>
          </w:tcPr>
          <w:p>
            <w:pPr>
              <w:tabs>
                <w:tab w:val="left" w:pos="142"/>
              </w:tabs>
              <w:spacing w:after="120"/>
              <w:contextualSpacing/>
              <w:rPr>
                <w:noProof/>
                <w:lang w:eastAsia="ru-RU"/>
              </w:rPr>
            </w:pPr>
            <w:r>
              <w:rPr>
                <w:noProof/>
                <w:lang w:eastAsia="ru-RU"/>
              </w:rPr>
              <w:sym w:font="Wingdings 3" w:char="F021"/>
            </w:r>
            <w:r>
              <w:rPr>
                <w:noProof/>
                <w:lang w:eastAsia="ru-RU"/>
              </w:rPr>
              <w:t xml:space="preserve"> pressing = opens INPUTS* with different content</w:t>
            </w:r>
          </w:p>
        </w:tc>
      </w:tr>
      <w:tr w:rsidR="00FF78CF" w:rsidTr="00FF78CF">
        <w:tc>
          <w:tcPr>
            <w:tcW w:w="11698" w:type="dxa"/>
            <w:gridSpan w:val="2"/>
            <w:shd w:val="clear" w:color="auto" w:fill="D6E3BC" w:themeFill="accent3" w:themeFillTint="66"/>
          </w:tcPr>
          <w:p>
            <w:pPr>
              <w:tabs>
                <w:tab w:val="left" w:pos="142"/>
              </w:tabs>
              <w:spacing w:after="120"/>
              <w:contextualSpacing/>
              <w:jc w:val="center"/>
              <w:rPr>
                <w:noProof/>
                <w:lang w:eastAsia="ru-RU"/>
              </w:rPr>
            </w:pPr>
            <w:r>
              <w:rPr>
                <w:noProof/>
                <w:lang w:eastAsia="ru-RU"/>
              </w:rPr>
              <w:t xml:space="preserve">* As a hint = </w:t>
            </w:r>
            <w:r>
              <w:rPr>
                <w:noProof/>
                <w:lang w:eastAsia="ru-RU"/>
              </w:rPr>
              <w:t xml:space="preserve">make </w:t>
            </w:r>
            <w:r>
              <w:rPr>
                <w:noProof/>
                <w:lang w:eastAsia="ru-RU"/>
              </w:rPr>
              <w:t xml:space="preserve">all tabs</w:t>
            </w:r>
            <w:r w:rsidR="003A0C71">
              <w:rPr>
                <w:noProof/>
                <w:lang w:eastAsia="ru-RU"/>
              </w:rPr>
              <w:t xml:space="preserve">, and elements of the Panel</w:t>
            </w:r>
            <w:r w:rsidRPr="003A0C71" w:rsidR="003A0C71">
              <w:rPr>
                <w:noProof/>
                <w:lang w:val="en-US" w:eastAsia="ru-RU"/>
              </w:rPr>
              <w:sym w:font="Wingdings" w:char="F0E8"/>
            </w:r>
            <w:r>
              <w:rPr>
                <w:noProof/>
                <w:lang w:eastAsia="ru-RU"/>
              </w:rPr>
              <w:t xml:space="preserve"> "open", and PRINT them to the right side of the Chart for a year ahead, and when "calling" a new tab = PRINT the current tab to the right side of the Chart, and move the new tab to the Panel (!).</w:t>
            </w:r>
          </w:p>
        </w:tc>
      </w:tr>
    </w:tbl>
    <w:p w:rsidRPr="00546F6F" w:rsidR="00E66F10" w:rsidP="00E66F10" w:rsidRDefault="00E66F10">
      <w:pPr>
        <w:spacing w:after="120" w:line="240" w:lineRule="auto"/>
        <w:contextualSpacing/>
        <w:rPr>
          <w:sz w:val="2"/>
          <w:szCs w:val="2"/>
        </w:rPr>
      </w:pPr>
    </w:p>
    <w:p>
      <w:pPr>
        <w:pStyle w:val="a3"/>
        <w:spacing w:after="120" w:line="240" w:lineRule="auto"/>
        <w:ind w:start="0"/>
        <w:rPr>
          <w:b/>
          <w:color w:val="000000" w:themeColor="text1"/>
          <w:sz w:val="20"/>
        </w:rPr>
      </w:pPr>
      <w:r w:rsidRPr="00FF78CF">
        <w:rPr>
          <w:b/>
          <w:color w:val="000000" w:themeColor="text1"/>
          <w:sz w:val="20"/>
        </w:rPr>
        <w:t xml:space="preserve">Additional buttons on the Panel :</w:t>
      </w:r>
    </w:p>
    <w:p>
      <w:pPr>
        <w:pStyle w:val="a3"/>
        <w:numPr>
          <w:ilvl w:val="0"/>
          <w:numId w:val="21"/>
        </w:numPr>
        <w:spacing w:after="120" w:line="240" w:lineRule="auto"/>
        <w:ind w:start="284"/>
        <w:rPr>
          <w:color w:val="000000" w:themeColor="text1"/>
          <w:sz w:val="20"/>
        </w:rPr>
      </w:pPr>
      <w:r w:rsidRPr="004A44F7">
        <w:rPr>
          <w:sz w:val="20"/>
        </w:rPr>
        <w:t xml:space="preserve">Button "</w:t>
      </w:r>
      <w:r w:rsidR="00FF78CF">
        <w:rPr>
          <w:sz w:val="20"/>
        </w:rPr>
        <w:t xml:space="preserve">Graphics</w:t>
      </w:r>
      <w:r w:rsidRPr="004A44F7">
        <w:rPr>
          <w:sz w:val="20"/>
        </w:rPr>
        <w:t xml:space="preserve">" - </w:t>
      </w:r>
      <w:r w:rsidRPr="004A44F7">
        <w:rPr>
          <w:color w:val="000000" w:themeColor="text1"/>
        </w:rPr>
        <w:t xml:space="preserve">On/Off all graphics (</w:t>
      </w:r>
      <w:r w:rsidRPr="004A44F7">
        <w:rPr>
          <w:i/>
          <w:color w:val="000000" w:themeColor="text1"/>
        </w:rPr>
        <w:t xml:space="preserve">for installing the Expert Advisor on </w:t>
      </w:r>
      <w:r w:rsidRPr="004A44F7">
        <w:rPr>
          <w:i/>
          <w:color w:val="000000" w:themeColor="text1"/>
          <w:lang w:val="en-US"/>
        </w:rPr>
        <w:t xml:space="preserve">VPS</w:t>
      </w:r>
      <w:r w:rsidRPr="004A44F7">
        <w:rPr>
          <w:color w:val="000000" w:themeColor="text1"/>
        </w:rPr>
        <w:t xml:space="preserve">). </w:t>
      </w:r>
      <w:r w:rsidRPr="004A44F7">
        <w:rPr>
          <w:color w:val="000000" w:themeColor="text1"/>
        </w:rPr>
        <w:t xml:space="preserve">When clicked - </w:t>
      </w:r>
      <w:r w:rsidRPr="004A44F7">
        <w:rPr>
          <w:color w:val="000000" w:themeColor="text1"/>
          <w:u w:val="single"/>
        </w:rPr>
        <w:t xml:space="preserve">ALL </w:t>
      </w:r>
      <w:r w:rsidRPr="004A44F7">
        <w:rPr>
          <w:color w:val="000000" w:themeColor="text1"/>
        </w:rPr>
        <w:t xml:space="preserve">graphical elements </w:t>
      </w:r>
      <w:r w:rsidR="00FF78CF">
        <w:rPr>
          <w:color w:val="000000" w:themeColor="text1"/>
        </w:rPr>
        <w:t xml:space="preserve">created by the Advisor </w:t>
      </w:r>
      <w:r w:rsidRPr="004A44F7">
        <w:rPr>
          <w:color w:val="000000" w:themeColor="text1"/>
        </w:rPr>
        <w:t xml:space="preserve">== </w:t>
      </w:r>
      <w:r w:rsidRPr="004A44F7" w:rsidR="00FF78CF">
        <w:rPr>
          <w:color w:val="000000" w:themeColor="text1"/>
        </w:rPr>
        <w:t xml:space="preserve">remove </w:t>
      </w:r>
      <w:r w:rsidRPr="004A44F7">
        <w:rPr>
          <w:color w:val="000000" w:themeColor="text1"/>
        </w:rPr>
        <w:t xml:space="preserve">them </w:t>
      </w:r>
      <w:r w:rsidRPr="004A44F7">
        <w:rPr>
          <w:color w:val="000000" w:themeColor="text1"/>
        </w:rPr>
        <w:t xml:space="preserve">from the chart, and when x2 </w:t>
      </w:r>
      <w:r w:rsidR="00C76F18">
        <w:rPr>
          <w:color w:val="000000" w:themeColor="text1"/>
        </w:rPr>
        <w:t xml:space="preserve">clicks (pause between clicks = up to 1 sec) </w:t>
      </w:r>
      <w:r w:rsidRPr="004A44F7">
        <w:rPr>
          <w:color w:val="000000" w:themeColor="text1"/>
        </w:rPr>
        <w:t xml:space="preserve">on the chart (anywhere on the chart) == return them to the chart again.</w:t>
      </w:r>
      <w:r w:rsidRPr="004A44F7">
        <w:rPr>
          <w:color w:val="000000" w:themeColor="text1"/>
        </w:rPr>
        <w:br/>
      </w:r>
      <w:r w:rsidRPr="004A44F7">
        <w:rPr>
          <w:i/>
          <w:color w:val="A6A6A6" w:themeColor="background1" w:themeShade="A6"/>
        </w:rPr>
        <w:t xml:space="preserve">(and when hovering the Cursor - show the Comment with the button description).</w:t>
      </w:r>
    </w:p>
    <w:p>
      <w:pPr>
        <w:pStyle w:val="a3"/>
        <w:numPr>
          <w:ilvl w:val="0"/>
          <w:numId w:val="21"/>
        </w:numPr>
        <w:spacing w:after="120" w:line="240" w:lineRule="auto"/>
        <w:ind w:start="284"/>
        <w:rPr>
          <w:sz w:val="20"/>
        </w:rPr>
      </w:pPr>
      <w:r w:rsidRPr="004A44F7">
        <w:rPr>
          <w:sz w:val="20"/>
        </w:rPr>
        <w:t xml:space="preserve">Parameter "</w:t>
      </w:r>
      <w:r w:rsidRPr="004A44F7">
        <w:rPr>
          <w:sz w:val="20"/>
          <w:lang w:val="en-US"/>
        </w:rPr>
        <w:t xml:space="preserve">ATR</w:t>
      </w:r>
      <w:r w:rsidRPr="004A44F7">
        <w:rPr>
          <w:sz w:val="20"/>
        </w:rPr>
        <w:t xml:space="preserve">(14) = XX</w:t>
      </w:r>
      <w:r w:rsidRPr="004A44F7">
        <w:rPr>
          <w:sz w:val="20"/>
        </w:rPr>
        <w:t xml:space="preserve">"</w:t>
      </w:r>
      <w:r>
        <w:sym w:font="Wingdings 3" w:char="F022"/>
      </w:r>
      <w:r w:rsidRPr="004A44F7">
        <w:rPr>
          <w:sz w:val="20"/>
        </w:rPr>
        <w:t xml:space="preserve"> is not changeable, shows its Value, </w:t>
      </w:r>
      <w:r w:rsidRPr="004A44F7">
        <w:rPr>
          <w:sz w:val="20"/>
        </w:rPr>
        <w:br/>
        <w:t xml:space="preserve">and Parameter "</w:t>
      </w:r>
      <w:r w:rsidRPr="004A44F7">
        <w:rPr>
          <w:sz w:val="20"/>
          <w:lang w:val="en-US"/>
        </w:rPr>
        <w:t xml:space="preserve">ATR</w:t>
      </w:r>
      <w:r w:rsidRPr="004A44F7">
        <w:rPr>
          <w:sz w:val="20"/>
        </w:rPr>
        <w:t xml:space="preserve">(100) = XX</w:t>
      </w:r>
      <w:r w:rsidRPr="004A44F7">
        <w:rPr>
          <w:sz w:val="20"/>
        </w:rPr>
        <w:t xml:space="preserve">"</w:t>
      </w:r>
      <w:r>
        <w:sym w:font="Wingdings 3" w:char="F022"/>
      </w:r>
      <w:r w:rsidRPr="004A44F7">
        <w:rPr>
          <w:sz w:val="20"/>
        </w:rPr>
        <w:t xml:space="preserve"> its Period is changeable in the "Settings" Tab.</w:t>
      </w:r>
    </w:p>
    <w:p>
      <w:pPr>
        <w:pStyle w:val="a3"/>
        <w:numPr>
          <w:ilvl w:val="0"/>
          <w:numId w:val="21"/>
        </w:numPr>
        <w:spacing w:after="120" w:line="240" w:lineRule="auto"/>
        <w:ind w:start="284"/>
      </w:pPr>
      <w:r>
        <w:t xml:space="preserve">++ Add Button to Save </w:t>
      </w:r>
      <w:r w:rsidRPr="00671932">
        <w:rPr>
          <w:b/>
          <w:u w:val="single"/>
        </w:rPr>
        <w:t xml:space="preserve">all settings to File </w:t>
      </w:r>
      <w:r>
        <w:t xml:space="preserve">(file name = Symbol + TF) (for Work TF) </w:t>
      </w:r>
      <w:r w:rsidR="00671932">
        <w:t xml:space="preserve">,</w:t>
      </w:r>
      <w:r w:rsidRPr="00671932">
        <w:rPr>
          <w:i/>
          <w:color w:val="00B0F0"/>
        </w:rPr>
        <w:br/>
      </w:r>
      <w:r>
        <w:t xml:space="preserve">++ and a button to READ </w:t>
      </w:r>
      <w:r>
        <w:t xml:space="preserve">all settings </w:t>
      </w:r>
      <w:r w:rsidR="00671932">
        <w:t xml:space="preserve">from the file </w:t>
      </w:r>
      <w:r>
        <w:t xml:space="preserve">for the Working TF.</w:t>
      </w:r>
    </w:p>
    <w:p>
      <w:pPr>
        <w:spacing w:after="120" w:line="240" w:lineRule="auto"/>
        <w:ind w:start="142"/>
        <w:contextualSpacing/>
      </w:pPr>
      <w:r w:rsidRPr="00205080">
        <w:t xml:space="preserve">========</w:t>
      </w:r>
    </w:p>
    <w:p w:rsidRPr="00D759A6" w:rsidR="004A44F7" w:rsidP="004A44F7" w:rsidRDefault="004A44F7">
      <w:pPr>
        <w:spacing w:after="120" w:line="240" w:lineRule="auto"/>
        <w:contextualSpacing/>
        <w:rPr>
          <w:color w:val="A6A6A6" w:themeColor="background1" w:themeShade="A6"/>
          <w:sz w:val="18"/>
        </w:rPr>
      </w:pPr>
    </w:p>
    <w:p>
      <w:pPr>
        <w:spacing w:after="120" w:line="240" w:lineRule="auto"/>
        <w:contextualSpacing/>
        <w:rPr>
          <w:sz w:val="6"/>
        </w:rPr>
      </w:pPr>
      <w:r w:rsidRPr="00950404">
        <w:rPr>
          <w:noProof/>
          <w:sz w:val="20"/>
          <w:lang w:eastAsia="ru-RU"/>
        </w:rPr>
        <w:drawing>
          <wp:anchor distT="0" distB="0" distL="114300" distR="114300" simplePos="0" relativeHeight="251674624" behindDoc="1" locked="0" layoutInCell="1" allowOverlap="1" wp14:editId="20ECC361" wp14:anchorId="5709757B">
            <wp:simplePos x="0" y="0"/>
            <wp:positionH relativeFrom="column">
              <wp:posOffset>5440680</wp:posOffset>
            </wp:positionH>
            <wp:positionV relativeFrom="paragraph">
              <wp:posOffset>10795</wp:posOffset>
            </wp:positionV>
            <wp:extent cx="1752600" cy="1012190"/>
            <wp:effectExtent l="0" t="0" r="0" b="0"/>
            <wp:wrapTight wrapText="bothSides">
              <wp:wrapPolygon edited="0">
                <wp:start x="0" y="0"/>
                <wp:lineTo x="0" y="21139"/>
                <wp:lineTo x="21365" y="21139"/>
                <wp:lineTo x="21365"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52600" cy="1012190"/>
                    </a:xfrm>
                    <a:prstGeom prst="rect">
                      <a:avLst/>
                    </a:prstGeom>
                    <a:noFill/>
                    <a:ln>
                      <a:noFill/>
                    </a:ln>
                  </pic:spPr>
                </pic:pic>
              </a:graphicData>
            </a:graphic>
            <wp14:sizeRelH relativeFrom="page">
              <wp14:pctWidth>0</wp14:pctWidth>
            </wp14:sizeRelH>
            <wp14:sizeRelV relativeFrom="page">
              <wp14:pctHeight>0</wp14:pctHeight>
            </wp14:sizeRelV>
          </wp:anchor>
        </w:drawing>
      </w:r>
    </w:p>
    <w:p>
      <w:pPr>
        <w:spacing w:after="120" w:line="240" w:lineRule="auto"/>
        <w:contextualSpacing/>
      </w:pPr>
      <w:r w:rsidRPr="00950404">
        <w:rPr>
          <w:highlight w:val="yellow"/>
        </w:rPr>
        <w:t xml:space="preserve">In the Panel, make multiple Tabs:</w:t>
      </w:r>
    </w:p>
    <w:p>
      <w:pPr>
        <w:pStyle w:val="a3"/>
        <w:spacing w:after="120" w:line="240" w:lineRule="auto"/>
        <w:ind w:start="0"/>
        <w:rPr>
          <w:sz w:val="20"/>
        </w:rPr>
      </w:pPr>
      <w:r w:rsidRPr="006C0F55">
        <w:rPr>
          <w:highlight w:val="cyan"/>
        </w:rPr>
        <w:sym w:font="Wingdings 2" w:char="F02E"/>
      </w:r>
      <w:r w:rsidRPr="006C0F55">
        <w:rPr>
          <w:b/>
          <w:highlight w:val="cyan"/>
        </w:rPr>
        <w:t xml:space="preserve"> Trade tab </w:t>
      </w:r>
      <w:r w:rsidR="0069049A">
        <w:rPr>
          <w:sz w:val="20"/>
        </w:rPr>
        <w:t xml:space="preserve">All </w:t>
      </w:r>
      <w:r>
        <w:rPr>
          <w:sz w:val="20"/>
        </w:rPr>
        <w:t xml:space="preserve">as </w:t>
      </w:r>
      <w:r w:rsidR="0069049A">
        <w:rPr>
          <w:sz w:val="20"/>
        </w:rPr>
        <w:t xml:space="preserve">described </w:t>
      </w:r>
      <w:r>
        <w:rPr>
          <w:sz w:val="20"/>
        </w:rPr>
        <w:t xml:space="preserve">above</w:t>
      </w:r>
      <w:r>
        <w:rPr>
          <w:sz w:val="20"/>
        </w:rPr>
        <w:sym w:font="Wingdings 3" w:char="F03D"/>
      </w:r>
      <w:r w:rsidR="00B1678D">
        <w:rPr>
          <w:sz w:val="20"/>
        </w:rPr>
        <w:t xml:space="preserve"> (in the Table, and under the Table)</w:t>
      </w:r>
      <w:r w:rsidRPr="0069049A">
        <w:rPr>
          <w:b/>
        </w:rPr>
        <w:t xml:space="preserve">.</w:t>
      </w:r>
    </w:p>
    <w:p w:rsidRPr="00B1678D" w:rsidR="004A44F7" w:rsidP="00B1678D" w:rsidRDefault="004A44F7">
      <w:pPr>
        <w:pStyle w:val="a3"/>
        <w:spacing w:after="120" w:line="240" w:lineRule="auto"/>
        <w:ind w:start="502"/>
        <w:rPr>
          <w:b/>
        </w:rPr>
      </w:pPr>
    </w:p>
    <w:p>
      <w:pPr>
        <w:pStyle w:val="a3"/>
        <w:spacing w:after="120" w:line="240" w:lineRule="auto"/>
        <w:ind w:start="0"/>
      </w:pPr>
      <w:r w:rsidRPr="006C0F55">
        <w:rPr>
          <w:highlight w:val="cyan"/>
        </w:rPr>
        <w:sym w:font="Wingdings 2" w:char="F02E"/>
      </w:r>
      <w:r w:rsidRPr="006C0F55">
        <w:rPr>
          <w:b/>
          <w:highlight w:val="cyan"/>
        </w:rPr>
        <w:t xml:space="preserve"> Piece by piece tab: </w:t>
      </w:r>
      <w:r w:rsidRPr="009E7E6E" w:rsidR="00E66F10">
        <w:rPr>
          <w:i/>
          <w:color w:val="F79646" w:themeColor="accent6"/>
        </w:rPr>
        <w:t xml:space="preserve">(</w:t>
      </w:r>
      <w:r w:rsidR="00FA67FF">
        <w:rPr>
          <w:i/>
          <w:color w:val="F79646" w:themeColor="accent6"/>
        </w:rPr>
        <w:t xml:space="preserve">has Source on mt-4</w:t>
      </w:r>
      <w:r w:rsidRPr="009E7E6E" w:rsidR="00E66F10">
        <w:rPr>
          <w:i/>
          <w:color w:val="F79646" w:themeColor="accent6"/>
        </w:rPr>
        <w:t xml:space="preserve">) </w:t>
      </w:r>
      <w:r w:rsidR="00E66F10">
        <w:sym w:font="Wingdings 3" w:char="F022"/>
      </w:r>
      <w:r w:rsidR="00E66F10">
        <w:sym w:font="Wingdings 3" w:char="F022"/>
      </w:r>
      <w:r w:rsidR="00E66F10">
        <w:t xml:space="preserve"> </w:t>
      </w:r>
      <w:r w:rsidR="00E66F10">
        <w:sym w:font="Wingdings 3" w:char="F022"/>
      </w:r>
      <w:r w:rsidR="00E66F10">
        <w:t xml:space="preserve"> </w:t>
      </w:r>
      <w:r w:rsidR="004A44F7">
        <w:sym w:font="Wingdings 3" w:char="F022"/>
      </w:r>
      <w:r w:rsidR="004A44F7">
        <w:t xml:space="preserve"> </w:t>
      </w:r>
      <w:r w:rsidR="004A44F7">
        <w:sym w:font="Wingdings 3" w:char="F022"/>
      </w:r>
      <w:r w:rsidR="00E66F10">
        <w:t xml:space="preserve"> </w:t>
      </w:r>
      <w:r w:rsidR="00E66F10">
        <w:sym w:font="Wingdings 3" w:char="F022"/>
      </w:r>
    </w:p>
    <w:p>
      <w:pPr>
        <w:spacing w:after="120" w:line="240" w:lineRule="auto"/>
        <w:contextualSpacing/>
      </w:pPr>
      <w:r w:rsidRPr="006C0F55">
        <w:rPr>
          <w:highlight w:val="cyan"/>
        </w:rPr>
        <w:lastRenderedPageBreak/>
        <w:sym w:font="Wingdings 2" w:char="F02E"/>
      </w:r>
      <w:r w:rsidRPr="006C0F55" w:rsidR="00E66F10">
        <w:rPr>
          <w:highlight w:val="cyan"/>
        </w:rPr>
        <w:t xml:space="preserve"> Info </w:t>
      </w:r>
      <w:r w:rsidRPr="006C0F55">
        <w:rPr>
          <w:b/>
          <w:highlight w:val="cyan"/>
        </w:rPr>
        <w:t xml:space="preserve">tab </w:t>
      </w:r>
      <w:r w:rsidR="00E66F10">
        <w:t xml:space="preserve">- </w:t>
      </w:r>
      <w:r w:rsidRPr="00CC2C61" w:rsidR="00E66F10">
        <w:t xml:space="preserve">Trade </w:t>
      </w:r>
      <w:r w:rsidR="00E66F10">
        <w:t xml:space="preserve">information </w:t>
      </w:r>
      <w:r w:rsidRPr="00CC2C61" w:rsidR="00E66F10">
        <w:rPr>
          <w:highlight w:val="yellow"/>
        </w:rPr>
        <w:t xml:space="preserve">from your </w:t>
      </w:r>
      <w:r w:rsidRPr="005556CB" w:rsidR="00E66F10">
        <w:rPr>
          <w:highlight w:val="yellow"/>
        </w:rPr>
        <w:t xml:space="preserve">existing ready-made codes</w:t>
      </w:r>
      <w:r w:rsidR="00E66F10">
        <w:t xml:space="preserve">; </w:t>
      </w:r>
      <w:r w:rsidR="00B1678D">
        <w:br/>
        <w:t xml:space="preserve">If you do not have a ready-made code, then all details on the Info tab</w:t>
      </w:r>
      <w:r w:rsidR="00B1678D">
        <w:sym w:font="Wingdings 3" w:char="F022"/>
      </w:r>
      <w:r w:rsidR="00B1678D">
        <w:t xml:space="preserve"> are described on pages 5-6. </w:t>
      </w:r>
      <w:r w:rsidR="006865E4">
        <w:t xml:space="preserve">5-6</w:t>
      </w:r>
      <w:bookmarkStart w:name="_GoBack" w:id="0"/>
      <w:bookmarkEnd w:id="0"/>
    </w:p>
    <w:p w:rsidR="009C66E2" w:rsidP="00E66F10" w:rsidRDefault="009C66E2">
      <w:pPr>
        <w:spacing w:after="120" w:line="240" w:lineRule="auto"/>
        <w:contextualSpacing/>
      </w:pPr>
    </w:p>
    <w:p>
      <w:pPr>
        <w:spacing w:after="120" w:line="240" w:lineRule="auto"/>
        <w:contextualSpacing/>
      </w:pPr>
      <w:r w:rsidRPr="006C0F55">
        <w:rPr>
          <w:highlight w:val="cyan"/>
        </w:rPr>
        <w:sym w:font="Wingdings 2" w:char="F02E"/>
      </w:r>
      <w:r w:rsidRPr="006C0F55">
        <w:rPr>
          <w:b/>
          <w:highlight w:val="cyan"/>
        </w:rPr>
        <w:t xml:space="preserve"> The "</w:t>
      </w:r>
      <w:r w:rsidRPr="006C0F55" w:rsidR="00E66F10">
        <w:rPr>
          <w:highlight w:val="cyan"/>
        </w:rPr>
        <w:t xml:space="preserve">Settings</w:t>
      </w:r>
      <w:r w:rsidR="00E66F10">
        <w:t xml:space="preserve">" </w:t>
      </w:r>
      <w:r w:rsidRPr="006C0F55">
        <w:rPr>
          <w:b/>
          <w:highlight w:val="cyan"/>
        </w:rPr>
        <w:t xml:space="preserve">tab </w:t>
      </w:r>
      <w:r w:rsidR="00E66F10">
        <w:t xml:space="preserve">- All other parameters should be placed there:</w:t>
      </w:r>
    </w:p>
    <w:p w:rsidR="00E66F10" w:rsidP="00E66F10" w:rsidRDefault="00E66F10">
      <w:pPr>
        <w:spacing w:after="120" w:line="240" w:lineRule="auto"/>
        <w:contextualSpacing/>
      </w:pPr>
    </w:p>
    <w:p>
      <w:pPr>
        <w:spacing w:after="120" w:line="240" w:lineRule="auto"/>
        <w:contextualSpacing/>
      </w:pPr>
      <w:r>
        <w:t xml:space="preserve">Parameters </w:t>
      </w:r>
      <w:r w:rsidR="00E66F10">
        <w:t xml:space="preserve">can be listed in </w:t>
      </w:r>
      <w:r w:rsidR="00B1678D">
        <w:t xml:space="preserve">1-2 </w:t>
      </w:r>
      <w:r w:rsidR="00B1678D">
        <w:t xml:space="preserve">columns </w:t>
      </w:r>
      <w:r w:rsidR="00E66F10">
        <w:t xml:space="preserve">(!)</w:t>
      </w:r>
    </w:p>
    <w:p>
      <w:pPr>
        <w:pStyle w:val="a3"/>
        <w:numPr>
          <w:ilvl w:val="0"/>
          <w:numId w:val="20"/>
        </w:numPr>
        <w:spacing w:after="120" w:line="240" w:lineRule="auto"/>
        <w:rPr>
          <w:sz w:val="20"/>
        </w:rPr>
      </w:pPr>
      <w:r w:rsidRPr="00512870">
        <w:rPr>
          <w:sz w:val="20"/>
        </w:rPr>
        <w:t xml:space="preserve">Parameter "Breakdown depth filter of the </w:t>
      </w:r>
      <w:r w:rsidRPr="00512870">
        <w:rPr>
          <w:sz w:val="20"/>
          <w:lang w:val="en-US"/>
        </w:rPr>
        <w:t xml:space="preserve">SL</w:t>
      </w:r>
      <w:r w:rsidRPr="00512870">
        <w:rPr>
          <w:sz w:val="20"/>
        </w:rPr>
        <w:t xml:space="preserve">" = 12 </w:t>
      </w:r>
      <w:r w:rsidRPr="00512870">
        <w:rPr>
          <w:sz w:val="20"/>
          <w:lang w:val="en-US"/>
        </w:rPr>
        <w:t xml:space="preserve">pips </w:t>
      </w:r>
      <w:r w:rsidRPr="00512870">
        <w:rPr>
          <w:sz w:val="20"/>
        </w:rPr>
        <w:t xml:space="preserve">(by 5-digit Broker) </w:t>
      </w:r>
      <w:r w:rsidRPr="00512870">
        <w:rPr>
          <w:i/>
          <w:color w:val="A6A6A6" w:themeColor="background1" w:themeShade="A6"/>
          <w:sz w:val="20"/>
        </w:rPr>
        <w:t xml:space="preserve">(entered </w:t>
      </w:r>
      <w:r w:rsidRPr="00512870">
        <w:rPr>
          <w:i/>
          <w:color w:val="A6A6A6" w:themeColor="background1" w:themeShade="A6"/>
          <w:sz w:val="20"/>
          <w:u w:val="thick"/>
        </w:rPr>
        <w:t xml:space="preserve">manually</w:t>
      </w:r>
      <w:r w:rsidRPr="00512870">
        <w:rPr>
          <w:i/>
          <w:color w:val="A6A6A6" w:themeColor="background1" w:themeShade="A6"/>
          <w:sz w:val="20"/>
        </w:rPr>
        <w:t xml:space="preserve">)</w:t>
      </w:r>
      <w:r w:rsidRPr="00512870">
        <w:rPr>
          <w:sz w:val="20"/>
        </w:rPr>
        <w:t xml:space="preserve">;</w:t>
      </w:r>
    </w:p>
    <w:p>
      <w:pPr>
        <w:pStyle w:val="a3"/>
        <w:numPr>
          <w:ilvl w:val="0"/>
          <w:numId w:val="20"/>
        </w:numPr>
        <w:spacing w:after="120" w:line="240" w:lineRule="auto"/>
        <w:rPr>
          <w:sz w:val="20"/>
        </w:rPr>
      </w:pPr>
      <w:r w:rsidRPr="00D4671B">
        <w:rPr>
          <w:sz w:val="20"/>
        </w:rPr>
        <w:t xml:space="preserve">Parameter "</w:t>
      </w:r>
      <w:r w:rsidRPr="00D4671B">
        <w:rPr>
          <w:sz w:val="20"/>
          <w:lang w:val="en-US"/>
        </w:rPr>
        <w:t xml:space="preserve">ATR </w:t>
      </w:r>
      <w:r>
        <w:rPr>
          <w:sz w:val="20"/>
        </w:rPr>
        <w:t xml:space="preserve">period</w:t>
      </w:r>
      <w:r w:rsidRPr="00D4671B">
        <w:rPr>
          <w:sz w:val="20"/>
        </w:rPr>
        <w:t xml:space="preserve">" </w:t>
      </w:r>
      <w:r>
        <w:rPr>
          <w:sz w:val="20"/>
        </w:rPr>
        <w:t xml:space="preserve">= 100 bars (entered manually), it is used to calculate "Average </w:t>
      </w:r>
      <w:r>
        <w:rPr>
          <w:sz w:val="20"/>
          <w:lang w:val="en-US"/>
        </w:rPr>
        <w:t xml:space="preserve">ATR </w:t>
      </w:r>
      <w:r w:rsidR="00B1678D">
        <w:rPr>
          <w:sz w:val="20"/>
        </w:rPr>
        <w:t xml:space="preserve">for the specified </w:t>
      </w:r>
      <w:r>
        <w:rPr>
          <w:sz w:val="20"/>
        </w:rPr>
        <w:t xml:space="preserve">period</w:t>
      </w:r>
      <w:r w:rsidR="00B1678D">
        <w:rPr>
          <w:sz w:val="20"/>
        </w:rPr>
        <w:t xml:space="preserve">" </w:t>
      </w:r>
      <w:r w:rsidR="00B1678D">
        <w:rPr>
          <w:sz w:val="20"/>
        </w:rPr>
        <w:br/>
        <w:t xml:space="preserve">(output the result</w:t>
      </w:r>
      <w:r w:rsidR="00B1678D">
        <w:rPr>
          <w:sz w:val="20"/>
        </w:rPr>
        <w:sym w:font="Wingdings 3" w:char="F022"/>
      </w:r>
      <w:r w:rsidR="00B1678D">
        <w:rPr>
          <w:sz w:val="20"/>
        </w:rPr>
        <w:t xml:space="preserve"> in the "Trade" tab </w:t>
      </w:r>
      <w:r w:rsidR="00B1678D">
        <w:rPr>
          <w:sz w:val="20"/>
        </w:rPr>
        <w:sym w:font="Wingdings 3" w:char="F022"/>
      </w:r>
      <w:r w:rsidR="00B1678D">
        <w:rPr>
          <w:sz w:val="20"/>
        </w:rPr>
        <w:t xml:space="preserve"> "</w:t>
      </w:r>
      <w:r w:rsidR="00B1678D">
        <w:rPr>
          <w:sz w:val="20"/>
          <w:lang w:val="en-US"/>
        </w:rPr>
        <w:t xml:space="preserve">ATR</w:t>
      </w:r>
      <w:r w:rsidR="00B1678D">
        <w:rPr>
          <w:sz w:val="20"/>
        </w:rPr>
        <w:t xml:space="preserve">(100) = XX",</w:t>
      </w:r>
    </w:p>
    <w:p>
      <w:pPr>
        <w:pStyle w:val="a3"/>
        <w:numPr>
          <w:ilvl w:val="0"/>
          <w:numId w:val="20"/>
        </w:numPr>
        <w:spacing w:after="120" w:line="240" w:lineRule="auto"/>
      </w:pPr>
      <w:r w:rsidRPr="00813AFE">
        <w:rPr>
          <w:rFonts w:cstheme="minorHAnsi"/>
          <w:sz w:val="20"/>
          <w:lang w:val="en-US"/>
        </w:rPr>
        <w:t xml:space="preserve">LOCK </w:t>
      </w:r>
      <w:r>
        <w:rPr>
          <w:rFonts w:cstheme="minorHAnsi"/>
          <w:sz w:val="20"/>
        </w:rPr>
        <w:t xml:space="preserve">+ </w:t>
      </w:r>
      <w:r w:rsidRPr="00813AFE">
        <w:rPr>
          <w:rFonts w:cstheme="minorHAnsi"/>
          <w:sz w:val="20"/>
        </w:rPr>
        <w:t xml:space="preserve">Martingale </w:t>
      </w:r>
      <w:r w:rsidRPr="00EE14CA">
        <w:rPr>
          <w:rFonts w:cstheme="minorHAnsi"/>
          <w:i/>
          <w:color w:val="808080" w:themeColor="background1" w:themeShade="80"/>
          <w:sz w:val="20"/>
        </w:rPr>
        <w:t xml:space="preserve">(</w:t>
      </w:r>
      <w:r w:rsidRPr="00EE14CA">
        <w:rPr>
          <w:i/>
          <w:color w:val="808080" w:themeColor="background1" w:themeShade="80"/>
          <w:sz w:val="20"/>
          <w:szCs w:val="20"/>
        </w:rPr>
        <w:t xml:space="preserve">lot increase if the position closed in a loss</w:t>
      </w:r>
      <w:r>
        <w:rPr>
          <w:i/>
          <w:color w:val="808080" w:themeColor="background1" w:themeShade="80"/>
          <w:sz w:val="20"/>
          <w:szCs w:val="20"/>
        </w:rPr>
        <w:t xml:space="preserve">, + position reversal (Lock) </w:t>
      </w:r>
      <w:r w:rsidRPr="00EE14CA">
        <w:rPr>
          <w:i/>
          <w:color w:val="808080" w:themeColor="background1" w:themeShade="80"/>
          <w:sz w:val="20"/>
          <w:szCs w:val="20"/>
        </w:rPr>
        <w:t xml:space="preserve">) </w:t>
      </w:r>
      <w:r w:rsidRPr="00813AFE">
        <w:rPr>
          <w:rFonts w:cstheme="minorHAnsi"/>
          <w:sz w:val="20"/>
        </w:rPr>
        <w:t xml:space="preserve">: </w:t>
      </w:r>
      <w:r>
        <w:rPr>
          <w:rFonts w:cstheme="minorHAnsi"/>
          <w:sz w:val="20"/>
        </w:rPr>
        <w:br/>
      </w:r>
      <w:r w:rsidRPr="00813AFE">
        <w:rPr>
          <w:rFonts w:cstheme="minorHAnsi"/>
          <w:sz w:val="20"/>
        </w:rPr>
        <w:t xml:space="preserve">lot increment step = auto </w:t>
      </w:r>
      <w:r w:rsidRPr="00813AFE">
        <w:rPr>
          <w:rFonts w:cstheme="minorHAnsi"/>
          <w:sz w:val="20"/>
        </w:rPr>
        <w:t xml:space="preserve">; </w:t>
      </w:r>
      <w:r w:rsidRPr="00902B3E">
        <w:rPr>
          <w:rFonts w:cstheme="minorHAnsi"/>
          <w:i/>
          <w:color w:val="808080" w:themeColor="background1" w:themeShade="80"/>
          <w:sz w:val="20"/>
        </w:rPr>
        <w:t xml:space="preserve">(</w:t>
      </w:r>
      <w:r w:rsidR="00B1678D">
        <w:rPr>
          <w:rFonts w:cstheme="minorHAnsi"/>
          <w:i/>
          <w:color w:val="808080" w:themeColor="background1" w:themeShade="80"/>
          <w:sz w:val="20"/>
        </w:rPr>
        <w:t xml:space="preserve">all </w:t>
      </w:r>
      <w:r w:rsidRPr="00902B3E">
        <w:rPr>
          <w:rFonts w:cstheme="minorHAnsi"/>
          <w:i/>
          <w:color w:val="808080" w:themeColor="background1" w:themeShade="80"/>
          <w:sz w:val="20"/>
        </w:rPr>
        <w:t xml:space="preserve">details below)</w:t>
      </w:r>
      <w:r>
        <w:rPr>
          <w:rFonts w:cstheme="minorHAnsi"/>
          <w:sz w:val="20"/>
        </w:rPr>
        <w:br/>
      </w:r>
      <w:r w:rsidRPr="00813AFE">
        <w:rPr>
          <w:rFonts w:cstheme="minorHAnsi"/>
          <w:sz w:val="20"/>
        </w:rPr>
        <w:t xml:space="preserve">Maximum lot by </w:t>
      </w:r>
      <w:r>
        <w:rPr>
          <w:rFonts w:cstheme="minorHAnsi"/>
          <w:sz w:val="20"/>
        </w:rPr>
        <w:t xml:space="preserve">Martin </w:t>
      </w:r>
      <w:r w:rsidRPr="00813AFE">
        <w:rPr>
          <w:rFonts w:cstheme="minorHAnsi"/>
          <w:sz w:val="20"/>
        </w:rPr>
        <w:t xml:space="preserve">= </w:t>
      </w:r>
      <w:r w:rsidR="000978CD">
        <w:rPr>
          <w:rFonts w:cstheme="minorHAnsi"/>
          <w:sz w:val="20"/>
        </w:rPr>
        <w:t xml:space="preserve">Current dynamic </w:t>
      </w:r>
      <w:r w:rsidR="00AE1452">
        <w:rPr>
          <w:rFonts w:cstheme="minorHAnsi"/>
          <w:sz w:val="20"/>
        </w:rPr>
        <w:t xml:space="preserve">"</w:t>
      </w:r>
      <w:r w:rsidR="000978CD">
        <w:rPr>
          <w:rFonts w:cstheme="minorHAnsi"/>
          <w:sz w:val="20"/>
        </w:rPr>
        <w:t xml:space="preserve">Lot </w:t>
      </w:r>
      <w:r w:rsidR="00AE1452">
        <w:rPr>
          <w:rFonts w:cstheme="minorHAnsi"/>
          <w:sz w:val="20"/>
        </w:rPr>
        <w:t xml:space="preserve">x </w:t>
      </w:r>
      <w:r w:rsidRPr="00AE1452" w:rsidR="00AE1452">
        <w:rPr>
          <w:rFonts w:cstheme="minorHAnsi"/>
          <w:sz w:val="20"/>
        </w:rPr>
        <w:t xml:space="preserve">[</w:t>
      </w:r>
      <w:r w:rsidR="000978CD">
        <w:rPr>
          <w:rFonts w:cstheme="minorHAnsi"/>
          <w:sz w:val="20"/>
        </w:rPr>
        <w:t xml:space="preserve">Multiplier</w:t>
      </w:r>
      <w:r w:rsidRPr="00AE1452" w:rsidR="00AE1452">
        <w:rPr>
          <w:rFonts w:cstheme="minorHAnsi"/>
          <w:sz w:val="20"/>
        </w:rPr>
        <w:t xml:space="preserve">]</w:t>
      </w:r>
      <w:r w:rsidR="00AE1452">
        <w:rPr>
          <w:rFonts w:cstheme="minorHAnsi"/>
          <w:sz w:val="20"/>
        </w:rPr>
        <w:t xml:space="preserve">". </w:t>
      </w:r>
      <w:r>
        <w:rPr>
          <w:rFonts w:cstheme="minorHAnsi"/>
          <w:sz w:val="20"/>
        </w:rPr>
        <w:t xml:space="preserve">, </w:t>
      </w:r>
      <w:r w:rsidR="000978CD">
        <w:rPr>
          <w:rFonts w:cstheme="minorHAnsi"/>
          <w:sz w:val="20"/>
        </w:rPr>
        <w:t xml:space="preserve">next to show the resulting Lot size = (X.XX)</w:t>
      </w:r>
    </w:p>
    <w:p w:rsidRPr="00220098" w:rsidR="004A44F7" w:rsidP="004A44F7" w:rsidRDefault="004A44F7">
      <w:pPr>
        <w:pStyle w:val="a3"/>
        <w:spacing w:after="120" w:line="240" w:lineRule="auto"/>
        <w:ind w:start="502"/>
        <w:rPr>
          <w:sz w:val="6"/>
        </w:rPr>
      </w:pPr>
    </w:p>
    <w:p>
      <w:pPr>
        <w:pStyle w:val="a3"/>
        <w:numPr>
          <w:ilvl w:val="0"/>
          <w:numId w:val="20"/>
        </w:numPr>
        <w:spacing w:after="120" w:line="240" w:lineRule="auto"/>
        <w:rPr>
          <w:sz w:val="20"/>
        </w:rPr>
      </w:pPr>
      <w:r w:rsidRPr="006A5C22">
        <w:rPr>
          <w:sz w:val="20"/>
          <w:highlight w:val="yellow"/>
        </w:rPr>
        <w:t xml:space="preserve">Max. spread = XX </w:t>
      </w:r>
      <w:r w:rsidRPr="006A5C22">
        <w:rPr>
          <w:sz w:val="20"/>
          <w:highlight w:val="yellow"/>
          <w:lang w:val="en-US"/>
        </w:rPr>
        <w:t xml:space="preserve">pips</w:t>
      </w:r>
      <w:r w:rsidRPr="006A5C22">
        <w:rPr>
          <w:sz w:val="20"/>
          <w:highlight w:val="yellow"/>
        </w:rPr>
        <w:t xml:space="preserve">. </w:t>
      </w:r>
      <w:r w:rsidRPr="006A5C22">
        <w:rPr>
          <w:sz w:val="20"/>
          <w:highlight w:val="yellow"/>
        </w:rPr>
        <w:t xml:space="preserve">If the spread is greater than that, DO NOT TRADE (do </w:t>
      </w:r>
      <w:r w:rsidRPr="006A5C22">
        <w:rPr>
          <w:i/>
          <w:color w:val="A6A6A6" w:themeColor="background1" w:themeShade="A6"/>
          <w:sz w:val="20"/>
          <w:highlight w:val="yellow"/>
        </w:rPr>
        <w:t xml:space="preserve">not open new positions, do not split the lot, and do not close at Stop Loss</w:t>
      </w:r>
      <w:r w:rsidRPr="006A5C22">
        <w:rPr>
          <w:sz w:val="20"/>
          <w:highlight w:val="yellow"/>
        </w:rPr>
        <w:t xml:space="preserve">) (!).</w:t>
      </w:r>
    </w:p>
    <w:p w:rsidR="00B1678D" w:rsidP="00DB18A7" w:rsidRDefault="00B1678D">
      <w:pPr>
        <w:spacing w:after="120" w:line="240" w:lineRule="auto"/>
        <w:contextualSpacing/>
        <w:jc w:val="center"/>
        <w:rPr>
          <w:highlight w:val="lightGray"/>
        </w:rPr>
      </w:pPr>
    </w:p>
    <w:p>
      <w:pPr>
        <w:spacing w:after="120" w:line="240" w:lineRule="auto"/>
        <w:contextualSpacing/>
        <w:jc w:val="center"/>
      </w:pPr>
      <w:r w:rsidRPr="0056045B" w:rsidR="0056045B">
        <w:rPr>
          <w:highlight w:val="lightGray"/>
        </w:rPr>
        <w:t xml:space="preserve">========= </w:t>
      </w:r>
      <w:r w:rsidRPr="00F64D4C" w:rsidR="0056045B">
        <w:rPr>
          <w:i/>
          <w:color w:val="FFFF00"/>
          <w:sz w:val="20"/>
          <w:highlight w:val="lightGray"/>
        </w:rPr>
        <w:t xml:space="preserve">Upon completion of this</w:t>
      </w:r>
      <w:r w:rsidRPr="00DE7B72" w:rsidR="00616BBE">
        <w:rPr>
          <w:b/>
          <w:color w:val="FFFF00"/>
          <w:sz w:val="20"/>
          <w:highlight w:val="lightGray"/>
        </w:rPr>
        <w:sym w:font="Wingdings 3" w:char="F03D"/>
      </w:r>
      <w:r w:rsidRPr="00F64D4C" w:rsidR="0056045B">
        <w:rPr>
          <w:i/>
          <w:color w:val="FFFF00"/>
          <w:sz w:val="20"/>
          <w:highlight w:val="lightGray"/>
        </w:rPr>
        <w:t xml:space="preserve"> Step - please provide a demo sample for testing </w:t>
      </w:r>
      <w:r w:rsidR="0056045B">
        <w:t xml:space="preserve">=========  </w:t>
      </w:r>
    </w:p>
    <w:p w:rsidR="00743F24" w:rsidP="00743F24" w:rsidRDefault="00743F24">
      <w:pPr>
        <w:spacing w:after="120" w:line="240" w:lineRule="auto"/>
        <w:contextualSpacing/>
      </w:pPr>
    </w:p>
    <w:p>
      <w:pPr>
        <w:spacing w:after="120" w:line="360" w:lineRule="auto"/>
        <w:ind w:start="142"/>
        <w:contextualSpacing/>
        <w:rPr>
          <w:rFonts w:ascii="Comic Sans MS" w:hAnsi="Comic Sans MS"/>
          <w:b/>
          <w:sz w:val="18"/>
        </w:rPr>
      </w:pPr>
      <w:r w:rsidRPr="00743F24">
        <w:rPr>
          <w:rFonts w:ascii="Comic Sans MS" w:hAnsi="Comic Sans MS"/>
          <w:b/>
        </w:rPr>
        <w:t xml:space="preserve">Step 2 - </w:t>
      </w:r>
      <w:r w:rsidRPr="00743F24">
        <w:rPr>
          <w:rFonts w:ascii="Comic Sans MS" w:hAnsi="Comic Sans MS"/>
          <w:b/>
        </w:rPr>
        <w:t xml:space="preserve">opening of trades </w:t>
      </w:r>
      <w:r w:rsidR="00220098">
        <w:rPr>
          <w:rFonts w:ascii="Comic Sans MS" w:hAnsi="Comic Sans MS"/>
          <w:b/>
        </w:rPr>
        <w:t xml:space="preserve">+ graphical linking of </w:t>
      </w:r>
      <w:r w:rsidRPr="00471F92" w:rsidR="00220098">
        <w:rPr>
          <w:rFonts w:ascii="Comic Sans MS" w:hAnsi="Comic Sans MS"/>
          <w:b/>
          <w:u w:val="single"/>
        </w:rPr>
        <w:t xml:space="preserve">open positions</w:t>
      </w:r>
      <w:r w:rsidR="00220098">
        <w:rPr>
          <w:rFonts w:ascii="Comic Sans MS" w:hAnsi="Comic Sans MS"/>
          <w:b/>
        </w:rPr>
        <w:t xml:space="preserve">:</w:t>
      </w:r>
    </w:p>
    <w:p w:rsidR="00F64D4C" w:rsidP="0056045B" w:rsidRDefault="00F64D4C">
      <w:pPr>
        <w:spacing w:after="120" w:line="240" w:lineRule="auto"/>
        <w:contextualSpacing/>
      </w:pPr>
    </w:p>
    <w:p>
      <w:pPr>
        <w:spacing w:after="120" w:line="240" w:lineRule="auto"/>
        <w:ind w:start="142"/>
        <w:contextualSpacing/>
        <w:rPr>
          <w:rFonts w:cstheme="minorHAnsi"/>
          <w:sz w:val="20"/>
        </w:rPr>
      </w:pPr>
      <w:r w:rsidRPr="00242F7C">
        <w:rPr>
          <w:rFonts w:cstheme="minorHAnsi"/>
          <w:sz w:val="20"/>
        </w:rPr>
        <w:t xml:space="preserve">Opening </w:t>
      </w:r>
      <w:r>
        <w:rPr>
          <w:rFonts w:cstheme="minorHAnsi"/>
          <w:sz w:val="20"/>
        </w:rPr>
        <w:t xml:space="preserve">trades - by using the Buy and Sell buttons in the Panel</w:t>
      </w:r>
      <w:r>
        <w:rPr>
          <w:rFonts w:cstheme="minorHAnsi"/>
          <w:sz w:val="20"/>
        </w:rPr>
        <w:sym w:font="Wingdings 3" w:char="F022"/>
      </w:r>
      <w:r>
        <w:rPr>
          <w:rFonts w:cstheme="minorHAnsi"/>
          <w:sz w:val="20"/>
        </w:rPr>
        <w:t xml:space="preserve"> Trade tab.</w:t>
      </w:r>
    </w:p>
    <w:p>
      <w:pPr>
        <w:spacing w:after="120" w:line="240" w:lineRule="auto"/>
        <w:ind w:start="142"/>
        <w:contextualSpacing/>
        <w:rPr>
          <w:rFonts w:cstheme="minorHAnsi"/>
          <w:sz w:val="20"/>
        </w:rPr>
      </w:pPr>
      <w:r>
        <w:rPr>
          <w:rFonts w:cstheme="minorHAnsi"/>
          <w:sz w:val="20"/>
        </w:rPr>
        <w:t xml:space="preserve">Lot of the opened deal - either fixed, or Dynamic</w:t>
      </w:r>
      <w:r w:rsidR="005E60F4">
        <w:rPr>
          <w:rFonts w:cstheme="minorHAnsi"/>
          <w:sz w:val="20"/>
        </w:rPr>
        <w:t xml:space="preserve">, or by Martin (!)</w:t>
      </w:r>
    </w:p>
    <w:p>
      <w:pPr>
        <w:pStyle w:val="a3"/>
        <w:numPr>
          <w:ilvl w:val="0"/>
          <w:numId w:val="20"/>
        </w:numPr>
        <w:spacing w:after="120" w:line="240" w:lineRule="auto"/>
        <w:rPr>
          <w:rFonts w:cstheme="minorHAnsi"/>
          <w:sz w:val="20"/>
        </w:rPr>
      </w:pPr>
      <w:r w:rsidRPr="00E8174F">
        <w:rPr>
          <w:rFonts w:cstheme="minorHAnsi"/>
          <w:sz w:val="20"/>
        </w:rPr>
        <w:t xml:space="preserve">If the lot is FIXED, i.e. the checkbox</w:t>
      </w:r>
      <w:r>
        <w:sym w:font="Wingdings" w:char="F0FE"/>
      </w:r>
      <w:r w:rsidRPr="00E8174F">
        <w:rPr>
          <w:rFonts w:cstheme="minorHAnsi"/>
          <w:sz w:val="20"/>
        </w:rPr>
        <w:t xml:space="preserve"> "Dynamic" is </w:t>
      </w:r>
      <w:r w:rsidRPr="00E8174F">
        <w:rPr>
          <w:rFonts w:cstheme="minorHAnsi"/>
          <w:sz w:val="20"/>
        </w:rPr>
        <w:t xml:space="preserve">unchecked (</w:t>
      </w:r>
      <w:r>
        <w:sym w:font="Wingdings" w:char="F06F"/>
      </w:r>
      <w:r w:rsidRPr="00E8174F">
        <w:rPr>
          <w:rFonts w:cstheme="minorHAnsi"/>
          <w:sz w:val="20"/>
        </w:rPr>
        <w:t xml:space="preserve"> ), then near the Lot input field : </w:t>
      </w:r>
      <w:r w:rsidRPr="00E8174F">
        <w:rPr>
          <w:rFonts w:cstheme="minorHAnsi"/>
          <w:sz w:val="20"/>
        </w:rPr>
        <w:br/>
        <w:t xml:space="preserve">draw 2 buttons "+" and "-" for step increase of the lot (step = 0.01, when </w:t>
      </w:r>
      <w:r w:rsidRPr="00E8174F">
        <w:rPr>
          <w:rFonts w:cstheme="minorHAnsi"/>
          <w:sz w:val="20"/>
          <w:lang w:val="en-US"/>
        </w:rPr>
        <w:t xml:space="preserve">CTRL is </w:t>
      </w:r>
      <w:r w:rsidRPr="00E8174F">
        <w:rPr>
          <w:rFonts w:cstheme="minorHAnsi"/>
          <w:sz w:val="20"/>
        </w:rPr>
        <w:br/>
        <w:t xml:space="preserve">pressed step = 0.</w:t>
      </w:r>
      <w:r w:rsidRPr="00E8174F">
        <w:rPr>
          <w:rFonts w:cstheme="minorHAnsi"/>
          <w:sz w:val="20"/>
        </w:rPr>
        <w:t xml:space="preserve">10),</w:t>
      </w:r>
    </w:p>
    <w:p>
      <w:pPr>
        <w:pStyle w:val="a3"/>
        <w:numPr>
          <w:ilvl w:val="0"/>
          <w:numId w:val="20"/>
        </w:numPr>
        <w:spacing w:after="120" w:line="240" w:lineRule="auto"/>
        <w:rPr>
          <w:rFonts w:cstheme="minorHAnsi"/>
          <w:sz w:val="20"/>
        </w:rPr>
      </w:pPr>
      <w:r w:rsidRPr="00E8174F">
        <w:rPr>
          <w:rFonts w:cstheme="minorHAnsi"/>
          <w:sz w:val="20"/>
        </w:rPr>
        <w:t xml:space="preserve">If the lot is</w:t>
      </w:r>
      <w:r>
        <w:sym w:font="Wingdings" w:char="F0FE"/>
      </w:r>
      <w:r w:rsidRPr="00E8174F">
        <w:rPr>
          <w:rFonts w:cstheme="minorHAnsi"/>
          <w:sz w:val="20"/>
        </w:rPr>
        <w:t xml:space="preserve"> "Dynamic", then the </w:t>
      </w:r>
      <w:r w:rsidRPr="00E8174F" w:rsidR="00242F7C">
        <w:rPr>
          <w:rFonts w:cstheme="minorHAnsi"/>
          <w:sz w:val="20"/>
        </w:rPr>
        <w:t xml:space="preserve">Dynamic Lot Formula : </w:t>
      </w:r>
      <w:r w:rsidRPr="00E8174F" w:rsidR="00242F7C">
        <w:rPr>
          <w:rFonts w:cstheme="minorHAnsi"/>
          <w:i/>
          <w:color w:val="A6A6A6" w:themeColor="background1" w:themeShade="A6"/>
          <w:sz w:val="20"/>
        </w:rPr>
        <w:t xml:space="preserve">(duplicate from Basic Parameters (p.1) </w:t>
      </w:r>
      <w:r w:rsidRPr="00E8174F" w:rsidR="00242F7C">
        <w:rPr>
          <w:rFonts w:cstheme="minorHAnsi"/>
          <w:sz w:val="20"/>
        </w:rPr>
        <w:t xml:space="preserve">:</w:t>
      </w:r>
    </w:p>
    <w:p>
      <w:pPr>
        <w:spacing w:after="120" w:line="240" w:lineRule="auto"/>
        <w:ind w:start="142"/>
        <w:contextualSpacing/>
        <w:jc w:val="center"/>
        <w:rPr>
          <w:b/>
          <w:i/>
          <w:color w:val="548DD4" w:themeColor="text2" w:themeTint="99"/>
          <w:sz w:val="18"/>
        </w:rPr>
      </w:pPr>
      <w:r w:rsidRPr="00242F7C">
        <w:rPr>
          <w:sz w:val="18"/>
          <w:highlight w:val="yellow"/>
        </w:rPr>
        <w:t xml:space="preserve">Lot = ((Balance * 80) ÷ 100'000) ÷ 10 </w:t>
      </w:r>
      <w:r w:rsidRPr="00242F7C">
        <w:rPr>
          <w:sz w:val="18"/>
        </w:rPr>
        <w:t xml:space="preserve">(</w:t>
      </w:r>
      <w:r w:rsidR="00E8174F">
        <w:rPr>
          <w:sz w:val="18"/>
        </w:rPr>
        <w:t xml:space="preserve">round the Lot size to the nearest x2 decimal places) </w:t>
      </w:r>
      <w:r w:rsidRPr="00242F7C">
        <w:rPr>
          <w:sz w:val="18"/>
        </w:rPr>
        <w:t xml:space="preserve">(</w:t>
      </w:r>
      <w:r w:rsidRPr="00242F7C">
        <w:rPr>
          <w:b/>
          <w:i/>
          <w:color w:val="548DD4" w:themeColor="text2" w:themeTint="99"/>
          <w:sz w:val="18"/>
          <w:highlight w:val="green"/>
        </w:rPr>
        <w:t xml:space="preserve">tested in </w:t>
      </w:r>
      <w:r w:rsidRPr="00242F7C">
        <w:rPr>
          <w:b/>
          <w:i/>
          <w:color w:val="548DD4" w:themeColor="text2" w:themeTint="99"/>
          <w:sz w:val="18"/>
          <w:highlight w:val="green"/>
          <w:lang w:val="en-US"/>
        </w:rPr>
        <w:t xml:space="preserve">Excel </w:t>
      </w:r>
      <w:r w:rsidRPr="00242F7C">
        <w:rPr>
          <w:b/>
          <w:i/>
          <w:color w:val="548DD4" w:themeColor="text2" w:themeTint="99"/>
          <w:sz w:val="18"/>
          <w:highlight w:val="green"/>
        </w:rPr>
        <w:t xml:space="preserve">(!)</w:t>
      </w:r>
    </w:p>
    <w:p>
      <w:pPr>
        <w:spacing w:after="120" w:line="240" w:lineRule="auto"/>
        <w:ind w:start="142"/>
        <w:contextualSpacing/>
        <w:rPr>
          <w:sz w:val="18"/>
        </w:rPr>
      </w:pPr>
      <w:r w:rsidRPr="00242F7C">
        <w:rPr>
          <w:sz w:val="18"/>
        </w:rPr>
        <w:t xml:space="preserve">* </w:t>
      </w:r>
      <w:r w:rsidR="00E8174F">
        <w:rPr>
          <w:sz w:val="18"/>
        </w:rPr>
        <w:t xml:space="preserve">minimum Dynamic lot size = 0.03,</w:t>
      </w:r>
    </w:p>
    <w:p>
      <w:pPr>
        <w:spacing w:after="120" w:line="240" w:lineRule="auto"/>
        <w:ind w:start="142"/>
        <w:contextualSpacing/>
        <w:rPr>
          <w:sz w:val="18"/>
        </w:rPr>
      </w:pPr>
      <w:r>
        <w:rPr>
          <w:sz w:val="18"/>
        </w:rPr>
        <w:t xml:space="preserve">* </w:t>
      </w:r>
      <w:r w:rsidRPr="00242F7C" w:rsidR="00242F7C">
        <w:rPr>
          <w:sz w:val="18"/>
        </w:rPr>
        <w:t xml:space="preserve">maximum lot size = 10 </w:t>
      </w:r>
      <w:r w:rsidRPr="00242F7C" w:rsidR="00242F7C">
        <w:rPr>
          <w:i/>
          <w:color w:val="A6A6A6" w:themeColor="background1" w:themeShade="A6"/>
          <w:sz w:val="18"/>
        </w:rPr>
        <w:t xml:space="preserve">(given by the Broker, it is necessary to take into account that the Dynamic Lot should not rise above this value) </w:t>
      </w:r>
      <w:r w:rsidRPr="00242F7C" w:rsidR="00242F7C">
        <w:rPr>
          <w:i/>
          <w:color w:val="A6A6A6" w:themeColor="background1" w:themeShade="A6"/>
          <w:sz w:val="18"/>
        </w:rPr>
        <w:br/>
      </w:r>
      <w:r w:rsidRPr="00242F7C" w:rsidR="00242F7C">
        <w:rPr>
          <w:i/>
          <w:color w:val="808080" w:themeColor="background1" w:themeShade="80"/>
          <w:sz w:val="18"/>
        </w:rPr>
        <w:t xml:space="preserve">(... i.e. the </w:t>
      </w:r>
      <w:r w:rsidR="00242F7C">
        <w:rPr>
          <w:i/>
          <w:color w:val="808080" w:themeColor="background1" w:themeShade="80"/>
          <w:sz w:val="18"/>
        </w:rPr>
        <w:t xml:space="preserve">dynamic </w:t>
      </w:r>
      <w:r w:rsidRPr="00242F7C" w:rsidR="00242F7C">
        <w:rPr>
          <w:i/>
          <w:color w:val="808080" w:themeColor="background1" w:themeShade="80"/>
          <w:sz w:val="18"/>
        </w:rPr>
        <w:t xml:space="preserve">lot of newly opened positions will be calculated based on </w:t>
      </w:r>
      <w:r w:rsidRPr="00242F7C" w:rsidR="00242F7C">
        <w:rPr>
          <w:b/>
          <w:i/>
          <w:color w:val="808080" w:themeColor="background1" w:themeShade="80"/>
          <w:sz w:val="18"/>
          <w:u w:val="single"/>
        </w:rPr>
        <w:t xml:space="preserve">the amount on the balance</w:t>
      </w:r>
      <w:r w:rsidRPr="00242F7C" w:rsidR="00242F7C">
        <w:rPr>
          <w:i/>
          <w:color w:val="808080" w:themeColor="background1" w:themeShade="80"/>
          <w:sz w:val="18"/>
        </w:rPr>
        <w:t xml:space="preserve">)</w:t>
      </w:r>
    </w:p>
    <w:p w:rsidRPr="00242F7C" w:rsidR="00242F7C" w:rsidP="00471F92" w:rsidRDefault="00242F7C">
      <w:pPr>
        <w:spacing w:after="120" w:line="240" w:lineRule="auto"/>
        <w:ind w:start="142"/>
        <w:contextualSpacing/>
        <w:rPr>
          <w:rFonts w:cstheme="minorHAnsi"/>
          <w:sz w:val="6"/>
        </w:rPr>
      </w:pPr>
    </w:p>
    <w:p w:rsidR="00E8174F" w:rsidP="00E8174F" w:rsidRDefault="00E8174F">
      <w:pPr>
        <w:spacing w:after="120" w:line="240" w:lineRule="auto"/>
        <w:contextualSpacing/>
        <w:rPr>
          <w:sz w:val="20"/>
        </w:rPr>
      </w:pPr>
    </w:p>
    <w:p>
      <w:pPr>
        <w:spacing w:after="120" w:line="240" w:lineRule="auto"/>
        <w:contextualSpacing/>
        <w:rPr>
          <w:sz w:val="20"/>
        </w:rPr>
      </w:pPr>
      <w:r>
        <w:rPr>
          <w:sz w:val="20"/>
        </w:rPr>
        <w:t xml:space="preserve">... </w:t>
      </w:r>
      <w:r w:rsidRPr="00E31DDA">
        <w:rPr>
          <w:sz w:val="20"/>
          <w:u w:val="single"/>
        </w:rPr>
        <w:t xml:space="preserve">All </w:t>
      </w:r>
      <w:r w:rsidRPr="00800DD2">
        <w:rPr>
          <w:sz w:val="20"/>
          <w:u w:val="single"/>
        </w:rPr>
        <w:t xml:space="preserve">open </w:t>
      </w:r>
      <w:r>
        <w:rPr>
          <w:sz w:val="20"/>
        </w:rPr>
        <w:t xml:space="preserve">positions - must have </w:t>
      </w:r>
      <w:r w:rsidRPr="00800DD2">
        <w:rPr>
          <w:sz w:val="20"/>
          <w:u w:val="single"/>
        </w:rPr>
        <w:t xml:space="preserve">"graphical strapping" + customized </w:t>
      </w:r>
      <w:r>
        <w:rPr>
          <w:sz w:val="20"/>
          <w:lang w:val="en-US"/>
        </w:rPr>
        <w:t xml:space="preserve">SL </w:t>
      </w:r>
      <w:r>
        <w:rPr>
          <w:sz w:val="20"/>
        </w:rPr>
        <w:t xml:space="preserve">trawl </w:t>
      </w:r>
      <w:r w:rsidRPr="00800DD2">
        <w:rPr>
          <w:sz w:val="20"/>
          <w:u w:val="single"/>
        </w:rPr>
        <w:t xml:space="preserve">control panel</w:t>
      </w:r>
      <w:r>
        <w:rPr>
          <w:sz w:val="20"/>
        </w:rPr>
        <w:t xml:space="preserve">.</w:t>
      </w:r>
    </w:p>
    <w:p>
      <w:pPr>
        <w:spacing w:after="0" w:line="240" w:lineRule="auto"/>
        <w:contextualSpacing/>
        <w:rPr>
          <w:sz w:val="20"/>
        </w:rPr>
      </w:pPr>
      <w:r w:rsidRPr="00A618CC">
        <w:rPr>
          <w:noProof/>
          <w:sz w:val="20"/>
          <w:lang w:eastAsia="ru-RU"/>
        </w:rPr>
        <w:drawing>
          <wp:anchor distT="0" distB="0" distL="114300" distR="114300" simplePos="0" relativeHeight="251687936" behindDoc="1" locked="0" layoutInCell="1" allowOverlap="1" wp14:editId="594859C8" wp14:anchorId="2F0B22F2">
            <wp:simplePos x="0" y="0"/>
            <wp:positionH relativeFrom="column">
              <wp:posOffset>5998845</wp:posOffset>
            </wp:positionH>
            <wp:positionV relativeFrom="paragraph">
              <wp:posOffset>360045</wp:posOffset>
            </wp:positionV>
            <wp:extent cx="1307465" cy="1238250"/>
            <wp:effectExtent l="0" t="0" r="6985" b="0"/>
            <wp:wrapTight wrapText="bothSides">
              <wp:wrapPolygon edited="0">
                <wp:start x="0" y="0"/>
                <wp:lineTo x="0" y="21268"/>
                <wp:lineTo x="21401" y="21268"/>
                <wp:lineTo x="21401" y="0"/>
                <wp:lineTo x="0" y="0"/>
              </wp:wrapPolygon>
            </wp:wrapTight>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307465" cy="1238250"/>
                    </a:xfrm>
                    <a:prstGeom prst="rect">
                      <a:avLst/>
                    </a:prstGeom>
                  </pic:spPr>
                </pic:pic>
              </a:graphicData>
            </a:graphic>
            <wp14:sizeRelH relativeFrom="page">
              <wp14:pctWidth>0</wp14:pctWidth>
            </wp14:sizeRelH>
            <wp14:sizeRelV relativeFrom="page">
              <wp14:pctHeight>0</wp14:pctHeight>
            </wp14:sizeRelV>
          </wp:anchor>
        </w:drawing>
      </w:r>
      <w:r w:rsidRPr="00471F92" w:rsidR="00471F92">
        <w:rPr>
          <w:sz w:val="20"/>
          <w:highlight w:val="yellow"/>
        </w:rPr>
        <w:t xml:space="preserve">... now - at this stage - the graphical binding of open positions should be </w:t>
      </w:r>
      <w:r w:rsidRPr="00471F92" w:rsidR="00471F92">
        <w:rPr>
          <w:sz w:val="20"/>
          <w:highlight w:val="yellow"/>
          <w:u w:val="single"/>
        </w:rPr>
        <w:t xml:space="preserve">minimal</w:t>
      </w:r>
      <w:r w:rsidRPr="00471F92" w:rsidR="00471F92">
        <w:rPr>
          <w:sz w:val="20"/>
          <w:highlight w:val="yellow"/>
        </w:rPr>
        <w:t xml:space="preserve">, and consist of: </w:t>
      </w:r>
      <w:r w:rsidR="00471F92">
        <w:rPr>
          <w:sz w:val="20"/>
        </w:rPr>
        <w:br/>
        <w:t xml:space="preserve">a) an individual panel </w:t>
      </w:r>
      <w:r w:rsidR="00471F92">
        <w:rPr>
          <w:sz w:val="20"/>
        </w:rPr>
        <w:sym w:font="Wingdings 3" w:char="F022"/>
      </w:r>
      <w:r w:rsidRPr="00145C13" w:rsidR="00471F92">
        <w:rPr>
          <w:noProof/>
          <w:lang w:eastAsia="ru-RU"/>
        </w:rPr>
        <w:drawing>
          <wp:inline distT="0" distB="0" distL="0" distR="0" wp14:anchorId="070B9F9D" wp14:editId="63F6F3D8">
            <wp:extent cx="1121228" cy="141514"/>
            <wp:effectExtent l="0" t="0" r="317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extLst>
                        <a:ext uri="{28A0092B-C50C-407E-A947-70E740481C1C}">
                          <a14:useLocalDpi xmlns:a14="http://schemas.microsoft.com/office/drawing/2010/main" val="0"/>
                        </a:ext>
                      </a:extLst>
                    </a:blip>
                    <a:srcRect l="15970" t="48168" r="5700" b="38220"/>
                    <a:stretch/>
                  </pic:blipFill>
                  <pic:spPr bwMode="auto">
                    <a:xfrm>
                      <a:off x="0" y="0"/>
                      <a:ext cx="1121133" cy="141502"/>
                    </a:xfrm>
                    <a:prstGeom prst="rect">
                      <a:avLst/>
                    </a:prstGeom>
                    <a:ln>
                      <a:noFill/>
                    </a:ln>
                    <a:extLst>
                      <a:ext uri="{53640926-AAD7-44D8-BBD7-CCE9431645EC}">
                        <a14:shadowObscured xmlns:a14="http://schemas.microsoft.com/office/drawing/2010/main"/>
                      </a:ext>
                    </a:extLst>
                  </pic:spPr>
                </pic:pic>
              </a:graphicData>
            </a:graphic>
          </wp:inline>
        </w:drawing>
      </w:r>
      <w:r w:rsidR="00471F92">
        <w:rPr>
          <w:sz w:val="20"/>
        </w:rPr>
        <w:t xml:space="preserve"> , containing information : </w:t>
      </w:r>
      <w:r w:rsidR="00471F92">
        <w:rPr>
          <w:sz w:val="20"/>
          <w:lang w:val="en-US"/>
        </w:rPr>
        <w:t xml:space="preserve">Buy </w:t>
      </w:r>
      <w:r w:rsidRPr="00436930" w:rsidR="00471F92">
        <w:rPr>
          <w:sz w:val="20"/>
        </w:rPr>
        <w:t xml:space="preserve">(</w:t>
      </w:r>
      <w:r w:rsidR="00471F92">
        <w:rPr>
          <w:sz w:val="20"/>
          <w:lang w:val="en-US"/>
        </w:rPr>
        <w:t xml:space="preserve">Sell</w:t>
      </w:r>
      <w:r w:rsidRPr="00436930" w:rsidR="00471F92">
        <w:rPr>
          <w:sz w:val="20"/>
        </w:rPr>
        <w:t xml:space="preserve">)</w:t>
      </w:r>
      <w:r w:rsidR="00471F92">
        <w:rPr>
          <w:sz w:val="20"/>
          <w:lang w:val="en-US"/>
        </w:rPr>
        <w:t xml:space="preserve">|lot|sum, </w:t>
      </w:r>
      <w:r w:rsidR="00471F92">
        <w:rPr>
          <w:sz w:val="20"/>
        </w:rPr>
        <w:t xml:space="preserve">and the button </w:t>
      </w:r>
      <w:r w:rsidRPr="00660647" w:rsidR="00471F92">
        <w:rPr>
          <w:sz w:val="20"/>
        </w:rPr>
        <w:t xml:space="preserve">[</w:t>
      </w:r>
      <w:r w:rsidR="00471F92">
        <w:rPr>
          <w:sz w:val="20"/>
        </w:rPr>
        <w:t xml:space="preserve">...</w:t>
      </w:r>
      <w:r w:rsidR="00471F92">
        <w:rPr>
          <w:sz w:val="20"/>
        </w:rPr>
        <w:br/>
        <w:t xml:space="preserve">] : + when opening a position - the panel </w:t>
      </w:r>
      <w:r w:rsidRPr="00471F92" w:rsidR="00471F92">
        <w:rPr>
          <w:sz w:val="20"/>
          <w:highlight w:val="yellow"/>
        </w:rPr>
        <w:t xml:space="preserve">should be </w:t>
      </w:r>
      <w:r w:rsidR="00471F92">
        <w:rPr>
          <w:sz w:val="20"/>
        </w:rPr>
        <w:br/>
        <w:t xml:space="preserve">drawn in the RIGHT part of the chart, on the -3rd bar, </w:t>
      </w:r>
      <w:r w:rsidR="00471F92">
        <w:rPr>
          <w:sz w:val="20"/>
        </w:rPr>
        <w:br/>
        <w:t xml:space="preserve">+ the panel itself == can be moved left-right, </w:t>
      </w:r>
      <w:r w:rsidR="00471F92">
        <w:rPr>
          <w:sz w:val="20"/>
        </w:rPr>
        <w:br/>
        <w:t xml:space="preserve">b) on the panel </w:t>
      </w:r>
      <w:r>
        <w:rPr>
          <w:sz w:val="20"/>
        </w:rPr>
        <w:t xml:space="preserve">when pressing </w:t>
      </w:r>
      <w:r w:rsidR="00471F92">
        <w:rPr>
          <w:sz w:val="20"/>
        </w:rPr>
        <w:t xml:space="preserve">the </w:t>
      </w:r>
      <w:r>
        <w:rPr>
          <w:sz w:val="20"/>
        </w:rPr>
        <w:t xml:space="preserve">button </w:t>
      </w:r>
      <w:r w:rsidRPr="001760D4" w:rsidR="00471F92">
        <w:rPr>
          <w:sz w:val="20"/>
          <w:highlight w:val="yellow"/>
        </w:rPr>
        <w:t xml:space="preserve">[</w:t>
      </w:r>
      <w:r>
        <w:rPr>
          <w:sz w:val="20"/>
        </w:rPr>
        <w:t xml:space="preserve">...] : </w:t>
      </w:r>
    </w:p>
    <w:p>
      <w:pPr>
        <w:pStyle w:val="a3"/>
        <w:numPr>
          <w:ilvl w:val="1"/>
          <w:numId w:val="10"/>
        </w:numPr>
        <w:spacing w:after="0" w:line="240" w:lineRule="auto"/>
        <w:ind w:start="426"/>
        <w:rPr>
          <w:sz w:val="20"/>
        </w:rPr>
      </w:pPr>
      <w:r>
        <w:rPr>
          <w:noProof/>
          <w:sz w:val="20"/>
          <w:lang w:eastAsia="ru-RU"/>
        </w:rPr>
        <mc:AlternateContent>
          <mc:Choice Requires="wps">
            <w:drawing>
              <wp:anchor distT="0" distB="0" distL="114300" distR="114300" simplePos="0" relativeHeight="251688960" behindDoc="0" locked="0" layoutInCell="1" allowOverlap="1">
                <wp:simplePos x="0" y="0"/>
                <wp:positionH relativeFrom="column">
                  <wp:posOffset>3147060</wp:posOffset>
                </wp:positionH>
                <wp:positionV relativeFrom="paragraph">
                  <wp:posOffset>104140</wp:posOffset>
                </wp:positionV>
                <wp:extent cx="2740660" cy="152400"/>
                <wp:effectExtent l="0" t="57150" r="21590" b="19050"/>
                <wp:wrapNone/>
                <wp:docPr id="66" name="Прямая со стрелкой 66"/>
                <wp:cNvGraphicFramePr/>
                <a:graphic xmlns:a="http://schemas.openxmlformats.org/drawingml/2006/main">
                  <a:graphicData uri="http://schemas.microsoft.com/office/word/2010/wordprocessingShape">
                    <wps:wsp>
                      <wps:cNvCnPr/>
                      <wps:spPr>
                        <a:xfrm flipV="1">
                          <a:off x="0" y="0"/>
                          <a:ext cx="2740660" cy="152400"/>
                        </a:xfrm>
                        <a:prstGeom prst="straightConnector1">
                          <a:avLst/>
                        </a:prstGeom>
                        <a:ln w="12700">
                          <a:solidFill>
                            <a:srgbClr val="00B0F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66" style="position:absolute;margin-left:247.8pt;margin-top:8.2pt;width:215.8pt;height:12pt;flip:y;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b0f0"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">
                <v:stroke endarrow="block"/>
              </v:shape>
            </w:pict>
          </mc:Fallback>
        </mc:AlternateContent>
      </w:r>
      <w:r w:rsidR="00F1391E">
        <w:rPr>
          <w:sz w:val="20"/>
        </w:rPr>
        <w:t xml:space="preserve">Change the color of the </w:t>
      </w:r>
      <w:r w:rsidRPr="001760D4" w:rsidR="00F1391E">
        <w:rPr>
          <w:sz w:val="20"/>
          <w:highlight w:val="yellow"/>
        </w:rPr>
        <w:t xml:space="preserve">[...] </w:t>
      </w:r>
      <w:r w:rsidR="00F1391E">
        <w:rPr>
          <w:sz w:val="20"/>
        </w:rPr>
        <w:t xml:space="preserve">button </w:t>
      </w:r>
      <w:r w:rsidR="00F1391E">
        <w:rPr>
          <w:sz w:val="20"/>
        </w:rPr>
        <w:t xml:space="preserve">from green to light blue,</w:t>
      </w:r>
    </w:p>
    <w:p>
      <w:pPr>
        <w:pStyle w:val="a3"/>
        <w:numPr>
          <w:ilvl w:val="1"/>
          <w:numId w:val="10"/>
        </w:numPr>
        <w:spacing w:after="0" w:line="240" w:lineRule="auto"/>
        <w:ind w:start="426"/>
        <w:rPr>
          <w:sz w:val="20"/>
        </w:rPr>
      </w:pPr>
      <w:r>
        <w:rPr>
          <w:sz w:val="20"/>
        </w:rPr>
        <w:t xml:space="preserve">And </w:t>
      </w:r>
      <w:r w:rsidRPr="00F1391E" w:rsidR="00471F92">
        <w:rPr>
          <w:sz w:val="20"/>
        </w:rPr>
        <w:t xml:space="preserve">expand the "context menu" with options : </w:t>
      </w:r>
    </w:p>
    <w:p>
      <w:pPr>
        <w:pStyle w:val="a3"/>
        <w:numPr>
          <w:ilvl w:val="0"/>
          <w:numId w:val="23"/>
        </w:numPr>
        <w:spacing w:after="120" w:line="240" w:lineRule="auto"/>
        <w:ind w:start="426"/>
        <w:rPr>
          <w:sz w:val="20"/>
        </w:rPr>
      </w:pPr>
      <w:r w:rsidRPr="00F1391E">
        <w:rPr>
          <w:sz w:val="20"/>
        </w:rPr>
        <w:t xml:space="preserve">+ Close </w:t>
      </w:r>
      <w:r w:rsidR="00A618CC">
        <w:rPr>
          <w:sz w:val="20"/>
        </w:rPr>
        <w:t xml:space="preserve">Position </w:t>
      </w:r>
      <w:r w:rsidRPr="00F1391E">
        <w:rPr>
          <w:sz w:val="20"/>
        </w:rPr>
        <w:t xml:space="preserve">button </w:t>
      </w:r>
      <w:r w:rsidRPr="00F1391E">
        <w:rPr>
          <w:i/>
          <w:color w:val="A6A6A6" w:themeColor="background1" w:themeShade="A6"/>
          <w:sz w:val="20"/>
        </w:rPr>
        <w:t xml:space="preserve">(100%) </w:t>
      </w:r>
      <w:r w:rsidRPr="00F1391E">
        <w:rPr>
          <w:sz w:val="20"/>
        </w:rPr>
        <w:t xml:space="preserve">and the "</w:t>
      </w:r>
      <w:r w:rsidRPr="00F1391E">
        <w:rPr>
          <w:sz w:val="20"/>
        </w:rPr>
        <w:t xml:space="preserve">50%" button next to it,</w:t>
      </w:r>
    </w:p>
    <w:p>
      <w:pPr>
        <w:pStyle w:val="a3"/>
        <w:numPr>
          <w:ilvl w:val="0"/>
          <w:numId w:val="23"/>
        </w:numPr>
        <w:spacing w:after="120" w:line="240" w:lineRule="auto"/>
        <w:ind w:start="426"/>
      </w:pPr>
      <w:r w:rsidRPr="00F1391E">
        <w:rPr>
          <w:sz w:val="20"/>
        </w:rPr>
        <w:t xml:space="preserve">+ x2 buttons for selecting Trailing Stop (or "Step", or "%-") </w:t>
      </w:r>
      <w:r w:rsidRPr="002A4CFD">
        <w:rPr>
          <w:i/>
          <w:color w:val="A6A6A6" w:themeColor="background1" w:themeShade="A6"/>
          <w:sz w:val="16"/>
        </w:rPr>
        <w:t xml:space="preserve">(description of Trails</w:t>
      </w:r>
      <w:r w:rsidRPr="002A4CFD">
        <w:rPr>
          <w:sz w:val="18"/>
        </w:rPr>
        <w:sym w:font="Wingdings 3" w:char="F022"/>
      </w:r>
      <w:r w:rsidRPr="002A4CFD">
        <w:rPr>
          <w:i/>
          <w:color w:val="A6A6A6" w:themeColor="background1" w:themeShade="A6"/>
          <w:sz w:val="16"/>
        </w:rPr>
        <w:t xml:space="preserve"> us p.</w:t>
      </w:r>
      <w:r w:rsidR="00242F7C">
        <w:rPr>
          <w:i/>
          <w:color w:val="A6A6A6" w:themeColor="background1" w:themeShade="A6"/>
          <w:sz w:val="16"/>
        </w:rPr>
        <w:t xml:space="preserve">XX, </w:t>
      </w:r>
      <w:r w:rsidRPr="00F1391E" w:rsidR="004604E4">
        <w:rPr>
          <w:i/>
          <w:color w:val="A6A6A6" w:themeColor="background1" w:themeShade="A6"/>
          <w:sz w:val="20"/>
        </w:rPr>
        <w:t xml:space="preserve">Step-X</w:t>
      </w:r>
      <w:r w:rsidRPr="002A4CFD">
        <w:rPr>
          <w:i/>
          <w:color w:val="A6A6A6" w:themeColor="background1" w:themeShade="A6"/>
          <w:sz w:val="16"/>
        </w:rPr>
        <w:t xml:space="preserve">) </w:t>
      </w:r>
      <w:r w:rsidRPr="00F1391E" w:rsidR="004604E4">
        <w:rPr>
          <w:i/>
          <w:color w:val="A6A6A6" w:themeColor="background1" w:themeShade="A6"/>
          <w:sz w:val="20"/>
        </w:rPr>
        <w:br/>
        <w:t xml:space="preserve">When pressing one of the buttons == change its color (!) </w:t>
      </w:r>
      <w:r w:rsidRPr="00F1391E" w:rsidR="004604E4">
        <w:rPr>
          <w:i/>
          <w:color w:val="A6A6A6" w:themeColor="background1" w:themeShade="A6"/>
          <w:sz w:val="20"/>
        </w:rPr>
        <w:br/>
        <w:t xml:space="preserve">(check pressing - release buttons</w:t>
      </w:r>
      <w:r w:rsidRPr="004604E4" w:rsidR="004604E4">
        <w:sym w:font="Wingdings 3" w:char="F022"/>
      </w:r>
      <w:r w:rsidRPr="00F1391E" w:rsidR="004604E4">
        <w:rPr>
          <w:i/>
          <w:color w:val="A6A6A6" w:themeColor="background1" w:themeShade="A6"/>
          <w:sz w:val="20"/>
        </w:rPr>
        <w:t xml:space="preserve"> when pressing button "Step" == </w:t>
      </w:r>
      <w:r w:rsidRPr="00F1391E" w:rsidR="004604E4">
        <w:rPr>
          <w:i/>
          <w:color w:val="A6A6A6" w:themeColor="background1" w:themeShade="A6"/>
          <w:sz w:val="20"/>
        </w:rPr>
        <w:br/>
        <w:t xml:space="preserve">release button </w:t>
      </w:r>
      <w:r w:rsidRPr="00F1391E" w:rsidR="004604E4">
        <w:rPr>
          <w:i/>
          <w:color w:val="A6A6A6" w:themeColor="background1" w:themeShade="A6"/>
          <w:sz w:val="20"/>
        </w:rPr>
        <w:t xml:space="preserve">"%-", and vice versa)</w:t>
      </w:r>
    </w:p>
    <w:p>
      <w:pPr>
        <w:pStyle w:val="a3"/>
        <w:numPr>
          <w:ilvl w:val="0"/>
          <w:numId w:val="23"/>
        </w:numPr>
        <w:spacing w:after="120" w:line="240" w:lineRule="auto"/>
        <w:ind w:start="426"/>
      </w:pPr>
      <w:r>
        <w:rPr>
          <w:color w:val="000000" w:themeColor="text1"/>
          <w:sz w:val="20"/>
        </w:rPr>
        <w:t xml:space="preserve">Check</w:t>
      </w:r>
      <w:r>
        <w:rPr>
          <w:color w:val="000000" w:themeColor="text1"/>
          <w:sz w:val="20"/>
        </w:rPr>
        <w:sym w:font="Wingdings" w:char="F0FE"/>
      </w:r>
      <w:r>
        <w:rPr>
          <w:color w:val="000000" w:themeColor="text1"/>
          <w:sz w:val="20"/>
        </w:rPr>
        <w:t xml:space="preserve"> - "</w:t>
      </w:r>
      <w:r w:rsidR="00B610B7">
        <w:rPr>
          <w:color w:val="000000" w:themeColor="text1"/>
          <w:sz w:val="20"/>
        </w:rPr>
        <w:t xml:space="preserve">Dynamic </w:t>
      </w:r>
      <w:r>
        <w:rPr>
          <w:color w:val="000000" w:themeColor="text1"/>
          <w:sz w:val="20"/>
        </w:rPr>
        <w:t xml:space="preserve">TP" </w:t>
      </w:r>
      <w:r w:rsidRPr="00F1391E">
        <w:rPr>
          <w:i/>
          <w:color w:val="A6A6A6" w:themeColor="background1" w:themeShade="A6"/>
          <w:sz w:val="20"/>
        </w:rPr>
        <w:t xml:space="preserve">(</w:t>
      </w:r>
      <w:r w:rsidR="00B610B7">
        <w:rPr>
          <w:i/>
          <w:color w:val="A6A6A6" w:themeColor="background1" w:themeShade="A6"/>
          <w:sz w:val="20"/>
        </w:rPr>
        <w:t xml:space="preserve">Function in reserve, so make only as "text" - to reserve a place in the drop-down "context menu"</w:t>
      </w:r>
      <w:r w:rsidRPr="00F1391E">
        <w:rPr>
          <w:i/>
          <w:color w:val="A6A6A6" w:themeColor="background1" w:themeShade="A6"/>
          <w:sz w:val="20"/>
        </w:rPr>
        <w:t xml:space="preserve">)</w:t>
      </w:r>
      <w:r w:rsidRPr="00F1391E" w:rsidR="00471F92">
        <w:rPr>
          <w:sz w:val="20"/>
        </w:rPr>
        <w:br/>
      </w:r>
    </w:p>
    <w:p>
      <w:pPr>
        <w:spacing w:after="120" w:line="240" w:lineRule="auto"/>
        <w:contextualSpacing/>
      </w:pPr>
      <w:r w:rsidRPr="0056045B">
        <w:rPr>
          <w:highlight w:val="lightGray"/>
        </w:rPr>
        <w:t xml:space="preserve">========= </w:t>
      </w:r>
      <w:r w:rsidRPr="00F64D4C">
        <w:rPr>
          <w:i/>
          <w:color w:val="FFFF00"/>
          <w:sz w:val="20"/>
          <w:highlight w:val="lightGray"/>
        </w:rPr>
        <w:t xml:space="preserve">Upon completion of this</w:t>
      </w:r>
      <w:r w:rsidRPr="00DE7B72" w:rsidR="00616BBE">
        <w:rPr>
          <w:b/>
          <w:color w:val="FFFF00"/>
          <w:sz w:val="20"/>
          <w:highlight w:val="lightGray"/>
        </w:rPr>
        <w:sym w:font="Wingdings 3" w:char="F03D"/>
      </w:r>
      <w:r w:rsidRPr="00F64D4C">
        <w:rPr>
          <w:i/>
          <w:color w:val="FFFF00"/>
          <w:sz w:val="20"/>
          <w:highlight w:val="lightGray"/>
        </w:rPr>
        <w:t xml:space="preserve"> Step </w:t>
      </w:r>
      <w:r>
        <w:rPr>
          <w:i/>
          <w:color w:val="FFFF00"/>
          <w:sz w:val="20"/>
          <w:highlight w:val="lightGray"/>
        </w:rPr>
        <w:t xml:space="preserve">- </w:t>
      </w:r>
      <w:r w:rsidRPr="00F64D4C">
        <w:rPr>
          <w:i/>
          <w:color w:val="FFFF00"/>
          <w:sz w:val="20"/>
          <w:highlight w:val="lightGray"/>
        </w:rPr>
        <w:t xml:space="preserve">please provide a demo sample for testing </w:t>
      </w:r>
      <w:r w:rsidRPr="0056045B">
        <w:rPr>
          <w:highlight w:val="lightGray"/>
        </w:rPr>
        <w:t xml:space="preserve">=========</w:t>
      </w:r>
    </w:p>
    <w:p w:rsidRPr="002A4CFD" w:rsidR="00164A4E" w:rsidP="00471F92" w:rsidRDefault="00164A4E">
      <w:pPr>
        <w:spacing w:after="120" w:line="240" w:lineRule="auto"/>
        <w:contextualSpacing/>
        <w:rPr>
          <w:rFonts w:ascii="Comic Sans MS" w:hAnsi="Comic Sans MS"/>
          <w:b/>
          <w:sz w:val="20"/>
        </w:rPr>
      </w:pPr>
    </w:p>
    <w:p>
      <w:pPr>
        <w:spacing w:after="120" w:line="240" w:lineRule="auto"/>
        <w:contextualSpacing/>
        <w:rPr>
          <w:rFonts w:ascii="Comic Sans MS" w:hAnsi="Comic Sans MS"/>
          <w:b/>
          <w:sz w:val="24"/>
        </w:rPr>
      </w:pPr>
      <w:r w:rsidRPr="00D5525D">
        <w:rPr>
          <w:rFonts w:ascii="Comic Sans MS" w:hAnsi="Comic Sans MS"/>
          <w:b/>
        </w:rPr>
        <w:t xml:space="preserve">Step </w:t>
      </w:r>
      <w:r w:rsidR="00F55ABD">
        <w:rPr>
          <w:rFonts w:ascii="Comic Sans MS" w:hAnsi="Comic Sans MS"/>
          <w:b/>
        </w:rPr>
        <w:t xml:space="preserve">3 </w:t>
      </w:r>
      <w:r w:rsidRPr="002D6228">
        <w:rPr>
          <w:rFonts w:ascii="Comic Sans MS" w:hAnsi="Comic Sans MS"/>
          <w:b/>
        </w:rPr>
        <w:t xml:space="preserve">- </w:t>
      </w:r>
      <w:r w:rsidRPr="002D6228">
        <w:rPr>
          <w:rFonts w:ascii="Comic Sans MS" w:hAnsi="Comic Sans MS"/>
          <w:b/>
          <w:sz w:val="28"/>
        </w:rPr>
        <w:t xml:space="preserve">Breakeven Level :</w:t>
      </w:r>
    </w:p>
    <w:p>
      <w:pPr>
        <w:pStyle w:val="a3"/>
        <w:spacing w:after="120" w:line="240" w:lineRule="auto"/>
      </w:pPr>
      <w:r>
        <w:t xml:space="preserve">The == parameter itself should be moved to the "Trade" tab in the Panel.</w:t>
      </w:r>
    </w:p>
    <w:p>
      <w:pPr>
        <w:pStyle w:val="a3"/>
        <w:spacing w:after="120" w:line="240" w:lineRule="auto"/>
      </w:pPr>
      <w:r>
        <w:t xml:space="preserve">Under (above) the open position = draw a RIGHT Angle (fill - </w:t>
      </w:r>
      <w:r>
        <w:rPr>
          <w:lang w:val="en-US"/>
        </w:rPr>
        <w:t xml:space="preserve">RGB </w:t>
      </w:r>
      <w:r w:rsidRPr="00FA67FF">
        <w:t xml:space="preserve">= 255</w:t>
      </w:r>
      <w:r>
        <w:t xml:space="preserve">, 0, 220),</w:t>
      </w:r>
    </w:p>
    <w:p>
      <w:pPr>
        <w:pStyle w:val="a3"/>
        <w:spacing w:after="120" w:line="240" w:lineRule="auto"/>
      </w:pPr>
      <w:r>
        <w:t xml:space="preserve">Width = the width of the "Individual panel"</w:t>
      </w:r>
    </w:p>
    <w:p>
      <w:pPr>
        <w:pStyle w:val="a3"/>
        <w:spacing w:after="120" w:line="240" w:lineRule="auto"/>
      </w:pPr>
      <w:r>
        <w:t xml:space="preserve">When the price is </w:t>
      </w:r>
      <w:r w:rsidRPr="00BB7BB2">
        <w:rPr>
          <w:b/>
          <w:u w:val="single"/>
        </w:rPr>
        <w:t xml:space="preserve">completely out of the </w:t>
      </w:r>
      <w:r>
        <w:br/>
        <w:t xml:space="preserve">BOO</w:t>
      </w:r>
      <w:r>
        <w:t xml:space="preserve">, i.e. : </w:t>
      </w:r>
      <w:r>
        <w:br/>
        <w:t xml:space="preserve">* for Buy</w:t>
      </w:r>
      <w:r>
        <w:sym w:font="Wingdings 3" w:char="F022"/>
      </w:r>
      <w:r w:rsidR="00385791">
        <w:t xml:space="preserve"> Low-1 </w:t>
      </w:r>
      <w:r>
        <w:t xml:space="preserve">above the BOO, </w:t>
      </w:r>
      <w:r>
        <w:br/>
        <w:t xml:space="preserve">* for Sell</w:t>
      </w:r>
      <w:r>
        <w:sym w:font="Wingdings 3" w:char="F022"/>
      </w:r>
      <w:r w:rsidR="00385791">
        <w:t xml:space="preserve"> High-1 </w:t>
      </w:r>
      <w:r>
        <w:t xml:space="preserve">below the BOO, </w:t>
      </w:r>
      <w:r>
        <w:br/>
        <w:t xml:space="preserve">and then when the Price ... ... ... ... returns to the BOO again = on touch = close 70% (of the current lot balance on the position (!).</w:t>
      </w:r>
    </w:p>
    <w:p>
      <w:pPr>
        <w:pStyle w:val="a3"/>
        <w:spacing w:after="120" w:line="240" w:lineRule="auto"/>
        <w:rPr>
          <w:i/>
          <w:color w:val="F79646" w:themeColor="accent6"/>
        </w:rPr>
      </w:pPr>
      <w:r w:rsidRPr="005E332D">
        <w:rPr>
          <w:i/>
          <w:color w:val="F79646" w:themeColor="accent6"/>
          <w:highlight w:val="yellow"/>
        </w:rPr>
        <w:t xml:space="preserve">If there is =&lt; 0.02 lot left on the position, then at the next price decrease - ignore the closing by Ur.Boo, and close this position by its Stop Loss.</w:t>
      </w:r>
    </w:p>
    <w:p>
      <w:pPr>
        <w:spacing w:after="120" w:line="240" w:lineRule="auto"/>
        <w:ind w:start="-142" w:end="-140"/>
        <w:contextualSpacing/>
        <w:rPr>
          <w:b/>
        </w:rPr>
      </w:pPr>
      <w:r w:rsidRPr="00205080">
        <w:lastRenderedPageBreak/>
        <w:t xml:space="preserve">=============</w:t>
      </w:r>
      <w:r>
        <w:rPr>
          <w:rFonts w:ascii="Comic Sans MS" w:hAnsi="Comic Sans MS"/>
          <w:b/>
        </w:rPr>
        <w:br/>
      </w:r>
      <w:r w:rsidRPr="00D5525D" w:rsidR="00164A4E">
        <w:rPr>
          <w:rFonts w:ascii="Comic Sans MS" w:hAnsi="Comic Sans MS"/>
          <w:b/>
        </w:rPr>
        <w:t xml:space="preserve">Step </w:t>
      </w:r>
      <w:r w:rsidR="00B610B7">
        <w:rPr>
          <w:rFonts w:ascii="Comic Sans MS" w:hAnsi="Comic Sans MS"/>
          <w:b/>
        </w:rPr>
        <w:t xml:space="preserve">4 </w:t>
      </w:r>
      <w:r w:rsidRPr="00D5525D" w:rsidR="00164A4E">
        <w:rPr>
          <w:rFonts w:ascii="Comic Sans MS" w:hAnsi="Comic Sans MS"/>
          <w:b/>
        </w:rPr>
        <w:t xml:space="preserve">- </w:t>
      </w:r>
      <w:r w:rsidRPr="00B51DE9">
        <w:rPr>
          <w:rFonts w:ascii="Comic Sans MS" w:hAnsi="Comic Sans MS"/>
          <w:b/>
          <w:sz w:val="28"/>
        </w:rPr>
        <w:t xml:space="preserve">"Partial closing" </w:t>
      </w:r>
      <w:r>
        <w:rPr>
          <w:rFonts w:ascii="Comic Sans MS" w:hAnsi="Comic Sans MS"/>
          <w:b/>
          <w:sz w:val="28"/>
        </w:rPr>
        <w:t xml:space="preserve">by </w:t>
      </w:r>
      <w:r w:rsidRPr="002D6228">
        <w:rPr>
          <w:rFonts w:ascii="Comic Sans MS" w:hAnsi="Comic Sans MS"/>
          <w:b/>
          <w:sz w:val="28"/>
        </w:rPr>
        <w:t xml:space="preserve">TR-1-2-3 </w:t>
      </w:r>
      <w:r w:rsidRPr="002D6228">
        <w:rPr>
          <w:rFonts w:ascii="Comic Sans MS" w:hAnsi="Comic Sans MS"/>
          <w:b/>
        </w:rPr>
        <w:t xml:space="preserve">+ </w:t>
      </w:r>
      <w:r w:rsidRPr="002D6228" w:rsidR="00164A4E">
        <w:rPr>
          <w:rFonts w:ascii="Comic Sans MS" w:hAnsi="Comic Sans MS"/>
          <w:b/>
        </w:rPr>
        <w:t xml:space="preserve">Additional graphical piping of open positions </w:t>
      </w:r>
      <w:r w:rsidR="00164A4E">
        <w:rPr>
          <w:rFonts w:ascii="Comic Sans MS" w:hAnsi="Comic Sans MS"/>
          <w:b/>
          <w:sz w:val="28"/>
        </w:rPr>
        <w:t xml:space="preserve">:</w:t>
      </w:r>
      <w:r>
        <w:rPr>
          <w:rFonts w:ascii="Comic Sans MS" w:hAnsi="Comic Sans MS"/>
          <w:b/>
          <w:sz w:val="28"/>
        </w:rPr>
        <w:br/>
      </w:r>
      <w:r w:rsidRPr="00205080">
        <w:t xml:space="preserve">=============</w:t>
      </w:r>
    </w:p>
    <w:p>
      <w:pPr>
        <w:spacing w:after="120" w:line="240" w:lineRule="auto"/>
        <w:ind w:start="142"/>
        <w:contextualSpacing/>
        <w:rPr>
          <w:rFonts w:ascii="Comic Sans MS" w:hAnsi="Comic Sans MS"/>
          <w:b/>
        </w:rPr>
      </w:pPr>
      <w:r w:rsidRPr="0091032F">
        <w:rPr>
          <w:rFonts w:ascii="Comic Sans MS" w:hAnsi="Comic Sans MS"/>
          <w:b/>
          <w:highlight w:val="yellow"/>
        </w:rPr>
        <w:t xml:space="preserve">Full graphical </w:t>
      </w:r>
      <w:r w:rsidRPr="0091032F">
        <w:rPr>
          <w:rFonts w:ascii="Comic Sans MS" w:hAnsi="Comic Sans MS"/>
          <w:b/>
          <w:highlight w:val="yellow"/>
        </w:rPr>
        <w:t xml:space="preserve">pipelining</w:t>
      </w:r>
      <w:r w:rsidRPr="0091032F">
        <w:rPr>
          <w:rFonts w:ascii="Comic Sans MS" w:hAnsi="Comic Sans MS"/>
          <w:b/>
          <w:highlight w:val="yellow"/>
        </w:rPr>
        <w:t xml:space="preserve"> of open positions </w:t>
      </w:r>
      <w:r>
        <w:rPr>
          <w:rFonts w:ascii="Comic Sans MS" w:hAnsi="Comic Sans MS"/>
          <w:b/>
          <w:highlight w:val="yellow"/>
        </w:rPr>
        <w:t xml:space="preserve">for virtual TR and </w:t>
      </w:r>
      <w:r>
        <w:rPr>
          <w:rFonts w:ascii="Comic Sans MS" w:hAnsi="Comic Sans MS"/>
          <w:b/>
          <w:highlight w:val="yellow"/>
          <w:lang w:val="en-US"/>
        </w:rPr>
        <w:t xml:space="preserve">SL </w:t>
      </w:r>
      <w:r>
        <w:rPr>
          <w:rFonts w:ascii="Comic Sans MS" w:hAnsi="Comic Sans MS"/>
          <w:b/>
          <w:highlight w:val="yellow"/>
        </w:rPr>
        <w:t xml:space="preserve">levels:</w:t>
      </w:r>
    </w:p>
    <w:p>
      <w:pPr>
        <w:spacing w:after="120" w:line="240" w:lineRule="auto"/>
        <w:ind w:start="142"/>
        <w:contextualSpacing/>
        <w:rPr>
          <w:rFonts w:cstheme="minorHAnsi"/>
          <w:sz w:val="18"/>
        </w:rPr>
      </w:pPr>
      <w:r w:rsidRPr="00E85E85">
        <w:rPr>
          <w:rFonts w:cstheme="minorHAnsi"/>
          <w:sz w:val="18"/>
        </w:rPr>
        <w:t xml:space="preserve">An open trade will be subject to Partial closing % of the lot at 3 virtual levels: TR-1-2-3 (!)</w:t>
      </w:r>
    </w:p>
    <w:p w:rsidRPr="00E85E85" w:rsidR="00B610B7" w:rsidP="00B610B7" w:rsidRDefault="00B610B7">
      <w:pPr>
        <w:spacing w:after="120" w:line="240" w:lineRule="auto"/>
        <w:ind w:start="142"/>
        <w:contextualSpacing/>
        <w:rPr>
          <w:rFonts w:cstheme="minorHAnsi"/>
          <w:sz w:val="18"/>
        </w:rPr>
      </w:pPr>
    </w:p>
    <w:p>
      <w:pPr>
        <w:spacing w:after="120" w:line="240" w:lineRule="auto"/>
        <w:ind w:start="142"/>
        <w:contextualSpacing/>
        <w:rPr>
          <w:rFonts w:ascii="Comic Sans MS" w:hAnsi="Comic Sans MS"/>
          <w:b/>
          <w:sz w:val="20"/>
        </w:rPr>
      </w:pPr>
      <w:r w:rsidRPr="00E85E85">
        <w:rPr>
          <w:rFonts w:ascii="Comic Sans MS" w:hAnsi="Comic Sans MS"/>
          <w:b/>
          <w:sz w:val="20"/>
          <w:highlight w:val="yellow"/>
        </w:rPr>
        <w:t xml:space="preserve">Full graphical </w:t>
      </w:r>
      <w:r w:rsidRPr="00E85E85">
        <w:rPr>
          <w:rFonts w:ascii="Comic Sans MS" w:hAnsi="Comic Sans MS"/>
          <w:b/>
          <w:sz w:val="20"/>
          <w:highlight w:val="yellow"/>
        </w:rPr>
        <w:t xml:space="preserve">pipelining</w:t>
      </w:r>
      <w:r w:rsidRPr="00E85E85">
        <w:rPr>
          <w:rFonts w:ascii="Comic Sans MS" w:hAnsi="Comic Sans MS"/>
          <w:b/>
          <w:sz w:val="20"/>
          <w:highlight w:val="yellow"/>
        </w:rPr>
        <w:t xml:space="preserve"> of open positions for virtual TR and </w:t>
      </w:r>
      <w:r w:rsidRPr="00E85E85">
        <w:rPr>
          <w:rFonts w:ascii="Comic Sans MS" w:hAnsi="Comic Sans MS"/>
          <w:b/>
          <w:sz w:val="20"/>
          <w:highlight w:val="yellow"/>
          <w:lang w:val="en-US"/>
        </w:rPr>
        <w:t xml:space="preserve">SL </w:t>
      </w:r>
      <w:r w:rsidRPr="00E85E85">
        <w:rPr>
          <w:rFonts w:ascii="Comic Sans MS" w:hAnsi="Comic Sans MS"/>
          <w:b/>
          <w:sz w:val="20"/>
          <w:highlight w:val="yellow"/>
        </w:rPr>
        <w:t xml:space="preserve">levels:</w:t>
      </w:r>
    </w:p>
    <w:p w:rsidRPr="00E85E85" w:rsidR="00B610B7" w:rsidP="00B610B7" w:rsidRDefault="00B610B7">
      <w:pPr>
        <w:spacing w:after="120" w:line="240" w:lineRule="auto"/>
        <w:ind w:start="142"/>
        <w:contextualSpacing/>
        <w:rPr>
          <w:rFonts w:ascii="Comic Sans MS" w:hAnsi="Comic Sans MS"/>
          <w:b/>
          <w:sz w:val="4"/>
        </w:rPr>
      </w:pPr>
    </w:p>
    <w:tbl>
      <w:tblPr>
        <w:tblStyle w:val="a6"/>
        <w:tblW w:w="0" w:type="auto"/>
        <w:tblInd w:w="142" w:type="dxa"/>
        <w:tblLook w:val="04a0"/>
      </w:tblPr>
      <w:tblGrid>
        <w:gridCol w:w="3126"/>
        <w:gridCol w:w="8430"/>
      </w:tblGrid>
      <w:tr w:rsidRPr="00E85E85" w:rsidR="00B610B7" w:rsidTr="005E60F4">
        <w:tc>
          <w:tcPr>
            <w:tcW w:w="2706" w:type="dxa"/>
            <w:vAlign w:val="center"/>
          </w:tcPr>
          <w:p w:rsidRPr="00E85E85" w:rsidR="00B610B7" w:rsidP="005E60F4" w:rsidRDefault="00B610B7">
            <w:pPr>
              <w:spacing w:after="120"/>
              <w:contextualSpacing/>
              <w:rPr>
                <w:sz w:val="20"/>
              </w:rPr>
            </w:pPr>
            <w:r w:rsidRPr="00B610B7">
              <w:rPr>
                <w:sz w:val="20"/>
              </w:rPr>
              <w:drawing>
                <wp:inline distT="0" distB="0" distL="0" distR="0" wp14:anchorId="0FD96919" wp14:editId="300BAEE9">
                  <wp:extent cx="1848108" cy="1991003"/>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848108" cy="1991003"/>
                          </a:xfrm>
                          <a:prstGeom prst="rect">
                            <a:avLst/>
                          </a:prstGeom>
                        </pic:spPr>
                      </pic:pic>
                    </a:graphicData>
                  </a:graphic>
                </wp:inline>
              </w:drawing>
            </w:r>
          </w:p>
        </w:tc>
        <w:tc>
          <w:tcPr>
            <w:tcW w:w="8742" w:type="dxa"/>
            <w:vAlign w:val="center"/>
          </w:tcPr>
          <w:p>
            <w:pPr>
              <w:spacing w:after="120"/>
              <w:contextualSpacing/>
              <w:rPr>
                <w:color w:val="00B0F0"/>
                <w:sz w:val="18"/>
              </w:rPr>
            </w:pPr>
            <w:r w:rsidRPr="00E85E85">
              <w:rPr>
                <w:sz w:val="18"/>
              </w:rPr>
              <w:t xml:space="preserve">When clicking on the "individual panel" of an open position</w:t>
            </w:r>
            <w:r w:rsidRPr="00E85E85">
              <w:rPr>
                <w:noProof/>
                <w:sz w:val="18"/>
                <w:lang w:eastAsia="ru-RU"/>
              </w:rPr>
              <w:drawing>
                <wp:inline distT="0" distB="0" distL="0" distR="0" wp14:anchorId="3C28584E" wp14:editId="72D08625">
                  <wp:extent cx="1121228" cy="141514"/>
                  <wp:effectExtent l="0" t="0" r="3175"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extLst>
                              <a:ext uri="{28A0092B-C50C-407E-A947-70E740481C1C}">
                                <a14:useLocalDpi xmlns:a14="http://schemas.microsoft.com/office/drawing/2010/main" val="0"/>
                              </a:ext>
                            </a:extLst>
                          </a:blip>
                          <a:srcRect l="15970" t="48168" r="5700" b="38220"/>
                          <a:stretch/>
                        </pic:blipFill>
                        <pic:spPr bwMode="auto">
                          <a:xfrm>
                            <a:off x="0" y="0"/>
                            <a:ext cx="1121133" cy="141502"/>
                          </a:xfrm>
                          <a:prstGeom prst="rect">
                            <a:avLst/>
                          </a:prstGeom>
                          <a:ln>
                            <a:noFill/>
                          </a:ln>
                          <a:extLst>
                            <a:ext uri="{53640926-AAD7-44D8-BBD7-CCE9431645EC}">
                              <a14:shadowObscured xmlns:a14="http://schemas.microsoft.com/office/drawing/2010/main"/>
                            </a:ext>
                          </a:extLst>
                        </pic:spPr>
                      </pic:pic>
                    </a:graphicData>
                  </a:graphic>
                </wp:inline>
              </w:drawing>
            </w:r>
            <w:r w:rsidRPr="00E85E85">
              <w:rPr>
                <w:sz w:val="18"/>
                <w:lang w:val="en-US"/>
              </w:rPr>
              <w:sym w:font="Wingdings" w:char="F0E8"/>
            </w:r>
            <w:r w:rsidRPr="00E85E85">
              <w:rPr>
                <w:sz w:val="18"/>
              </w:rPr>
              <w:t xml:space="preserve"> , reveal (hide) virtual levels of TR and </w:t>
            </w:r>
            <w:r w:rsidRPr="00E85E85">
              <w:rPr>
                <w:sz w:val="18"/>
                <w:lang w:val="en-US"/>
              </w:rPr>
              <w:t xml:space="preserve">SL </w:t>
            </w:r>
            <w:r w:rsidRPr="00E85E85">
              <w:rPr>
                <w:sz w:val="18"/>
              </w:rPr>
              <w:t xml:space="preserve">(as on the screen</w:t>
            </w:r>
            <w:r w:rsidRPr="00E85E85">
              <w:rPr>
                <w:sz w:val="18"/>
              </w:rPr>
              <w:sym w:font="Wingdings 3" w:char="F021"/>
            </w:r>
            <w:r w:rsidRPr="00E85E85">
              <w:rPr>
                <w:sz w:val="18"/>
              </w:rPr>
              <w:t xml:space="preserve"> ). </w:t>
            </w:r>
            <w:r w:rsidRPr="00E85E85">
              <w:rPr>
                <w:color w:val="00B0F0"/>
                <w:sz w:val="18"/>
              </w:rPr>
              <w:t xml:space="preserve">Extend the background highlighting "in height" to the most extreme levels of TR and </w:t>
            </w:r>
            <w:r w:rsidRPr="00E85E85">
              <w:rPr>
                <w:color w:val="00B0F0"/>
                <w:sz w:val="18"/>
                <w:lang w:val="en-US"/>
              </w:rPr>
              <w:t xml:space="preserve">SL </w:t>
            </w:r>
            <w:r w:rsidRPr="00E85E85">
              <w:rPr>
                <w:color w:val="00B0F0"/>
                <w:sz w:val="18"/>
              </w:rPr>
              <w:t xml:space="preserve">(!). </w:t>
            </w:r>
            <w:r w:rsidRPr="00E85E85">
              <w:rPr>
                <w:color w:val="00B0F0"/>
                <w:sz w:val="18"/>
              </w:rPr>
              <w:t xml:space="preserve">In this case</w:t>
            </w:r>
            <w:r w:rsidRPr="00E85E85">
              <w:rPr>
                <w:color w:val="00B0F0"/>
                <w:sz w:val="18"/>
                <w:lang w:val="en-US"/>
              </w:rPr>
              <w:sym w:font="Wingdings" w:char="F0E8"/>
            </w:r>
            <w:r w:rsidRPr="00E85E85">
              <w:rPr>
                <w:color w:val="00B0F0"/>
                <w:sz w:val="18"/>
              </w:rPr>
              <w:t xml:space="preserve"> it doesn't matter WHICH the extreme levels of TR and </w:t>
            </w:r>
            <w:r w:rsidRPr="00E85E85">
              <w:rPr>
                <w:color w:val="00B0F0"/>
                <w:sz w:val="18"/>
                <w:lang w:val="en-US"/>
              </w:rPr>
              <w:t xml:space="preserve">SL</w:t>
            </w:r>
            <w:r w:rsidRPr="00E85E85">
              <w:rPr>
                <w:color w:val="00B0F0"/>
                <w:sz w:val="18"/>
              </w:rPr>
              <w:t xml:space="preserve"> will be </w:t>
            </w:r>
            <w:r w:rsidRPr="00E85E85">
              <w:rPr>
                <w:color w:val="00B0F0"/>
                <w:sz w:val="18"/>
              </w:rPr>
              <w:t xml:space="preserve">(Real, or Virtual) == the background illumination should be extended to the MOST extreme levels (!).</w:t>
            </w:r>
            <w:r>
              <w:rPr>
                <w:color w:val="00B0F0"/>
                <w:sz w:val="18"/>
              </w:rPr>
              <w:br/>
            </w:r>
            <w:r w:rsidRPr="00E85E85">
              <w:rPr>
                <w:sz w:val="18"/>
              </w:rPr>
              <w:t xml:space="preserve">(</w:t>
            </w:r>
            <w:r>
              <w:rPr>
                <w:sz w:val="18"/>
              </w:rPr>
              <w:t xml:space="preserve">background fill </w:t>
            </w:r>
            <w:r w:rsidRPr="00E85E85">
              <w:rPr>
                <w:sz w:val="18"/>
              </w:rPr>
              <w:t xml:space="preserve">colors</w:t>
            </w:r>
            <w:r w:rsidRPr="00E85E85">
              <w:rPr>
                <w:sz w:val="20"/>
              </w:rPr>
              <w:sym w:font="Wingdings 3" w:char="F022"/>
            </w:r>
            <w:r w:rsidRPr="00E85E85">
              <w:rPr>
                <w:sz w:val="18"/>
              </w:rPr>
              <w:t xml:space="preserve"> green = RGB 204, 236, 204 ; red = RGB 255, 204, 204 ).</w:t>
            </w:r>
          </w:p>
          <w:p>
            <w:pPr>
              <w:spacing w:after="120"/>
              <w:contextualSpacing/>
              <w:rPr>
                <w:sz w:val="18"/>
              </w:rPr>
            </w:pPr>
            <w:r w:rsidRPr="00E85E85">
              <w:rPr>
                <w:sz w:val="18"/>
              </w:rPr>
              <w:t xml:space="preserve">At the moment of position OPENING - </w:t>
            </w:r>
            <w:r w:rsidRPr="00E85E85">
              <w:rPr>
                <w:sz w:val="18"/>
              </w:rPr>
              <w:t xml:space="preserve">take </w:t>
            </w:r>
            <w:r w:rsidRPr="00E85E85">
              <w:rPr>
                <w:sz w:val="18"/>
              </w:rPr>
              <w:t xml:space="preserve">TR and </w:t>
            </w:r>
            <w:r w:rsidRPr="00E85E85">
              <w:rPr>
                <w:sz w:val="18"/>
                <w:lang w:val="en-US"/>
              </w:rPr>
              <w:t xml:space="preserve">SL </w:t>
            </w:r>
            <w:r w:rsidRPr="00E85E85">
              <w:rPr>
                <w:sz w:val="18"/>
              </w:rPr>
              <w:t xml:space="preserve">levels </w:t>
            </w:r>
            <w:r w:rsidRPr="00E85E85">
              <w:rPr>
                <w:sz w:val="18"/>
              </w:rPr>
              <w:t xml:space="preserve">from the Settings </w:t>
            </w:r>
            <w:r w:rsidRPr="00941191">
              <w:rPr>
                <w:i/>
                <w:color w:val="808080" w:themeColor="background1" w:themeShade="80"/>
                <w:sz w:val="18"/>
              </w:rPr>
              <w:t xml:space="preserve">(in the future = from the Panel)</w:t>
            </w:r>
            <w:r w:rsidRPr="00E85E85">
              <w:rPr>
                <w:sz w:val="18"/>
              </w:rPr>
              <w:t xml:space="preserve">,</w:t>
            </w:r>
          </w:p>
          <w:p>
            <w:pPr>
              <w:spacing w:after="120"/>
              <w:contextualSpacing/>
              <w:rPr>
                <w:sz w:val="18"/>
              </w:rPr>
            </w:pPr>
            <w:r>
              <w:rPr>
                <w:sz w:val="18"/>
              </w:rPr>
              <w:t xml:space="preserve">and </w:t>
            </w:r>
            <w:r w:rsidRPr="00E85E85">
              <w:rPr>
                <w:sz w:val="18"/>
              </w:rPr>
              <w:t xml:space="preserve">AFTER the </w:t>
            </w:r>
            <w:r w:rsidRPr="00E85E85">
              <w:rPr>
                <w:sz w:val="18"/>
              </w:rPr>
              <w:t xml:space="preserve">position is </w:t>
            </w:r>
            <w:r w:rsidRPr="00E85E85">
              <w:rPr>
                <w:sz w:val="18"/>
              </w:rPr>
              <w:t xml:space="preserve">opened</w:t>
            </w:r>
            <w:r w:rsidRPr="00E85E85">
              <w:rPr>
                <w:sz w:val="18"/>
                <w:lang w:val="en-US"/>
              </w:rPr>
              <w:sym w:font="Wingdings" w:char="F0E8"/>
            </w:r>
            <w:r w:rsidRPr="00E85E85">
              <w:rPr>
                <w:sz w:val="18"/>
              </w:rPr>
              <w:t xml:space="preserve"> TR and </w:t>
            </w:r>
            <w:r w:rsidRPr="00E85E85">
              <w:rPr>
                <w:sz w:val="18"/>
                <w:lang w:val="en-US"/>
              </w:rPr>
              <w:t xml:space="preserve">SL </w:t>
            </w:r>
            <w:r w:rsidRPr="00E85E85">
              <w:rPr>
                <w:sz w:val="18"/>
              </w:rPr>
              <w:t xml:space="preserve">== can be moved up/down (to memorize the distance from the </w:t>
            </w:r>
            <w:r w:rsidRPr="00E85E85">
              <w:rPr>
                <w:sz w:val="18"/>
                <w:lang w:val="en-US"/>
              </w:rPr>
              <w:t xml:space="preserve">Open position in </w:t>
            </w:r>
            <w:r w:rsidRPr="00E85E85">
              <w:rPr>
                <w:sz w:val="18"/>
              </w:rPr>
              <w:t xml:space="preserve">case the Terminal is restarted).</w:t>
            </w:r>
          </w:p>
          <w:p>
            <w:pPr>
              <w:spacing w:after="120"/>
              <w:contextualSpacing/>
              <w:rPr>
                <w:sz w:val="18"/>
              </w:rPr>
            </w:pPr>
            <w:r w:rsidRPr="00E85E85">
              <w:rPr>
                <w:b/>
                <w:sz w:val="18"/>
              </w:rPr>
              <w:t xml:space="preserve">Caption </w:t>
            </w:r>
            <w:r w:rsidRPr="00E85E85">
              <w:rPr>
                <w:b/>
                <w:sz w:val="18"/>
              </w:rPr>
              <w:t xml:space="preserve">all TR and </w:t>
            </w:r>
            <w:r w:rsidRPr="00E85E85">
              <w:rPr>
                <w:b/>
                <w:sz w:val="18"/>
                <w:lang w:val="en-US"/>
              </w:rPr>
              <w:t xml:space="preserve">SL </w:t>
            </w:r>
            <w:r w:rsidRPr="00E85E85">
              <w:rPr>
                <w:b/>
                <w:sz w:val="18"/>
              </w:rPr>
              <w:t xml:space="preserve">level lines </w:t>
            </w:r>
            <w:r w:rsidRPr="00E85E85">
              <w:rPr>
                <w:b/>
                <w:sz w:val="18"/>
              </w:rPr>
              <w:t xml:space="preserve">with</w:t>
            </w:r>
            <w:r w:rsidRPr="00E85E85">
              <w:rPr>
                <w:b/>
                <w:sz w:val="18"/>
                <w:lang w:val="en-US"/>
              </w:rPr>
              <w:sym w:font="Wingdings" w:char="F0E8"/>
            </w:r>
            <w:r w:rsidRPr="00E85E85">
              <w:rPr>
                <w:sz w:val="18"/>
              </w:rPr>
              <w:t xml:space="preserve"> TR-1-2-3 </w:t>
            </w:r>
            <w:r w:rsidRPr="00E85E85">
              <w:rPr>
                <w:sz w:val="18"/>
                <w:lang w:val="en-US"/>
              </w:rPr>
              <w:t xml:space="preserve">pips </w:t>
            </w:r>
            <w:r w:rsidRPr="00941191">
              <w:rPr>
                <w:sz w:val="18"/>
              </w:rPr>
              <w:t xml:space="preserve">| </w:t>
            </w:r>
            <w:r w:rsidRPr="00E85E85">
              <w:rPr>
                <w:sz w:val="18"/>
              </w:rPr>
              <w:t xml:space="preserve">Lot | </w:t>
            </w:r>
            <w:r w:rsidRPr="00E85E85">
              <w:rPr>
                <w:sz w:val="18"/>
                <w:lang w:val="en-US"/>
              </w:rPr>
              <w:t xml:space="preserve">Lot</w:t>
            </w:r>
            <w:r w:rsidRPr="00E85E85">
              <w:rPr>
                <w:sz w:val="18"/>
              </w:rPr>
              <w:t xml:space="preserve"> | </w:t>
            </w:r>
            <w:r w:rsidRPr="00E85E85">
              <w:rPr>
                <w:sz w:val="18"/>
              </w:rPr>
              <w:t xml:space="preserve">Amount </w:t>
            </w:r>
            <w:r>
              <w:rPr>
                <w:sz w:val="18"/>
              </w:rPr>
              <w:t xml:space="preserve">closing </w:t>
            </w:r>
            <w:r w:rsidRPr="00941191">
              <w:rPr>
                <w:sz w:val="18"/>
              </w:rPr>
              <w:t xml:space="preserve">%</w:t>
            </w:r>
          </w:p>
          <w:p>
            <w:pPr>
              <w:spacing w:after="120"/>
              <w:contextualSpacing/>
              <w:rPr>
                <w:b/>
                <w:sz w:val="18"/>
              </w:rPr>
            </w:pPr>
            <w:r w:rsidRPr="00E85E85">
              <w:rPr>
                <w:b/>
                <w:sz w:val="18"/>
                <w:highlight w:val="green"/>
              </w:rPr>
              <w:t xml:space="preserve">When TR levels - </w:t>
            </w:r>
            <w:r w:rsidRPr="00E85E85">
              <w:rPr>
                <w:b/>
                <w:sz w:val="18"/>
                <w:highlight w:val="green"/>
                <w:lang w:val="en-US"/>
              </w:rPr>
              <w:t xml:space="preserve">SL </w:t>
            </w:r>
            <w:r w:rsidRPr="00E85E85">
              <w:rPr>
                <w:b/>
                <w:sz w:val="18"/>
                <w:highlight w:val="green"/>
              </w:rPr>
              <w:t xml:space="preserve">triggered:</w:t>
            </w:r>
          </w:p>
          <w:p>
            <w:pPr>
              <w:spacing w:after="120"/>
              <w:ind w:end="-108"/>
              <w:contextualSpacing/>
              <w:rPr>
                <w:sz w:val="18"/>
              </w:rPr>
            </w:pPr>
            <w:r w:rsidRPr="00E85E85">
              <w:rPr>
                <w:sz w:val="18"/>
              </w:rPr>
              <w:t xml:space="preserve">- to fix them rigidly, without further possibility to move them higher/lower ; </w:t>
            </w:r>
            <w:r w:rsidRPr="00E85E85">
              <w:rPr>
                <w:sz w:val="18"/>
              </w:rPr>
              <w:br/>
              <w:t xml:space="preserve">- to supplement </w:t>
            </w:r>
            <w:r w:rsidRPr="00E85E85">
              <w:rPr>
                <w:sz w:val="18"/>
              </w:rPr>
              <w:t xml:space="preserve">them </w:t>
            </w:r>
            <w:r w:rsidRPr="00E85E85">
              <w:rPr>
                <w:sz w:val="18"/>
              </w:rPr>
              <w:br/>
              <w:t xml:space="preserve">with the caption </w:t>
            </w:r>
            <w:r w:rsidRPr="00E85E85">
              <w:rPr>
                <w:sz w:val="18"/>
                <w:highlight w:val="yellow"/>
              </w:rPr>
              <w:t xml:space="preserve">"</w:t>
            </w:r>
            <w:r w:rsidRPr="00E85E85">
              <w:rPr>
                <w:sz w:val="18"/>
                <w:highlight w:val="yellow"/>
                <w:lang w:val="en-US"/>
              </w:rPr>
              <w:t xml:space="preserve">Close</w:t>
            </w:r>
            <w:r w:rsidRPr="00E85E85">
              <w:rPr>
                <w:sz w:val="18"/>
                <w:highlight w:val="yellow"/>
              </w:rPr>
              <w:t xml:space="preserve">", and to write the Sum: "+/- Sum" (color Green or Red (i.e. after triggering of the TR or SL level - the format of the text will look like this: "</w:t>
            </w:r>
            <w:r w:rsidRPr="00E85E85">
              <w:rPr>
                <w:sz w:val="18"/>
                <w:highlight w:val="yellow"/>
                <w:lang w:val="en-US"/>
              </w:rPr>
              <w:t xml:space="preserve">Close". </w:t>
            </w:r>
            <w:r w:rsidRPr="00E85E85">
              <w:rPr>
                <w:sz w:val="18"/>
              </w:rPr>
              <w:t xml:space="preserve">and the Sum should be written: "+/- Sum" (color Green or Red) </w:t>
            </w:r>
            <w:r w:rsidRPr="00E85E85">
              <w:rPr>
                <w:sz w:val="18"/>
              </w:rPr>
              <w:br/>
              <w:t xml:space="preserve">(i.e. after </w:t>
            </w:r>
            <w:r>
              <w:rPr>
                <w:sz w:val="18"/>
              </w:rPr>
              <w:t xml:space="preserve">triggering</w:t>
            </w:r>
            <w:r w:rsidRPr="00E85E85">
              <w:rPr>
                <w:sz w:val="18"/>
              </w:rPr>
              <w:br/>
              <w:t xml:space="preserve"> of the TR or </w:t>
            </w:r>
            <w:r w:rsidRPr="00E85E85">
              <w:rPr>
                <w:sz w:val="18"/>
                <w:lang w:val="en-US"/>
              </w:rPr>
              <w:t xml:space="preserve">SL level - </w:t>
            </w:r>
            <w:r w:rsidRPr="00E85E85">
              <w:rPr>
                <w:sz w:val="18"/>
              </w:rPr>
              <w:t xml:space="preserve">the text format will look like </w:t>
            </w:r>
            <w:r w:rsidRPr="00E85E85">
              <w:rPr>
                <w:sz w:val="18"/>
              </w:rPr>
              <w:t xml:space="preserve">this :</w:t>
            </w:r>
          </w:p>
          <w:p>
            <w:pPr>
              <w:spacing w:after="120"/>
              <w:contextualSpacing/>
              <w:rPr>
                <w:sz w:val="18"/>
              </w:rPr>
            </w:pPr>
            <w:r w:rsidRPr="00E85E85">
              <w:rPr>
                <w:color w:val="2919FF"/>
                <w:sz w:val="18"/>
              </w:rPr>
              <w:t xml:space="preserve">TR-1 </w:t>
            </w:r>
            <w:r w:rsidRPr="00E85E85">
              <w:rPr>
                <w:color w:val="2919FF"/>
                <w:sz w:val="18"/>
                <w:lang w:val="en-US"/>
              </w:rPr>
              <w:t xml:space="preserve">75p</w:t>
            </w:r>
            <w:r w:rsidRPr="00E85E85">
              <w:rPr>
                <w:color w:val="2919FF"/>
                <w:sz w:val="18"/>
              </w:rPr>
              <w:t xml:space="preserve">. </w:t>
            </w:r>
            <w:r w:rsidRPr="00E85E85">
              <w:rPr>
                <w:color w:val="2919FF"/>
                <w:sz w:val="18"/>
                <w:lang w:val="en-US"/>
              </w:rPr>
              <w:t xml:space="preserve">0.60 </w:t>
            </w:r>
            <w:r w:rsidRPr="00E85E85">
              <w:rPr>
                <w:b/>
                <w:color w:val="00B050"/>
                <w:sz w:val="18"/>
                <w:lang w:val="en-US"/>
              </w:rPr>
              <w:t xml:space="preserve">+60$ </w:t>
            </w:r>
            <w:r w:rsidRPr="00E85E85">
              <w:rPr>
                <w:sz w:val="18"/>
                <w:lang w:val="en-US"/>
              </w:rPr>
              <w:t xml:space="preserve">(Close) ,</w:t>
            </w:r>
            <w:r w:rsidRPr="00E85E85">
              <w:rPr>
                <w:sz w:val="18"/>
                <w:lang w:val="en-US"/>
              </w:rPr>
              <w:br/>
            </w:r>
            <w:r w:rsidRPr="00E85E85">
              <w:rPr>
                <w:color w:val="FF0000"/>
                <w:sz w:val="18"/>
                <w:lang w:val="en-US"/>
              </w:rPr>
              <w:t xml:space="preserve">SL-1 35p. 0.30 </w:t>
            </w:r>
            <w:r w:rsidRPr="00E85E85">
              <w:rPr>
                <w:b/>
                <w:color w:val="00B050"/>
                <w:sz w:val="18"/>
                <w:lang w:val="en-US"/>
              </w:rPr>
              <w:t xml:space="preserve">+25$ </w:t>
            </w:r>
            <w:r w:rsidRPr="00E85E85">
              <w:rPr>
                <w:sz w:val="18"/>
                <w:lang w:val="en-US"/>
              </w:rPr>
              <w:t xml:space="preserve">(Close) ,</w:t>
            </w:r>
            <w:r w:rsidRPr="00E85E85">
              <w:rPr>
                <w:sz w:val="18"/>
                <w:lang w:val="en-US"/>
              </w:rPr>
              <w:br/>
            </w:r>
            <w:r w:rsidRPr="00B610B7">
              <w:rPr>
                <w:color w:val="FF0000"/>
                <w:sz w:val="18"/>
                <w:lang w:val="en-US"/>
              </w:rPr>
              <w:t xml:space="preserve">SL-1 </w:t>
            </w:r>
            <w:r w:rsidRPr="00E85E85">
              <w:rPr>
                <w:color w:val="FF0000"/>
                <w:sz w:val="18"/>
                <w:lang w:val="en-US"/>
              </w:rPr>
              <w:t xml:space="preserve">55p. 0</w:t>
            </w:r>
            <w:r w:rsidRPr="00E85E85">
              <w:rPr>
                <w:color w:val="FF0000"/>
                <w:sz w:val="18"/>
              </w:rPr>
              <w:t xml:space="preserve">.20 | </w:t>
            </w:r>
            <w:r w:rsidRPr="00E85E85">
              <w:rPr>
                <w:b/>
                <w:color w:val="FF0000"/>
                <w:sz w:val="18"/>
              </w:rPr>
              <w:t xml:space="preserve">-25$ </w:t>
            </w:r>
            <w:r w:rsidRPr="00E85E85">
              <w:rPr>
                <w:sz w:val="18"/>
              </w:rPr>
              <w:t xml:space="preserve">(</w:t>
            </w:r>
            <w:r w:rsidRPr="00E85E85">
              <w:rPr>
                <w:sz w:val="18"/>
                <w:lang w:val="en-US"/>
              </w:rPr>
              <w:t xml:space="preserve">Close) </w:t>
            </w:r>
            <w:r w:rsidRPr="00E85E85">
              <w:rPr>
                <w:sz w:val="18"/>
              </w:rPr>
              <w:t xml:space="preserve">,</w:t>
            </w:r>
          </w:p>
        </w:tc>
      </w:tr>
    </w:tbl>
    <w:p w:rsidRPr="00E85E85" w:rsidR="00B610B7" w:rsidP="00B610B7" w:rsidRDefault="00B610B7">
      <w:pPr>
        <w:spacing w:after="120" w:line="240" w:lineRule="auto"/>
        <w:rPr>
          <w:rFonts w:ascii="Comic Sans MS" w:hAnsi="Comic Sans MS"/>
          <w:b/>
          <w:sz w:val="6"/>
        </w:rPr>
      </w:pPr>
    </w:p>
    <w:p>
      <w:pPr>
        <w:spacing w:after="0" w:line="240" w:lineRule="auto"/>
        <w:contextualSpacing/>
        <w:rPr>
          <w:i/>
          <w:color w:val="A6A6A6" w:themeColor="background1" w:themeShade="A6"/>
          <w:sz w:val="20"/>
        </w:rPr>
      </w:pPr>
      <w:r w:rsidRPr="00E85E85">
        <w:rPr>
          <w:i/>
          <w:color w:val="A6A6A6" w:themeColor="background1" w:themeShade="A6"/>
          <w:sz w:val="20"/>
        </w:rPr>
        <w:t xml:space="preserve">Number of virtual levels TR = 3 pcs.</w:t>
      </w:r>
    </w:p>
    <w:p>
      <w:pPr>
        <w:spacing w:after="0" w:line="240" w:lineRule="auto"/>
        <w:rPr>
          <w:rFonts w:cstheme="minorHAnsi"/>
          <w:b/>
          <w:sz w:val="18"/>
          <w:szCs w:val="20"/>
        </w:rPr>
      </w:pPr>
      <w:r w:rsidRPr="00E85E85">
        <w:rPr>
          <w:sz w:val="20"/>
        </w:rPr>
        <w:t xml:space="preserve">Distances of TR = levels are set in </w:t>
      </w:r>
      <w:r w:rsidRPr="00E85E85">
        <w:rPr>
          <w:sz w:val="20"/>
          <w:lang w:val="en-US"/>
        </w:rPr>
        <w:t xml:space="preserve">pips </w:t>
      </w:r>
      <w:r w:rsidRPr="00E85E85">
        <w:rPr>
          <w:sz w:val="20"/>
        </w:rPr>
        <w:t xml:space="preserve">/ points </w:t>
      </w:r>
      <w:r w:rsidRPr="00E85E85">
        <w:rPr>
          <w:i/>
          <w:color w:val="A6A6A6" w:themeColor="background1" w:themeShade="A6"/>
          <w:sz w:val="18"/>
        </w:rPr>
        <w:t xml:space="preserve">(manually). By default for Euro-Dollar: </w:t>
      </w:r>
      <w:r w:rsidRPr="00E85E85">
        <w:rPr>
          <w:color w:val="A6A6A6" w:themeColor="background1" w:themeShade="A6"/>
          <w:sz w:val="18"/>
        </w:rPr>
        <w:t xml:space="preserve">TR-1 = 50 , TR-2 = 150 , TR-3 = 300</w:t>
      </w:r>
    </w:p>
    <w:p>
      <w:pPr>
        <w:spacing w:after="0" w:line="240" w:lineRule="auto"/>
        <w:contextualSpacing/>
        <w:rPr>
          <w:color w:val="A6A6A6" w:themeColor="background1" w:themeShade="A6"/>
          <w:sz w:val="20"/>
        </w:rPr>
      </w:pPr>
      <w:r w:rsidRPr="00E85E85">
        <w:rPr>
          <w:sz w:val="20"/>
        </w:rPr>
        <w:t xml:space="preserve">At each level TR = set % lot closing from ... </w:t>
      </w:r>
      <w:r w:rsidRPr="00E85E85">
        <w:rPr>
          <w:color w:val="A6A6A6" w:themeColor="background1" w:themeShade="A6"/>
          <w:sz w:val="20"/>
        </w:rPr>
        <w:t xml:space="preserve">easier to show by example :</w:t>
      </w:r>
    </w:p>
    <w:p>
      <w:pPr>
        <w:spacing w:after="0" w:line="240" w:lineRule="auto"/>
        <w:contextualSpacing/>
        <w:rPr>
          <w:color w:val="A6A6A6" w:themeColor="background1" w:themeShade="A6"/>
          <w:sz w:val="20"/>
        </w:rPr>
      </w:pPr>
      <w:r w:rsidRPr="00E85E85">
        <w:rPr>
          <w:color w:val="A6A6A6" w:themeColor="background1" w:themeShade="A6"/>
          <w:sz w:val="20"/>
        </w:rPr>
        <w:t xml:space="preserve">Lot on position at opening = 1.00 </w:t>
      </w:r>
      <w:r w:rsidRPr="00E85E85">
        <w:rPr>
          <w:color w:val="A6A6A6" w:themeColor="background1" w:themeShade="A6"/>
          <w:sz w:val="20"/>
        </w:rPr>
        <w:br/>
        <w:t xml:space="preserve">TR-1 closes 60% , i.e. 0.60, lot balance = 0.40 </w:t>
      </w:r>
      <w:r w:rsidRPr="00E85E85">
        <w:rPr>
          <w:color w:val="A6A6A6" w:themeColor="background1" w:themeShade="A6"/>
          <w:sz w:val="20"/>
        </w:rPr>
        <w:br/>
        <w:t xml:space="preserve">TR-2 closes 50% , i.e. 0.20, lot balance = 0.20 </w:t>
      </w:r>
      <w:r w:rsidRPr="00E85E85">
        <w:rPr>
          <w:color w:val="A6A6A6" w:themeColor="background1" w:themeShade="A6"/>
          <w:sz w:val="20"/>
        </w:rPr>
        <w:br/>
        <w:t xml:space="preserve">TR-3 closes 50% , i.e. 0.10, lot balance = 0.10.</w:t>
      </w:r>
    </w:p>
    <w:p>
      <w:pPr>
        <w:spacing w:after="0" w:line="240" w:lineRule="auto"/>
        <w:rPr>
          <w:rFonts w:cstheme="minorHAnsi"/>
          <w:b/>
          <w:sz w:val="18"/>
          <w:szCs w:val="20"/>
        </w:rPr>
      </w:pPr>
      <w:r w:rsidRPr="00E85E85">
        <w:rPr>
          <w:sz w:val="20"/>
        </w:rPr>
        <w:t xml:space="preserve">... at levels TR-1-2-3 write Lot closing % and the size of the Lot to be closed</w:t>
      </w:r>
      <w:r w:rsidRPr="00E85E85">
        <w:rPr>
          <w:sz w:val="20"/>
          <w:lang w:val="en-US"/>
        </w:rPr>
        <w:sym w:font="Wingdings" w:char="F0E8"/>
      </w:r>
      <w:r w:rsidRPr="00E85E85">
        <w:rPr>
          <w:color w:val="2919FF"/>
          <w:sz w:val="18"/>
        </w:rPr>
        <w:t xml:space="preserve"> TR-1 </w:t>
      </w:r>
      <w:r w:rsidRPr="00E85E85">
        <w:rPr>
          <w:color w:val="2919FF"/>
          <w:sz w:val="18"/>
          <w:lang w:val="en-US"/>
        </w:rPr>
        <w:t xml:space="preserve">75p </w:t>
      </w:r>
      <w:r w:rsidRPr="00E85E85">
        <w:rPr>
          <w:color w:val="2919FF"/>
          <w:sz w:val="18"/>
        </w:rPr>
        <w:t xml:space="preserve">| 60% | 0.60 | </w:t>
      </w:r>
      <w:r w:rsidRPr="00E85E85">
        <w:rPr>
          <w:b/>
          <w:color w:val="00B050"/>
          <w:sz w:val="18"/>
        </w:rPr>
        <w:t xml:space="preserve">+60$</w:t>
      </w:r>
    </w:p>
    <w:p w:rsidRPr="00E85E85" w:rsidR="00B610B7" w:rsidP="00B610B7" w:rsidRDefault="00B610B7">
      <w:pPr>
        <w:spacing w:after="120" w:line="240" w:lineRule="auto"/>
        <w:rPr>
          <w:rFonts w:cstheme="minorHAnsi"/>
          <w:b/>
          <w:sz w:val="18"/>
          <w:szCs w:val="20"/>
        </w:rPr>
      </w:pPr>
    </w:p>
    <w:p>
      <w:pPr>
        <w:spacing w:after="120" w:line="240" w:lineRule="auto"/>
        <w:rPr>
          <w:rFonts w:ascii="Comic Sans MS" w:hAnsi="Comic Sans MS"/>
          <w:b/>
          <w:sz w:val="4"/>
        </w:rPr>
      </w:pPr>
      <w:r w:rsidRPr="00E85E85">
        <w:rPr>
          <w:rFonts w:ascii="Comic Sans MS" w:hAnsi="Comic Sans MS"/>
          <w:b/>
          <w:sz w:val="20"/>
          <w:highlight w:val="yellow"/>
        </w:rPr>
        <w:t xml:space="preserve">(!) Make a check of </w:t>
      </w:r>
      <w:r w:rsidRPr="00E85E85">
        <w:rPr>
          <w:rFonts w:ascii="Comic Sans MS" w:hAnsi="Comic Sans MS"/>
          <w:b/>
          <w:sz w:val="20"/>
          <w:highlight w:val="yellow"/>
          <w:u w:val="single"/>
        </w:rPr>
        <w:t xml:space="preserve">lot balance </w:t>
      </w:r>
      <w:r w:rsidRPr="00E85E85">
        <w:rPr>
          <w:rFonts w:ascii="Comic Sans MS" w:hAnsi="Comic Sans MS"/>
          <w:b/>
          <w:sz w:val="20"/>
          <w:highlight w:val="yellow"/>
        </w:rPr>
        <w:t xml:space="preserve">for setting TR-2-3 levels:</w:t>
      </w:r>
      <w:r w:rsidRPr="00E85E85">
        <w:rPr>
          <w:rFonts w:ascii="Comic Sans MS" w:hAnsi="Comic Sans MS"/>
          <w:b/>
          <w:sz w:val="20"/>
        </w:rPr>
        <w:br/>
      </w:r>
      <w:r w:rsidRPr="00E85E85">
        <w:rPr>
          <w:rFonts w:cstheme="minorHAnsi"/>
          <w:sz w:val="18"/>
        </w:rPr>
        <w:t xml:space="preserve">After opening a trade</w:t>
      </w:r>
      <w:r w:rsidRPr="00E85E85">
        <w:rPr>
          <w:rFonts w:cstheme="minorHAnsi"/>
          <w:sz w:val="18"/>
        </w:rPr>
        <w:sym w:font="Wingdings 3" w:char="F022"/>
      </w:r>
      <w:r w:rsidRPr="00E85E85">
        <w:rPr>
          <w:rFonts w:cstheme="minorHAnsi"/>
          <w:sz w:val="18"/>
        </w:rPr>
        <w:t xml:space="preserve"> automatically check = after partial closing (lot split) on TR-1 </w:t>
      </w:r>
      <w:r w:rsidRPr="00E85E85">
        <w:rPr>
          <w:rFonts w:cstheme="minorHAnsi"/>
          <w:sz w:val="18"/>
          <w:u w:val="single"/>
        </w:rPr>
        <w:t xml:space="preserve">whether the lot is enough </w:t>
      </w:r>
      <w:r w:rsidRPr="00E85E85">
        <w:rPr>
          <w:rFonts w:cstheme="minorHAnsi"/>
          <w:sz w:val="18"/>
        </w:rPr>
        <w:t xml:space="preserve">for split on TR-2 level (?!) </w:t>
      </w:r>
      <w:r w:rsidRPr="00E85E85">
        <w:rPr>
          <w:rFonts w:cstheme="minorHAnsi"/>
          <w:sz w:val="18"/>
        </w:rPr>
        <w:br/>
        <w:t xml:space="preserve">If yes - then set TR-2 (!) </w:t>
      </w:r>
      <w:r w:rsidRPr="00E85E85">
        <w:rPr>
          <w:rFonts w:cstheme="minorHAnsi"/>
          <w:sz w:val="18"/>
        </w:rPr>
        <w:br/>
        <w:t xml:space="preserve">then watch</w:t>
      </w:r>
      <w:r w:rsidRPr="00E85E85">
        <w:rPr>
          <w:rFonts w:cstheme="minorHAnsi"/>
          <w:sz w:val="18"/>
        </w:rPr>
        <w:sym w:font="Wingdings 3" w:char="F022"/>
      </w:r>
      <w:r w:rsidRPr="00E85E85">
        <w:rPr>
          <w:rFonts w:cstheme="minorHAnsi"/>
          <w:sz w:val="18"/>
        </w:rPr>
        <w:t xml:space="preserve"> after lot split on TR-2 = whether the lot is enough for split on TR-3 </w:t>
      </w:r>
      <w:r w:rsidRPr="00E85E85">
        <w:rPr>
          <w:rFonts w:cstheme="minorHAnsi"/>
          <w:sz w:val="18"/>
        </w:rPr>
        <w:t xml:space="preserve">level </w:t>
      </w:r>
      <w:r w:rsidRPr="00E85E85">
        <w:rPr>
          <w:rFonts w:cstheme="minorHAnsi"/>
          <w:sz w:val="18"/>
        </w:rPr>
        <w:t xml:space="preserve">(?!) If yes = set TR-3 (!). </w:t>
      </w:r>
      <w:r w:rsidRPr="00E85E85">
        <w:rPr>
          <w:rFonts w:cstheme="minorHAnsi"/>
          <w:sz w:val="18"/>
        </w:rPr>
        <w:br/>
      </w:r>
      <w:r w:rsidRPr="00E85E85">
        <w:rPr>
          <w:rFonts w:cstheme="minorHAnsi"/>
          <w:sz w:val="18"/>
          <w:highlight w:val="yellow"/>
        </w:rPr>
        <w:t xml:space="preserve">... IF a trade is </w:t>
      </w:r>
      <w:r w:rsidRPr="00E85E85">
        <w:rPr>
          <w:rFonts w:cstheme="minorHAnsi"/>
          <w:sz w:val="18"/>
          <w:highlight w:val="yellow"/>
          <w:u w:val="single"/>
        </w:rPr>
        <w:t xml:space="preserve">opened </w:t>
      </w:r>
      <w:r w:rsidRPr="00E85E85">
        <w:rPr>
          <w:rFonts w:cstheme="minorHAnsi"/>
          <w:sz w:val="18"/>
          <w:highlight w:val="yellow"/>
        </w:rPr>
        <w:t xml:space="preserve">with LOT </w:t>
      </w:r>
      <w:r w:rsidRPr="00E85E85">
        <w:rPr>
          <w:rFonts w:cstheme="minorHAnsi"/>
          <w:b/>
          <w:color w:val="00B0F0"/>
          <w:sz w:val="18"/>
          <w:highlight w:val="yellow"/>
        </w:rPr>
        <w:t xml:space="preserve">&gt;= 0.1, </w:t>
      </w:r>
      <w:r w:rsidRPr="00E85E85">
        <w:rPr>
          <w:rFonts w:cstheme="minorHAnsi"/>
          <w:sz w:val="18"/>
          <w:highlight w:val="yellow"/>
        </w:rPr>
        <w:t xml:space="preserve">then </w:t>
      </w:r>
      <w:r w:rsidRPr="00941191">
        <w:rPr>
          <w:rFonts w:cstheme="minorHAnsi"/>
          <w:b/>
          <w:sz w:val="18"/>
          <w:highlight w:val="yellow"/>
          <w:u w:val="single"/>
        </w:rPr>
        <w:t xml:space="preserve">mandatory </w:t>
      </w:r>
      <w:r w:rsidRPr="00E85E85">
        <w:rPr>
          <w:rFonts w:cstheme="minorHAnsi"/>
          <w:sz w:val="18"/>
          <w:highlight w:val="yellow"/>
        </w:rPr>
        <w:t xml:space="preserve">Min. lot balance on Position after split by TR-3 = </w:t>
      </w:r>
      <w:r w:rsidRPr="00941191">
        <w:rPr>
          <w:rFonts w:cstheme="minorHAnsi"/>
          <w:b/>
          <w:sz w:val="18"/>
          <w:highlight w:val="yellow"/>
        </w:rPr>
        <w:t xml:space="preserve">0.02 lot (!</w:t>
      </w:r>
      <w:r w:rsidRPr="00E85E85">
        <w:rPr>
          <w:rFonts w:cstheme="minorHAnsi"/>
          <w:sz w:val="18"/>
          <w:highlight w:val="yellow"/>
        </w:rPr>
        <w:t xml:space="preserve">).</w:t>
      </w:r>
      <w:r w:rsidRPr="00E85E85">
        <w:rPr>
          <w:rFonts w:ascii="Comic Sans MS" w:hAnsi="Comic Sans MS"/>
          <w:b/>
          <w:sz w:val="20"/>
        </w:rPr>
        <w:br/>
      </w:r>
    </w:p>
    <w:p>
      <w:pPr>
        <w:shd w:val="clear" w:color="auto" w:fill="8DB3E2" w:themeFill="text2" w:themeFillTint="66"/>
        <w:spacing w:after="120" w:line="240" w:lineRule="auto"/>
        <w:rPr>
          <w:rFonts w:ascii="Comic Sans MS" w:hAnsi="Comic Sans MS"/>
          <w:b/>
          <w:color w:val="000000" w:themeColor="text1"/>
          <w:sz w:val="20"/>
        </w:rPr>
      </w:pPr>
      <w:r w:rsidRPr="00B56E46">
        <w:rPr>
          <w:color w:val="000000" w:themeColor="text1"/>
          <w:sz w:val="20"/>
        </w:rPr>
        <w:t xml:space="preserve">in the Settings </w:t>
      </w:r>
      <w:r w:rsidRPr="00B56E46">
        <w:rPr>
          <w:i/>
          <w:color w:val="808080" w:themeColor="background1" w:themeShade="80"/>
          <w:sz w:val="20"/>
        </w:rPr>
        <w:t xml:space="preserve">(and then in the Panel)</w:t>
      </w:r>
      <w:r w:rsidRPr="00B56E46">
        <w:rPr>
          <w:color w:val="000000" w:themeColor="text1"/>
          <w:sz w:val="20"/>
          <w:lang w:val="en-US"/>
        </w:rPr>
        <w:sym w:font="Wingdings" w:char="F0E8"/>
      </w:r>
      <w:r w:rsidRPr="00B56E46">
        <w:rPr>
          <w:color w:val="000000" w:themeColor="text1"/>
          <w:sz w:val="20"/>
        </w:rPr>
        <w:t xml:space="preserve"> parameters "Distance of TR-1-2-3 levels</w:t>
      </w:r>
      <w:r w:rsidRPr="00B56E46">
        <w:rPr>
          <w:color w:val="000000" w:themeColor="text1"/>
          <w:sz w:val="20"/>
        </w:rPr>
        <w:t xml:space="preserve">"</w:t>
      </w:r>
      <w:r w:rsidRPr="00B56E46">
        <w:rPr>
          <w:color w:val="000000" w:themeColor="text1"/>
          <w:sz w:val="20"/>
          <w:lang w:val="en-US"/>
        </w:rPr>
        <w:sym w:font="Wingdings" w:char="F0E8"/>
      </w:r>
      <w:r w:rsidRPr="00B56E46">
        <w:rPr>
          <w:color w:val="000000" w:themeColor="text1"/>
          <w:sz w:val="20"/>
        </w:rPr>
        <w:t xml:space="preserve"> affect only </w:t>
      </w:r>
      <w:r w:rsidRPr="00B56E46">
        <w:rPr>
          <w:color w:val="000000" w:themeColor="text1"/>
          <w:sz w:val="20"/>
          <w:u w:val="single"/>
        </w:rPr>
        <w:t xml:space="preserve">newly opened </w:t>
      </w:r>
      <w:r w:rsidRPr="00B56E46">
        <w:rPr>
          <w:color w:val="000000" w:themeColor="text1"/>
          <w:sz w:val="20"/>
        </w:rPr>
        <w:t xml:space="preserve">positions, and do not </w:t>
      </w:r>
      <w:r w:rsidRPr="00B56E46">
        <w:rPr>
          <w:color w:val="000000" w:themeColor="text1"/>
          <w:sz w:val="20"/>
        </w:rPr>
        <w:t xml:space="preserve">affect </w:t>
      </w:r>
      <w:r w:rsidRPr="00B56E46">
        <w:rPr>
          <w:color w:val="000000" w:themeColor="text1"/>
          <w:sz w:val="20"/>
        </w:rPr>
        <w:t xml:space="preserve">already opened positions (!!!), as their TR-1-2-3 levels can be moved manually above - below (!).</w:t>
      </w:r>
    </w:p>
    <w:p>
      <w:pPr>
        <w:spacing w:after="120" w:line="240" w:lineRule="auto"/>
        <w:rPr>
          <w:i/>
          <w:color w:val="F79646" w:themeColor="accent6"/>
          <w:sz w:val="18"/>
        </w:rPr>
      </w:pPr>
      <w:r w:rsidRPr="00E85E85">
        <w:rPr>
          <w:rFonts w:ascii="Comic Sans MS" w:hAnsi="Comic Sans MS"/>
          <w:b/>
          <w:sz w:val="20"/>
        </w:rPr>
        <w:t xml:space="preserve">For convenience of moving TR and </w:t>
      </w:r>
      <w:r w:rsidRPr="00E85E85">
        <w:rPr>
          <w:rFonts w:ascii="Comic Sans MS" w:hAnsi="Comic Sans MS"/>
          <w:b/>
          <w:sz w:val="20"/>
          <w:lang w:val="en-US"/>
        </w:rPr>
        <w:t xml:space="preserve">SL levels </w:t>
      </w:r>
      <w:r w:rsidRPr="00E85E85">
        <w:rPr>
          <w:rFonts w:ascii="Comic Sans MS" w:hAnsi="Comic Sans MS"/>
          <w:b/>
          <w:sz w:val="20"/>
        </w:rPr>
        <w:t xml:space="preserve">above </w:t>
      </w:r>
      <w:r>
        <w:rPr>
          <w:rFonts w:ascii="Comic Sans MS" w:hAnsi="Comic Sans MS"/>
          <w:b/>
          <w:sz w:val="20"/>
        </w:rPr>
        <w:t xml:space="preserve">/ </w:t>
      </w:r>
      <w:r w:rsidRPr="00E85E85">
        <w:rPr>
          <w:rFonts w:ascii="Comic Sans MS" w:hAnsi="Comic Sans MS"/>
          <w:b/>
          <w:sz w:val="20"/>
        </w:rPr>
        <w:t xml:space="preserve">below</w:t>
      </w:r>
      <w:r w:rsidRPr="00B56E46">
        <w:rPr>
          <w:sz w:val="18"/>
          <w:lang w:val="en-US"/>
        </w:rPr>
        <w:sym w:font="Wingdings" w:char="F0E8"/>
      </w:r>
      <w:r w:rsidRPr="00E85E85">
        <w:rPr>
          <w:sz w:val="18"/>
        </w:rPr>
        <w:t xml:space="preserve"> level lines should be equipped with "balls" </w:t>
      </w:r>
      <w:r w:rsidRPr="00E85E85">
        <w:rPr>
          <w:i/>
          <w:color w:val="A6A6A6" w:themeColor="background1" w:themeShade="A6"/>
          <w:sz w:val="18"/>
        </w:rPr>
        <w:t xml:space="preserve">(as on the screen above - in the Table) </w:t>
      </w:r>
      <w:r w:rsidRPr="00E85E85">
        <w:rPr>
          <w:sz w:val="18"/>
        </w:rPr>
        <w:t xml:space="preserve">to move TR and </w:t>
      </w:r>
      <w:r w:rsidRPr="00E85E85">
        <w:rPr>
          <w:sz w:val="18"/>
          <w:lang w:val="en-US"/>
        </w:rPr>
        <w:t xml:space="preserve">SL </w:t>
      </w:r>
      <w:r w:rsidRPr="00E85E85">
        <w:rPr>
          <w:sz w:val="18"/>
        </w:rPr>
        <w:t xml:space="preserve">levels above </w:t>
      </w:r>
      <w:r w:rsidRPr="00E85E85">
        <w:rPr>
          <w:sz w:val="18"/>
        </w:rPr>
        <w:t xml:space="preserve">or below (!).</w:t>
      </w:r>
      <w:r w:rsidRPr="00E85E85">
        <w:rPr>
          <w:sz w:val="18"/>
        </w:rPr>
        <w:br/>
      </w:r>
      <w:r w:rsidRPr="00E85E85">
        <w:rPr>
          <w:i/>
          <w:color w:val="F79646" w:themeColor="accent6"/>
          <w:sz w:val="18"/>
        </w:rPr>
        <w:t xml:space="preserve">(In the Market, the author of the original panel == made it so that the balls themselves could NOT be double-clicked, but could be grabbed and dragged up and down </w:t>
      </w:r>
      <w:r w:rsidRPr="00E85E85">
        <w:rPr>
          <w:i/>
          <w:color w:val="F79646" w:themeColor="accent6"/>
          <w:sz w:val="18"/>
        </w:rPr>
        <w:t xml:space="preserve">(!).</w:t>
      </w:r>
    </w:p>
    <w:p w:rsidR="00FA67FF" w:rsidP="00B610B7" w:rsidRDefault="00FA67FF">
      <w:pPr>
        <w:spacing w:after="120" w:line="240" w:lineRule="auto"/>
        <w:rPr>
          <w:i/>
          <w:color w:val="F79646" w:themeColor="accent6"/>
          <w:sz w:val="18"/>
        </w:rPr>
      </w:pPr>
    </w:p>
    <w:p>
      <w:pPr>
        <w:tabs>
          <w:tab w:val="left" w:pos="142"/>
        </w:tabs>
        <w:spacing w:after="120" w:line="240" w:lineRule="auto"/>
        <w:contextualSpacing/>
        <w:rPr>
          <w:i/>
          <w:color w:val="A6A6A6" w:themeColor="background1" w:themeShade="A6"/>
          <w:sz w:val="20"/>
        </w:rPr>
      </w:pPr>
      <w:r w:rsidRPr="00E85E85">
        <w:rPr>
          <w:rFonts w:ascii="Comic Sans MS" w:hAnsi="Comic Sans MS"/>
          <w:b/>
          <w:sz w:val="20"/>
        </w:rPr>
        <w:t xml:space="preserve">Step </w:t>
      </w:r>
      <w:r>
        <w:rPr>
          <w:rFonts w:ascii="Comic Sans MS" w:hAnsi="Comic Sans MS"/>
          <w:b/>
          <w:sz w:val="20"/>
        </w:rPr>
        <w:t xml:space="preserve">5 </w:t>
      </w:r>
      <w:r w:rsidRPr="00E85E85">
        <w:rPr>
          <w:rFonts w:ascii="Comic Sans MS" w:hAnsi="Comic Sans MS"/>
          <w:b/>
          <w:sz w:val="20"/>
        </w:rPr>
        <w:t xml:space="preserve">- </w:t>
      </w:r>
      <w:r>
        <w:rPr>
          <w:rFonts w:ascii="Comic Sans MS" w:hAnsi="Comic Sans MS"/>
          <w:b/>
          <w:sz w:val="24"/>
          <w:highlight w:val="yellow"/>
          <w:lang w:val="en-US"/>
        </w:rPr>
        <w:t xml:space="preserve">SL </w:t>
      </w:r>
      <w:r>
        <w:rPr>
          <w:rFonts w:ascii="Comic Sans MS" w:hAnsi="Comic Sans MS"/>
          <w:b/>
          <w:sz w:val="24"/>
          <w:highlight w:val="yellow"/>
        </w:rPr>
        <w:t xml:space="preserve">triggering torque </w:t>
      </w:r>
      <w:r>
        <w:rPr>
          <w:rFonts w:ascii="Comic Sans MS" w:hAnsi="Comic Sans MS"/>
          <w:b/>
          <w:sz w:val="24"/>
        </w:rPr>
        <w:t xml:space="preserve">: </w:t>
      </w:r>
    </w:p>
    <w:p w:rsidRPr="00E85E85" w:rsidR="00FA67FF" w:rsidP="00FA67FF" w:rsidRDefault="00FA67FF">
      <w:pPr>
        <w:tabs>
          <w:tab w:val="left" w:pos="142"/>
        </w:tabs>
        <w:spacing w:after="120" w:line="240" w:lineRule="auto"/>
        <w:contextualSpacing/>
        <w:rPr>
          <w:color w:val="A6A6A6" w:themeColor="background1" w:themeShade="A6"/>
          <w:sz w:val="20"/>
        </w:rPr>
      </w:pPr>
    </w:p>
    <w:p>
      <w:pPr>
        <w:spacing w:after="120" w:line="240" w:lineRule="auto"/>
        <w:ind w:start="142"/>
        <w:contextualSpacing/>
        <w:rPr>
          <w:sz w:val="18"/>
          <w:szCs w:val="20"/>
        </w:rPr>
      </w:pPr>
      <w:r>
        <w:rPr>
          <w:sz w:val="18"/>
          <w:szCs w:val="20"/>
        </w:rPr>
        <w:t xml:space="preserve">When the </w:t>
      </w:r>
      <w:r>
        <w:rPr>
          <w:sz w:val="18"/>
          <w:szCs w:val="20"/>
          <w:lang w:val="en-US"/>
        </w:rPr>
        <w:t xml:space="preserve">BID </w:t>
      </w:r>
      <w:r>
        <w:rPr>
          <w:sz w:val="18"/>
          <w:szCs w:val="20"/>
        </w:rPr>
        <w:t xml:space="preserve">price </w:t>
      </w:r>
      <w:r>
        <w:rPr>
          <w:sz w:val="18"/>
          <w:szCs w:val="20"/>
        </w:rPr>
        <w:t xml:space="preserve">on bar-0 breaks the virtual </w:t>
      </w:r>
      <w:r>
        <w:rPr>
          <w:sz w:val="18"/>
          <w:szCs w:val="20"/>
          <w:lang w:val="en-US"/>
        </w:rPr>
        <w:t xml:space="preserve">SL </w:t>
      </w:r>
      <w:r>
        <w:rPr>
          <w:sz w:val="18"/>
          <w:szCs w:val="20"/>
        </w:rPr>
        <w:t xml:space="preserve">level</w:t>
      </w:r>
      <w:r>
        <w:rPr>
          <w:sz w:val="18"/>
          <w:szCs w:val="20"/>
        </w:rPr>
        <w:sym w:font="Wingdings 3" w:char="F022"/>
      </w:r>
      <w:r>
        <w:rPr>
          <w:sz w:val="18"/>
          <w:szCs w:val="20"/>
        </w:rPr>
        <w:t xml:space="preserve"> we wait for bar-0 to </w:t>
      </w:r>
      <w:r>
        <w:rPr>
          <w:sz w:val="18"/>
          <w:szCs w:val="20"/>
          <w:lang w:val="en-US"/>
        </w:rPr>
        <w:t xml:space="preserve">close</w:t>
      </w:r>
      <w:r>
        <w:rPr>
          <w:sz w:val="18"/>
          <w:szCs w:val="20"/>
        </w:rPr>
        <w:t xml:space="preserve">, and on bar-1 we look at </w:t>
      </w:r>
      <w:r w:rsidRPr="00F61EF2">
        <w:rPr>
          <w:sz w:val="18"/>
          <w:szCs w:val="20"/>
        </w:rPr>
        <w:t xml:space="preserve">Close-1 </w:t>
      </w:r>
      <w:r>
        <w:rPr>
          <w:sz w:val="18"/>
          <w:szCs w:val="20"/>
        </w:rPr>
        <w:t xml:space="preserve">:</w:t>
      </w:r>
    </w:p>
    <w:p>
      <w:pPr>
        <w:pStyle w:val="a3"/>
        <w:numPr>
          <w:ilvl w:val="0"/>
          <w:numId w:val="25"/>
        </w:numPr>
        <w:spacing w:after="120" w:line="240" w:lineRule="auto"/>
        <w:ind w:start="284"/>
        <w:rPr>
          <w:sz w:val="18"/>
          <w:szCs w:val="20"/>
        </w:rPr>
      </w:pPr>
      <w:r>
        <w:rPr>
          <w:sz w:val="18"/>
          <w:szCs w:val="20"/>
        </w:rPr>
        <w:t xml:space="preserve">IF </w:t>
      </w:r>
      <w:r w:rsidRPr="00F61EF2">
        <w:rPr>
          <w:sz w:val="18"/>
          <w:szCs w:val="20"/>
        </w:rPr>
        <w:t xml:space="preserve">Close-1 </w:t>
      </w:r>
      <w:r>
        <w:rPr>
          <w:sz w:val="18"/>
          <w:szCs w:val="20"/>
        </w:rPr>
        <w:t xml:space="preserve">is "before" the </w:t>
      </w:r>
      <w:r>
        <w:rPr>
          <w:sz w:val="18"/>
          <w:szCs w:val="20"/>
          <w:lang w:val="en-US"/>
        </w:rPr>
        <w:t xml:space="preserve">SL </w:t>
      </w:r>
      <w:r>
        <w:rPr>
          <w:sz w:val="18"/>
          <w:szCs w:val="20"/>
        </w:rPr>
        <w:t xml:space="preserve">level </w:t>
      </w:r>
      <w:r>
        <w:rPr>
          <w:sz w:val="18"/>
          <w:szCs w:val="20"/>
        </w:rPr>
        <w:t xml:space="preserve">= then we do nothing (!),</w:t>
      </w:r>
    </w:p>
    <w:p>
      <w:pPr>
        <w:pStyle w:val="a3"/>
        <w:numPr>
          <w:ilvl w:val="0"/>
          <w:numId w:val="25"/>
        </w:numPr>
        <w:spacing w:after="120" w:line="240" w:lineRule="auto"/>
        <w:ind w:start="284"/>
        <w:rPr>
          <w:sz w:val="18"/>
          <w:szCs w:val="20"/>
        </w:rPr>
      </w:pPr>
      <w:r>
        <w:rPr>
          <w:sz w:val="18"/>
          <w:szCs w:val="20"/>
        </w:rPr>
        <w:t xml:space="preserve">But IF </w:t>
      </w:r>
      <w:r w:rsidRPr="00F61EF2">
        <w:rPr>
          <w:sz w:val="18"/>
          <w:szCs w:val="20"/>
        </w:rPr>
        <w:t xml:space="preserve">Close-1 </w:t>
      </w:r>
      <w:r>
        <w:rPr>
          <w:sz w:val="18"/>
          <w:szCs w:val="20"/>
        </w:rPr>
        <w:t xml:space="preserve">was "beyond" the </w:t>
      </w:r>
      <w:r>
        <w:rPr>
          <w:sz w:val="18"/>
          <w:szCs w:val="20"/>
          <w:lang w:val="en-US"/>
        </w:rPr>
        <w:t xml:space="preserve">SL </w:t>
      </w:r>
      <w:r>
        <w:rPr>
          <w:sz w:val="18"/>
          <w:szCs w:val="20"/>
        </w:rPr>
        <w:t xml:space="preserve">level</w:t>
      </w:r>
      <w:r>
        <w:rPr>
          <w:sz w:val="18"/>
          <w:szCs w:val="20"/>
        </w:rPr>
        <w:t xml:space="preserve">, </w:t>
      </w:r>
      <w:r w:rsidRPr="008059D3">
        <w:rPr>
          <w:sz w:val="18"/>
          <w:szCs w:val="20"/>
          <w:highlight w:val="cyan"/>
        </w:rPr>
        <w:t xml:space="preserve">and </w:t>
      </w:r>
      <w:r>
        <w:rPr>
          <w:sz w:val="18"/>
          <w:szCs w:val="20"/>
        </w:rPr>
        <w:t xml:space="preserve">further than the "</w:t>
      </w:r>
      <w:r w:rsidRPr="00E85E85">
        <w:rPr>
          <w:sz w:val="18"/>
          <w:lang w:val="en-US"/>
        </w:rPr>
        <w:t xml:space="preserve">SL </w:t>
      </w:r>
      <w:r w:rsidRPr="00E85E85">
        <w:rPr>
          <w:sz w:val="18"/>
        </w:rPr>
        <w:t xml:space="preserve">breakdown depth filter</w:t>
      </w:r>
      <w:r w:rsidRPr="00E85E85">
        <w:rPr>
          <w:sz w:val="18"/>
        </w:rPr>
        <w:t xml:space="preserve">"</w:t>
      </w:r>
      <w:r w:rsidRPr="00E85E85">
        <w:rPr>
          <w:sz w:val="18"/>
        </w:rPr>
        <w:t xml:space="preserve"> parameter</w:t>
      </w:r>
      <w:r w:rsidRPr="002B5C37">
        <w:rPr>
          <w:sz w:val="18"/>
          <w:lang w:val="en-US"/>
        </w:rPr>
        <w:sym w:font="Wingdings" w:char="F0E8"/>
      </w:r>
      <w:r>
        <w:rPr>
          <w:sz w:val="18"/>
        </w:rPr>
        <w:t xml:space="preserve"> then close </w:t>
      </w:r>
      <w:r>
        <w:rPr>
          <w:sz w:val="18"/>
          <w:szCs w:val="20"/>
        </w:rPr>
        <w:t xml:space="preserve">100% of the lot (!) ; </w:t>
      </w:r>
      <w:r>
        <w:rPr>
          <w:sz w:val="18"/>
          <w:szCs w:val="20"/>
        </w:rPr>
        <w:br/>
        <w:t xml:space="preserve">* Otherwise - If </w:t>
      </w:r>
      <w:r w:rsidRPr="00F61EF2">
        <w:rPr>
          <w:sz w:val="18"/>
          <w:szCs w:val="20"/>
        </w:rPr>
        <w:t xml:space="preserve">Close-1 </w:t>
      </w:r>
      <w:r>
        <w:rPr>
          <w:sz w:val="18"/>
          <w:szCs w:val="20"/>
        </w:rPr>
        <w:t xml:space="preserve">was "beyond" the </w:t>
      </w:r>
      <w:r>
        <w:rPr>
          <w:sz w:val="18"/>
          <w:szCs w:val="20"/>
          <w:lang w:val="en-US"/>
        </w:rPr>
        <w:t xml:space="preserve">SL</w:t>
      </w:r>
      <w:r>
        <w:rPr>
          <w:sz w:val="18"/>
          <w:szCs w:val="20"/>
        </w:rPr>
        <w:t xml:space="preserve"> level, </w:t>
      </w:r>
      <w:r>
        <w:rPr>
          <w:sz w:val="18"/>
          <w:szCs w:val="20"/>
        </w:rPr>
        <w:t xml:space="preserve">BUT closer than the </w:t>
      </w:r>
      <w:r w:rsidRPr="00E85E85">
        <w:rPr>
          <w:sz w:val="18"/>
        </w:rPr>
        <w:t xml:space="preserve">"</w:t>
      </w:r>
      <w:r w:rsidRPr="00E85E85">
        <w:rPr>
          <w:sz w:val="18"/>
          <w:lang w:val="en-US"/>
        </w:rPr>
        <w:t xml:space="preserve">SL</w:t>
      </w:r>
      <w:r w:rsidRPr="00E85E85">
        <w:rPr>
          <w:sz w:val="18"/>
        </w:rPr>
        <w:t xml:space="preserve"> breakdown depth filter</w:t>
      </w:r>
      <w:r w:rsidRPr="00E85E85">
        <w:rPr>
          <w:sz w:val="18"/>
        </w:rPr>
        <w:t xml:space="preserve">"</w:t>
      </w:r>
      <w:r w:rsidRPr="00E85E85">
        <w:rPr>
          <w:sz w:val="18"/>
        </w:rPr>
        <w:t xml:space="preserve"> parameter</w:t>
      </w:r>
      <w:r w:rsidRPr="002B5C37">
        <w:rPr>
          <w:sz w:val="18"/>
          <w:lang w:val="en-US"/>
        </w:rPr>
        <w:sym w:font="Wingdings" w:char="F0E8"/>
      </w:r>
      <w:r>
        <w:rPr>
          <w:sz w:val="18"/>
        </w:rPr>
        <w:t xml:space="preserve"> then do NOTHING (!).</w:t>
      </w:r>
      <w:r w:rsidR="00C26508">
        <w:rPr>
          <w:sz w:val="18"/>
        </w:rPr>
        <w:br/>
      </w:r>
      <w:r w:rsidRPr="00C26508" w:rsidR="00C26508">
        <w:rPr>
          <w:i/>
          <w:sz w:val="18"/>
        </w:rPr>
        <w:t xml:space="preserve">(write the corresponding log in the Journal)</w:t>
      </w:r>
      <w:r>
        <w:rPr>
          <w:sz w:val="18"/>
          <w:szCs w:val="20"/>
        </w:rPr>
        <w:br/>
      </w:r>
    </w:p>
    <w:p>
      <w:pPr>
        <w:spacing w:after="120" w:line="240" w:lineRule="auto"/>
        <w:rPr>
          <w:sz w:val="18"/>
          <w:szCs w:val="20"/>
        </w:rPr>
      </w:pPr>
      <w:r w:rsidRPr="00E85E85">
        <w:rPr>
          <w:rFonts w:ascii="Comic Sans MS" w:hAnsi="Comic Sans MS"/>
          <w:b/>
          <w:sz w:val="20"/>
        </w:rPr>
        <w:t xml:space="preserve">Step </w:t>
      </w:r>
      <w:r>
        <w:rPr>
          <w:rFonts w:ascii="Comic Sans MS" w:hAnsi="Comic Sans MS"/>
          <w:b/>
          <w:sz w:val="20"/>
        </w:rPr>
        <w:t xml:space="preserve">6 </w:t>
      </w:r>
      <w:r w:rsidRPr="00E85E85">
        <w:rPr>
          <w:rFonts w:ascii="Comic Sans MS" w:hAnsi="Comic Sans MS"/>
          <w:b/>
          <w:sz w:val="20"/>
        </w:rPr>
        <w:t xml:space="preserve">- </w:t>
      </w:r>
      <w:r w:rsidRPr="00203276">
        <w:rPr>
          <w:rFonts w:ascii="Comic Sans MS" w:hAnsi="Comic Sans MS"/>
          <w:b/>
          <w:sz w:val="20"/>
          <w:highlight w:val="yellow"/>
        </w:rPr>
        <w:t xml:space="preserve">Tral for virtual </w:t>
      </w:r>
      <w:r w:rsidRPr="00203276">
        <w:rPr>
          <w:rFonts w:ascii="Comic Sans MS" w:hAnsi="Comic Sans MS"/>
          <w:b/>
          <w:sz w:val="20"/>
          <w:highlight w:val="yellow"/>
          <w:lang w:val="en-US"/>
        </w:rPr>
        <w:t xml:space="preserve">SL </w:t>
      </w:r>
      <w:r w:rsidRPr="00203276">
        <w:rPr>
          <w:rFonts w:ascii="Comic Sans MS" w:hAnsi="Comic Sans MS"/>
          <w:b/>
          <w:sz w:val="20"/>
          <w:highlight w:val="yellow"/>
        </w:rPr>
        <w:t xml:space="preserve">: </w:t>
      </w:r>
      <w:r>
        <w:rPr>
          <w:rFonts w:ascii="Comic Sans MS" w:hAnsi="Comic Sans MS"/>
          <w:b/>
          <w:sz w:val="20"/>
        </w:rPr>
        <w:t xml:space="preserve">- "Step".</w:t>
      </w:r>
    </w:p>
    <w:p>
      <w:pPr>
        <w:spacing w:after="120" w:line="240" w:lineRule="auto"/>
        <w:rPr>
          <w:i/>
          <w:color w:val="A6A6A6" w:themeColor="background1" w:themeShade="A6"/>
        </w:rPr>
      </w:pPr>
      <w:r>
        <w:rPr>
          <w:sz w:val="18"/>
          <w:szCs w:val="20"/>
        </w:rPr>
        <w:t xml:space="preserve">Start from : XX </w:t>
      </w:r>
      <w:r>
        <w:rPr>
          <w:sz w:val="18"/>
          <w:szCs w:val="20"/>
          <w:lang w:val="en-US"/>
        </w:rPr>
        <w:t xml:space="preserve">pips</w:t>
      </w:r>
      <w:r>
        <w:rPr>
          <w:sz w:val="18"/>
          <w:szCs w:val="20"/>
        </w:rPr>
        <w:t xml:space="preserve">, (start trawling </w:t>
      </w:r>
      <w:r>
        <w:rPr>
          <w:sz w:val="18"/>
          <w:szCs w:val="20"/>
          <w:lang w:val="en-US"/>
        </w:rPr>
        <w:t xml:space="preserve">SL </w:t>
      </w:r>
      <w:r>
        <w:rPr>
          <w:sz w:val="18"/>
          <w:szCs w:val="20"/>
        </w:rPr>
        <w:t xml:space="preserve">- when the price passes this distance) ; </w:t>
      </w:r>
      <w:r>
        <w:rPr>
          <w:sz w:val="18"/>
          <w:szCs w:val="20"/>
        </w:rPr>
        <w:br/>
        <w:t xml:space="preserve">Distance : XX </w:t>
      </w:r>
      <w:r>
        <w:rPr>
          <w:sz w:val="18"/>
          <w:szCs w:val="20"/>
          <w:lang w:val="en-US"/>
        </w:rPr>
        <w:t xml:space="preserve">pips</w:t>
      </w:r>
      <w:r>
        <w:rPr>
          <w:sz w:val="18"/>
          <w:szCs w:val="20"/>
        </w:rPr>
        <w:t xml:space="preserve">, (the distance of </w:t>
      </w:r>
      <w:r>
        <w:rPr>
          <w:sz w:val="18"/>
          <w:szCs w:val="20"/>
          <w:lang w:val="en-US"/>
        </w:rPr>
        <w:t xml:space="preserve">SL </w:t>
      </w:r>
      <w:r>
        <w:rPr>
          <w:sz w:val="18"/>
          <w:szCs w:val="20"/>
        </w:rPr>
        <w:t xml:space="preserve">itself</w:t>
      </w:r>
      <w:r w:rsidRPr="00203276">
        <w:rPr>
          <w:sz w:val="18"/>
          <w:szCs w:val="20"/>
        </w:rPr>
        <w:t xml:space="preserve">) </w:t>
      </w:r>
      <w:r>
        <w:rPr>
          <w:sz w:val="18"/>
          <w:szCs w:val="20"/>
        </w:rPr>
        <w:t xml:space="preserve">; </w:t>
      </w:r>
      <w:r>
        <w:rPr>
          <w:sz w:val="18"/>
          <w:szCs w:val="20"/>
        </w:rPr>
        <w:br/>
        <w:t xml:space="preserve">Step: 8 bar (at the extremum of Bar-1. </w:t>
      </w:r>
      <w:r w:rsidRPr="00884559">
        <w:rPr>
          <w:i/>
          <w:color w:val="808080" w:themeColor="background1" w:themeShade="80"/>
          <w:sz w:val="18"/>
          <w:szCs w:val="20"/>
        </w:rPr>
        <w:t xml:space="preserve">If at the next trawl step = the extremum of Bar-1 will be LOWER than the extremum at the previous step, then we wait for the next trawl step (!).</w:t>
      </w:r>
    </w:p>
    <w:p>
      <w:pPr>
        <w:spacing w:after="120" w:line="240" w:lineRule="auto"/>
        <w:ind w:start="408"/>
      </w:pPr>
      <w:r w:rsidRPr="00DE7B72">
        <w:rPr>
          <w:highlight w:val="lightGray"/>
        </w:rPr>
        <w:t xml:space="preserve">========= </w:t>
      </w:r>
      <w:r w:rsidRPr="00DE7B72">
        <w:rPr>
          <w:i/>
          <w:color w:val="FFFF00"/>
          <w:sz w:val="20"/>
          <w:highlight w:val="lightGray"/>
        </w:rPr>
        <w:t xml:space="preserve">Upon completion of this</w:t>
      </w:r>
      <w:r w:rsidRPr="00DE7B72" w:rsidR="00616BBE">
        <w:rPr>
          <w:color w:val="FFFF00"/>
          <w:highlight w:val="lightGray"/>
        </w:rPr>
        <w:sym w:font="Wingdings 3" w:char="F03D"/>
      </w:r>
      <w:r w:rsidRPr="00DE7B72">
        <w:rPr>
          <w:i/>
          <w:color w:val="FFFF00"/>
          <w:sz w:val="20"/>
          <w:highlight w:val="lightGray"/>
        </w:rPr>
        <w:t xml:space="preserve"> Step - please provide a demo sample for testing </w:t>
      </w:r>
      <w:r w:rsidRPr="00DE7B72">
        <w:rPr>
          <w:highlight w:val="lightGray"/>
        </w:rPr>
        <w:t xml:space="preserve">=========</w:t>
      </w:r>
    </w:p>
    <w:p>
      <w:pPr>
        <w:spacing w:after="120" w:line="240" w:lineRule="auto"/>
        <w:contextualSpacing/>
      </w:pPr>
      <w:r w:rsidRPr="00D5525D">
        <w:rPr>
          <w:rFonts w:ascii="Comic Sans MS" w:hAnsi="Comic Sans MS"/>
          <w:b/>
          <w:sz w:val="28"/>
        </w:rPr>
        <w:t xml:space="preserve">Step </w:t>
      </w:r>
      <w:r w:rsidR="00C26508">
        <w:rPr>
          <w:rFonts w:ascii="Comic Sans MS" w:hAnsi="Comic Sans MS"/>
          <w:b/>
          <w:sz w:val="28"/>
        </w:rPr>
        <w:t xml:space="preserve">7 </w:t>
      </w:r>
      <w:r w:rsidR="00EE70FC">
        <w:rPr>
          <w:rFonts w:ascii="Comic Sans MS" w:hAnsi="Comic Sans MS"/>
          <w:b/>
          <w:sz w:val="28"/>
        </w:rPr>
        <w:t xml:space="preserve">- </w:t>
      </w:r>
      <w:r w:rsidRPr="00D5525D">
        <w:rPr>
          <w:rFonts w:ascii="Comic Sans MS" w:hAnsi="Comic Sans MS"/>
          <w:b/>
          <w:sz w:val="28"/>
          <w:highlight w:val="yellow"/>
          <w:lang w:val="en-US"/>
        </w:rPr>
        <w:t xml:space="preserve">Lock </w:t>
      </w:r>
      <w:r>
        <w:rPr>
          <w:rFonts w:ascii="Comic Sans MS" w:hAnsi="Comic Sans MS"/>
          <w:b/>
          <w:sz w:val="28"/>
          <w:highlight w:val="yellow"/>
        </w:rPr>
        <w:t xml:space="preserve">+ Martingale</w:t>
      </w:r>
    </w:p>
    <w:p>
      <w:pPr>
        <w:pStyle w:val="a3"/>
        <w:spacing w:after="120" w:line="240" w:lineRule="auto"/>
        <w:ind w:start="142"/>
        <w:rPr>
          <w:b/>
        </w:rPr>
      </w:pPr>
      <w:r w:rsidRPr="005E60F4">
        <w:rPr>
          <w:b/>
        </w:rPr>
        <w:t xml:space="preserve">Preparatory work :</w:t>
      </w:r>
    </w:p>
    <w:p>
      <w:pPr>
        <w:pStyle w:val="a3"/>
        <w:numPr>
          <w:ilvl w:val="0"/>
          <w:numId w:val="14"/>
        </w:numPr>
        <w:spacing w:after="120" w:line="240" w:lineRule="auto"/>
      </w:pPr>
      <w:r>
        <w:lastRenderedPageBreak/>
        <w:t xml:space="preserve">Create a </w:t>
      </w:r>
      <w:r w:rsidR="00BD1EF0">
        <w:t xml:space="preserve">Function - </w:t>
      </w:r>
      <w:r>
        <w:t xml:space="preserve">"</w:t>
      </w:r>
      <w:r w:rsidRPr="00BD1EF0">
        <w:rPr>
          <w:b/>
          <w:color w:val="FF00FF"/>
        </w:rPr>
        <w:t xml:space="preserve">Total amount of drawdown on the </w:t>
      </w:r>
      <w:r w:rsidRPr="00BD1EF0">
        <w:rPr>
          <w:b/>
          <w:color w:val="FF00FF"/>
          <w:u w:val="single"/>
        </w:rPr>
        <w:t xml:space="preserve">Working </w:t>
      </w:r>
      <w:r w:rsidRPr="00BD1EF0">
        <w:rPr>
          <w:b/>
          <w:color w:val="FF00FF"/>
        </w:rPr>
        <w:t xml:space="preserve">TF" </w:t>
      </w:r>
      <w:r>
        <w:t xml:space="preserve">- to record all loss amounts received by Stop Loss in it</w:t>
      </w:r>
    </w:p>
    <w:p>
      <w:pPr>
        <w:pStyle w:val="a3"/>
        <w:numPr>
          <w:ilvl w:val="0"/>
          <w:numId w:val="14"/>
        </w:numPr>
        <w:spacing w:after="120" w:line="240" w:lineRule="auto"/>
      </w:pPr>
      <w:r>
        <w:t xml:space="preserve">Its value should be displayed </w:t>
      </w:r>
      <w:r w:rsidR="0011100D">
        <w:t xml:space="preserve">in the panel</w:t>
      </w:r>
      <w:r w:rsidR="0011100D">
        <w:sym w:font="Wingdings 3" w:char="F022"/>
      </w:r>
      <w:r w:rsidR="0011100D">
        <w:t xml:space="preserve"> in the "</w:t>
      </w:r>
      <w:r>
        <w:t xml:space="preserve">Trade</w:t>
      </w:r>
      <w:r w:rsidR="0011100D">
        <w:t xml:space="preserve">" </w:t>
      </w:r>
      <w:r w:rsidR="0011100D">
        <w:t xml:space="preserve">tab.</w:t>
      </w:r>
    </w:p>
    <w:p>
      <w:pPr>
        <w:pStyle w:val="a3"/>
        <w:numPr>
          <w:ilvl w:val="0"/>
          <w:numId w:val="14"/>
        </w:numPr>
        <w:spacing w:after="120" w:line="240" w:lineRule="auto"/>
        <w:ind w:start="504" w:end="-140"/>
      </w:pPr>
      <w:r>
        <w:t xml:space="preserve">Create "</w:t>
      </w:r>
      <w:r w:rsidR="005E60F4">
        <w:t xml:space="preserve">Auto-Martin</w:t>
      </w:r>
      <w:r>
        <w:t xml:space="preserve">" </w:t>
      </w:r>
      <w:r>
        <w:t xml:space="preserve">function </w:t>
      </w:r>
      <w:r w:rsidR="005E60F4">
        <w:t xml:space="preserve">= automatic calculation of </w:t>
      </w:r>
      <w:r>
        <w:t xml:space="preserve">lot size </w:t>
      </w:r>
      <w:r w:rsidR="00BD1EF0">
        <w:t xml:space="preserve">(XX) </w:t>
      </w:r>
      <w:r>
        <w:t xml:space="preserve">to cover the loss from all positions for </w:t>
      </w:r>
      <w:r w:rsidRPr="00B131D7" w:rsidR="00BD1EF0">
        <w:rPr>
          <w:lang w:val="en-US"/>
        </w:rPr>
        <w:t xml:space="preserve">N </w:t>
      </w:r>
      <w:r w:rsidRPr="00B131D7" w:rsidR="00BD1EF0">
        <w:t xml:space="preserve">(250)</w:t>
      </w:r>
      <w:r w:rsidRPr="00B131D7">
        <w:t xml:space="preserve">, </w:t>
      </w:r>
      <w:r w:rsidRPr="00B131D7">
        <w:rPr>
          <w:lang w:val="en-US"/>
        </w:rPr>
        <w:t xml:space="preserve">pips </w:t>
      </w:r>
      <w:r w:rsidRPr="00BD1EF0" w:rsidR="00BD1EF0">
        <w:rPr>
          <w:i/>
        </w:rPr>
        <w:t xml:space="preserve">(output in Settings) </w:t>
      </w:r>
      <w:r w:rsidRPr="00F542E6">
        <w:t xml:space="preserve">(!).</w:t>
      </w:r>
    </w:p>
    <w:p>
      <w:pPr>
        <w:pStyle w:val="a3"/>
        <w:numPr>
          <w:ilvl w:val="0"/>
          <w:numId w:val="14"/>
        </w:numPr>
        <w:spacing w:after="120" w:line="240" w:lineRule="auto"/>
        <w:ind w:start="504" w:end="-140"/>
      </w:pPr>
      <w:r w:rsidRPr="004154A8">
        <w:rPr>
          <w:sz w:val="20"/>
        </w:rPr>
        <w:t xml:space="preserve">... maximum lot size </w:t>
      </w:r>
      <w:r>
        <w:rPr>
          <w:sz w:val="20"/>
        </w:rPr>
        <w:t xml:space="preserve">by </w:t>
      </w:r>
      <w:r>
        <w:rPr>
          <w:sz w:val="20"/>
        </w:rPr>
        <w:t xml:space="preserve">Auto-Martin </w:t>
      </w:r>
      <w:r w:rsidRPr="004154A8">
        <w:rPr>
          <w:sz w:val="20"/>
        </w:rPr>
        <w:t xml:space="preserve">= "current </w:t>
      </w:r>
      <w:r>
        <w:rPr>
          <w:sz w:val="20"/>
        </w:rPr>
        <w:t xml:space="preserve">"</w:t>
      </w:r>
      <w:r w:rsidRPr="004154A8">
        <w:rPr>
          <w:sz w:val="20"/>
        </w:rPr>
        <w:t xml:space="preserve">Dynamic Lot" x3</w:t>
      </w:r>
      <w:r>
        <w:rPr>
          <w:sz w:val="20"/>
        </w:rPr>
        <w:t xml:space="preserve">" </w:t>
      </w:r>
      <w:r w:rsidRPr="004154A8">
        <w:rPr>
          <w:sz w:val="20"/>
        </w:rPr>
        <w:t xml:space="preserve">(this coefficient is adjusted manually</w:t>
      </w:r>
      <w:r>
        <w:rPr>
          <w:sz w:val="20"/>
        </w:rPr>
        <w:sym w:font="Wingdings 3" w:char="F022"/>
      </w:r>
      <w:r w:rsidRPr="004154A8">
        <w:rPr>
          <w:sz w:val="20"/>
        </w:rPr>
        <w:t xml:space="preserve"> in the Panel) </w:t>
      </w:r>
      <w:r w:rsidRPr="004154A8">
        <w:rPr>
          <w:sz w:val="20"/>
        </w:rPr>
        <w:br/>
        <w:t xml:space="preserve">( + display = how much it is in % of deposit)</w:t>
      </w:r>
      <w:r w:rsidR="005E60F4">
        <w:rPr>
          <w:sz w:val="20"/>
        </w:rPr>
        <w:t xml:space="preserve">, but no more than "Maximum Lot </w:t>
      </w:r>
      <w:r w:rsidR="005E60F4">
        <w:rPr>
          <w:rFonts w:cstheme="minorHAnsi"/>
          <w:sz w:val="20"/>
        </w:rPr>
        <w:t xml:space="preserve">÷ </w:t>
      </w:r>
      <w:r w:rsidR="005E60F4">
        <w:rPr>
          <w:sz w:val="20"/>
        </w:rPr>
        <w:t xml:space="preserve">5"</w:t>
      </w:r>
      <w:r w:rsidRPr="004154A8">
        <w:rPr>
          <w:sz w:val="20"/>
        </w:rPr>
        <w:br/>
      </w:r>
    </w:p>
    <w:p>
      <w:pPr>
        <w:spacing w:after="120" w:line="240" w:lineRule="auto"/>
        <w:ind w:start="142"/>
        <w:rPr>
          <w:rFonts w:ascii="Comic Sans MS" w:hAnsi="Comic Sans MS"/>
          <w:b/>
          <w:sz w:val="24"/>
        </w:rPr>
      </w:pPr>
      <w:r w:rsidRPr="00FB30D0">
        <w:rPr>
          <w:rFonts w:asciiTheme="majorHAnsi" w:hAnsiTheme="majorHAnsi"/>
          <w:b/>
          <w:sz w:val="24"/>
          <w:highlight w:val="yellow"/>
          <w:lang w:val="en-US"/>
        </w:rPr>
        <w:t xml:space="preserve">LOCK </w:t>
      </w:r>
      <w:r w:rsidRPr="00FB30D0">
        <w:rPr>
          <w:rFonts w:ascii="Comic Sans MS" w:hAnsi="Comic Sans MS"/>
          <w:b/>
          <w:sz w:val="24"/>
          <w:highlight w:val="yellow"/>
        </w:rPr>
        <w:t xml:space="preserve">:</w:t>
      </w:r>
    </w:p>
    <w:p>
      <w:pPr>
        <w:spacing w:after="120" w:line="240" w:lineRule="auto"/>
        <w:ind w:start="142"/>
      </w:pPr>
      <w:r w:rsidRPr="008C4B70">
        <w:rPr>
          <w:color w:val="92D050"/>
        </w:rPr>
        <w:sym w:font="Wingdings" w:char="F0FE"/>
      </w:r>
      <w:r w:rsidRPr="008C4B70">
        <w:t xml:space="preserve"> ... If </w:t>
      </w:r>
      <w:r>
        <w:t xml:space="preserve">any open position is </w:t>
      </w:r>
      <w:r w:rsidRPr="00FB30D0">
        <w:rPr>
          <w:b/>
          <w:color w:val="FF0000"/>
          <w:u w:val="single"/>
        </w:rPr>
        <w:t xml:space="preserve">NOT FOLDED </w:t>
      </w:r>
      <w:r w:rsidRPr="00FB30D0">
        <w:rPr>
          <w:u w:val="single"/>
        </w:rPr>
        <w:t xml:space="preserve">by TR-1</w:t>
      </w:r>
      <w:r>
        <w:t xml:space="preserve">, and closed at Stop Loss == only THEN immediately open an "opposite" </w:t>
      </w:r>
      <w:r>
        <w:t xml:space="preserve">position with an increased lot by Martin: </w:t>
      </w:r>
    </w:p>
    <w:p>
      <w:pPr>
        <w:spacing w:after="120" w:line="240" w:lineRule="auto"/>
        <w:ind w:start="142"/>
        <w:rPr>
          <w:rFonts w:ascii="Comic Sans MS" w:hAnsi="Comic Sans MS"/>
          <w:b/>
          <w:sz w:val="24"/>
        </w:rPr>
      </w:pPr>
      <w:r>
        <w:rPr>
          <w:rFonts w:asciiTheme="majorHAnsi" w:hAnsiTheme="majorHAnsi"/>
          <w:b/>
          <w:sz w:val="24"/>
          <w:highlight w:val="yellow"/>
        </w:rPr>
        <w:t xml:space="preserve">Martin </w:t>
      </w:r>
      <w:r w:rsidRPr="00FB30D0">
        <w:rPr>
          <w:rFonts w:ascii="Comic Sans MS" w:hAnsi="Comic Sans MS"/>
          <w:b/>
          <w:sz w:val="24"/>
          <w:highlight w:val="yellow"/>
        </w:rPr>
        <w:t xml:space="preserve">:</w:t>
      </w:r>
    </w:p>
    <w:p>
      <w:pPr>
        <w:pStyle w:val="a3"/>
        <w:spacing w:after="120" w:line="240" w:lineRule="auto"/>
        <w:ind w:start="142"/>
        <w:rPr>
          <w:b/>
          <w:color w:val="92D050"/>
        </w:rPr>
      </w:pPr>
      <w:r>
        <w:t xml:space="preserve">On the Working TF</w:t>
      </w:r>
      <w:r>
        <w:sym w:font="Wingdings 3" w:char="F022"/>
      </w:r>
      <w:r>
        <w:t xml:space="preserve"> when closing a position by </w:t>
      </w:r>
      <w:r w:rsidRPr="00A006ED">
        <w:rPr>
          <w:b/>
          <w:color w:val="FF0000"/>
          <w:u w:val="single"/>
        </w:rPr>
        <w:t xml:space="preserve">Stop Loss </w:t>
      </w:r>
      <w:r>
        <w:t xml:space="preserve">== look at the </w:t>
      </w:r>
      <w:r w:rsidRPr="00074075">
        <w:rPr>
          <w:b/>
          <w:color w:val="00B0F0"/>
        </w:rPr>
        <w:t xml:space="preserve">amount of </w:t>
      </w:r>
      <w:r>
        <w:t xml:space="preserve">closing == if the amount is </w:t>
      </w:r>
      <w:r w:rsidRPr="00074075">
        <w:rPr>
          <w:b/>
          <w:color w:val="FF0000"/>
          <w:sz w:val="20"/>
        </w:rPr>
        <w:t xml:space="preserve">negative</w:t>
      </w:r>
      <w:r>
        <w:t xml:space="preserve">, then</w:t>
      </w:r>
      <w:r w:rsidRPr="00A006ED">
        <w:rPr>
          <w:lang w:val="en-US"/>
        </w:rPr>
        <w:sym w:font="Wingdings" w:char="F0E8"/>
      </w:r>
      <w:r>
        <w:t xml:space="preserve"> this amount should be recorded in the "Total amount of drawdown..." and the next position should be opened with an increased lot by the value that should be </w:t>
      </w:r>
      <w:r w:rsidRPr="00074075">
        <w:rPr>
          <w:color w:val="00B0F0"/>
          <w:u w:val="single"/>
        </w:rPr>
        <w:t xml:space="preserve">calculated AUTOMATICALLY </w:t>
      </w:r>
      <w:r w:rsidR="005E60F4">
        <w:rPr>
          <w:color w:val="00B0F0"/>
        </w:rPr>
        <w:t xml:space="preserve">(Auto-Martin) </w:t>
      </w:r>
      <w:r>
        <w:t xml:space="preserve">(!) , </w:t>
      </w:r>
      <w:r>
        <w:br/>
      </w:r>
      <w:r w:rsidRPr="008A0492">
        <w:rPr>
          <w:b/>
          <w:color w:val="92D050"/>
        </w:rPr>
        <w:t xml:space="preserve">(!!</w:t>
      </w:r>
      <w:r>
        <w:rPr>
          <w:b/>
          <w:color w:val="92D050"/>
        </w:rPr>
        <w:t xml:space="preserve">!</w:t>
      </w:r>
      <w:r w:rsidRPr="008A0492">
        <w:rPr>
          <w:b/>
          <w:color w:val="92D050"/>
        </w:rPr>
        <w:t xml:space="preserve">) </w:t>
      </w:r>
      <w:r w:rsidRPr="007A1CF4">
        <w:rPr>
          <w:b/>
          <w:color w:val="92D050"/>
        </w:rPr>
        <w:t xml:space="preserve">THAT LOT </w:t>
      </w:r>
      <w:r w:rsidRPr="00CF3146">
        <w:rPr>
          <w:i/>
          <w:color w:val="A6A6A6" w:themeColor="background1" w:themeShade="A6"/>
        </w:rPr>
        <w:t xml:space="preserve">(increased by </w:t>
      </w:r>
      <w:r w:rsidR="005E60F4">
        <w:rPr>
          <w:i/>
          <w:color w:val="A6A6A6" w:themeColor="background1" w:themeShade="A6"/>
        </w:rPr>
        <w:t xml:space="preserve">Auto-Martin</w:t>
      </w:r>
      <w:r w:rsidRPr="00CF3146">
        <w:rPr>
          <w:i/>
          <w:color w:val="A6A6A6" w:themeColor="background1" w:themeShade="A6"/>
        </w:rPr>
        <w:t xml:space="preserve">) </w:t>
      </w:r>
      <w:r w:rsidRPr="007A1CF4">
        <w:rPr>
          <w:b/>
          <w:color w:val="92D050"/>
        </w:rPr>
        <w:t xml:space="preserve">must be </w:t>
      </w:r>
      <w:r w:rsidRPr="007A1CF4">
        <w:rPr>
          <w:b/>
          <w:color w:val="92D050"/>
          <w:u w:val="single"/>
        </w:rPr>
        <w:t xml:space="preserve">FIXED</w:t>
      </w:r>
      <w:r w:rsidRPr="007A1CF4">
        <w:rPr>
          <w:b/>
          <w:color w:val="92D050"/>
        </w:rPr>
        <w:t xml:space="preserve">, i.</w:t>
      </w:r>
      <w:r>
        <w:rPr>
          <w:b/>
          <w:color w:val="92D050"/>
        </w:rPr>
        <w:t xml:space="preserve">e. it must </w:t>
      </w:r>
      <w:r w:rsidRPr="007A1CF4">
        <w:rPr>
          <w:b/>
          <w:color w:val="92D050"/>
        </w:rPr>
        <w:t xml:space="preserve">not be disrupted when changing the lot in the </w:t>
      </w:r>
      <w:r>
        <w:rPr>
          <w:b/>
          <w:color w:val="92D050"/>
        </w:rPr>
        <w:t xml:space="preserve">Panel (!!!), and must not depend on the "Dynamic Lot" (!!!).</w:t>
      </w:r>
    </w:p>
    <w:p w:rsidRPr="00F05FB5" w:rsidR="00F05FB5" w:rsidP="0011100D" w:rsidRDefault="00F05FB5">
      <w:pPr>
        <w:pStyle w:val="a3"/>
        <w:spacing w:after="120" w:line="240" w:lineRule="auto"/>
        <w:ind w:start="142"/>
        <w:rPr>
          <w:b/>
          <w:color w:val="92D050"/>
          <w:sz w:val="10"/>
          <w:szCs w:val="10"/>
        </w:rPr>
      </w:pPr>
    </w:p>
    <w:p w:rsidRPr="002124FB" w:rsidR="0011100D" w:rsidP="0011100D" w:rsidRDefault="0011100D">
      <w:pPr>
        <w:pStyle w:val="a3"/>
        <w:spacing w:after="120" w:line="240" w:lineRule="auto"/>
        <w:ind w:start="142"/>
        <w:rPr>
          <w:sz w:val="20"/>
        </w:rPr>
      </w:pPr>
      <w:r>
        <w:t xml:space="preserve"> </w:t>
      </w:r>
      <w:r w:rsidR="00F05FB5">
        <w:rPr>
          <w:noProof/>
          <w:lang w:eastAsia="ru-RU"/>
        </w:rPr>
        <mc:AlternateContent>
          <mc:Choice Requires="wps">
            <w:drawing>
              <wp:inline distT="0" distB="0" distL="0" distR="0" wp14:anchorId="032EC878" wp14:editId="34CD6635">
                <wp:extent cx="7067550" cy="879230"/>
                <wp:effectExtent l="0" t="0" r="19050" b="16510"/>
                <wp:docPr id="69" name="Скругленный прямоугольник 69"/>
                <wp:cNvGraphicFramePr/>
                <a:graphic xmlns:a="http://schemas.openxmlformats.org/drawingml/2006/main">
                  <a:graphicData uri="http://schemas.microsoft.com/office/word/2010/wordprocessingShape">
                    <wps:wsp>
                      <wps:cNvSpPr/>
                      <wps:spPr>
                        <a:xfrm>
                          <a:off x="0" y="0"/>
                          <a:ext cx="7067550" cy="879230"/>
                        </a:xfrm>
                        <a:prstGeom prst="roundRect">
                          <a:avLst>
                            <a:gd name="adj" fmla="val 7993"/>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xmlns:a="http://schemas.openxmlformats.org/drawingml/2006/main">
                            <w:pPr>
                              <w:rPr>
                                <w:color w:val="000000" w:themeColor="text1"/>
                              </w:rPr>
                            </w:pPr>
                            <w:r>
                              <w:rPr>
                                <w:color w:val="000000" w:themeColor="text1"/>
                              </w:rPr>
                              <w:t xml:space="preserve">IF there is a negative amount in the "Total Drawdown Amount", then in the </w:t>
                            </w:r>
                            <w:r w:rsidR="005E60F4">
                              <w:rPr>
                                <w:color w:val="000000" w:themeColor="text1"/>
                              </w:rPr>
                              <w:t xml:space="preserve">Panel</w:t>
                            </w:r>
                            <w:r w:rsidR="005E60F4">
                              <w:rPr>
                                <w:color w:val="000000" w:themeColor="text1"/>
                              </w:rPr>
                              <w:sym w:font="Wingdings 3" w:char="F022"/>
                            </w:r>
                            <w:r w:rsidR="005E60F4">
                              <w:rPr>
                                <w:color w:val="000000" w:themeColor="text1"/>
                              </w:rPr>
                              <w:t xml:space="preserve"> in the "Trade" tab</w:t>
                            </w:r>
                            <w:r w:rsidR="005E60F4">
                              <w:rPr>
                                <w:color w:val="000000" w:themeColor="text1"/>
                              </w:rPr>
                              <w:sym w:font="Wingdings 3" w:char="F022"/>
                            </w:r>
                            <w:r w:rsidR="005E60F4">
                              <w:rPr>
                                <w:color w:val="000000" w:themeColor="text1"/>
                              </w:rPr>
                              <w:t xml:space="preserve"> near the Lots box = </w:t>
                            </w:r>
                            <w:r w:rsidRPr="00720FB9">
                              <w:rPr>
                                <w:color w:val="000000" w:themeColor="text1"/>
                                <w:u w:val="single"/>
                              </w:rPr>
                              <w:t xml:space="preserve">add the display of the </w:t>
                            </w:r>
                            <w:r>
                              <w:rPr>
                                <w:color w:val="000000" w:themeColor="text1"/>
                              </w:rPr>
                              <w:t xml:space="preserve">Auto-Martin</w:t>
                            </w:r>
                            <w:r>
                              <w:rPr>
                                <w:color w:val="000000" w:themeColor="text1"/>
                              </w:rPr>
                              <w:t xml:space="preserve"> Lot with the label "</w:t>
                            </w:r>
                            <w:r>
                              <w:rPr>
                                <w:color w:val="000000" w:themeColor="text1"/>
                              </w:rPr>
                              <w:sym w:font="Wingdings 3" w:char="F026"/>
                            </w:r>
                            <w:r>
                              <w:rPr>
                                <w:color w:val="000000" w:themeColor="text1"/>
                              </w:rPr>
                              <w:t xml:space="preserve"> Auto-Martin Lot".</w:t>
                            </w:r>
                          </w:p>
                          <w:p xmlns:a="http://schemas.openxmlformats.org/drawingml/2006/main">
                            <w:pPr>
                              <w:rPr>
                                <w:color w:val="000000" w:themeColor="text1"/>
                              </w:rPr>
                            </w:pPr>
                            <w:r>
                              <w:rPr>
                                <w:color w:val="000000" w:themeColor="text1"/>
                              </w:rPr>
                              <w:t xml:space="preserve">when opening a new position = take Lot value from Auto-Martin (!)</w:t>
                            </w: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inline>
            </w:drawing>
          </mc:Choice>
          <mc:Fallback>
            <w:pict>
              <v:roundrect id="Скругленный прямоугольник 69" style="width:556.5pt;height:69.25pt;visibility:visible;mso-wrap-style:square;mso-left-percent:-10001;mso-top-percent:-10001;mso-position-horizontal:absolute;mso-position-horizontal-relative:char;mso-position-vertical:absolute;mso-position-vertical-relative:line;mso-left-percent:-10001;mso-top-percent:-10001;v-text-anchor:top" o:spid="_x0000_s1026" fillcolor="#d8d8d8 [2732]" strokecolor="#243f60 [1604]"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" arcsize="5237f">
                <v:textbox inset="2mm,1mm,2mm,1mm">
                  <w:txbxContent>
                    <w:p>
                      <w:pPr>
                        <w:rPr>
                          <w:color w:val="000000" w:themeColor="text1"/>
                        </w:rPr>
                      </w:pPr>
                      <w:r>
                        <w:rPr>
                          <w:color w:val="000000" w:themeColor="text1"/>
                        </w:rPr>
                        <w:t xml:space="preserve">IF there is a negative amount in the "Total Drawdown Amount", then in the </w:t>
                      </w:r>
                      <w:r w:rsidR="005E60F4">
                        <w:rPr>
                          <w:color w:val="000000" w:themeColor="text1"/>
                        </w:rPr>
                        <w:t xml:space="preserve">Panel</w:t>
                      </w:r>
                      <w:r w:rsidR="005E60F4">
                        <w:rPr>
                          <w:color w:val="000000" w:themeColor="text1"/>
                        </w:rPr>
                        <w:sym w:font="Wingdings 3" w:char="F022"/>
                      </w:r>
                      <w:r w:rsidR="005E60F4">
                        <w:rPr>
                          <w:color w:val="000000" w:themeColor="text1"/>
                        </w:rPr>
                        <w:t xml:space="preserve"> in the "Trade" tab</w:t>
                      </w:r>
                      <w:r w:rsidR="005E60F4">
                        <w:rPr>
                          <w:color w:val="000000" w:themeColor="text1"/>
                        </w:rPr>
                        <w:sym w:font="Wingdings 3" w:char="F022"/>
                      </w:r>
                      <w:r w:rsidR="005E60F4">
                        <w:rPr>
                          <w:color w:val="000000" w:themeColor="text1"/>
                        </w:rPr>
                        <w:t xml:space="preserve"> near the Lots box = </w:t>
                      </w:r>
                      <w:r w:rsidRPr="00720FB9">
                        <w:rPr>
                          <w:color w:val="000000" w:themeColor="text1"/>
                          <w:u w:val="single"/>
                        </w:rPr>
                        <w:t xml:space="preserve">add the display of the </w:t>
                      </w:r>
                      <w:r>
                        <w:rPr>
                          <w:color w:val="000000" w:themeColor="text1"/>
                        </w:rPr>
                        <w:t xml:space="preserve">Auto-Martin</w:t>
                      </w:r>
                      <w:r>
                        <w:rPr>
                          <w:color w:val="000000" w:themeColor="text1"/>
                        </w:rPr>
                        <w:t xml:space="preserve"> Lot with the label "</w:t>
                      </w:r>
                      <w:r>
                        <w:rPr>
                          <w:color w:val="000000" w:themeColor="text1"/>
                        </w:rPr>
                        <w:sym w:font="Wingdings 3" w:char="F026"/>
                      </w:r>
                      <w:r>
                        <w:rPr>
                          <w:color w:val="000000" w:themeColor="text1"/>
                        </w:rPr>
                        <w:t xml:space="preserve"> Auto-Martin Lot".</w:t>
                      </w:r>
                    </w:p>
                    <w:p>
                      <w:pPr>
                        <w:rPr>
                          <w:color w:val="000000" w:themeColor="text1"/>
                        </w:rPr>
                      </w:pPr>
                      <w:r>
                        <w:rPr>
                          <w:color w:val="000000" w:themeColor="text1"/>
                        </w:rPr>
                        <w:t xml:space="preserve">when opening a new position = take Lot value from Auto-Martin (!)</w:t>
                      </w:r>
                    </w:p>
                  </w:txbxContent>
                </v:textbox>
                <w10:anchorlock/>
              </v:roundrect>
            </w:pict>
          </mc:Fallback>
        </mc:AlternateContent>
      </w:r>
    </w:p>
    <w:p>
      <w:pPr>
        <w:spacing w:after="120" w:line="240" w:lineRule="auto"/>
        <w:ind w:start="142"/>
        <w:contextualSpacing/>
        <w:rPr>
          <w:i/>
          <w:color w:val="00B0F0"/>
          <w:sz w:val="20"/>
        </w:rPr>
      </w:pPr>
      <w:r w:rsidRPr="00F05FB5">
        <w:rPr>
          <w:sz w:val="20"/>
        </w:rPr>
        <w:t xml:space="preserve">For example: </w:t>
      </w:r>
      <w:r w:rsidRPr="00F05FB5">
        <w:rPr>
          <w:i/>
          <w:color w:val="00B0F0"/>
          <w:sz w:val="20"/>
        </w:rPr>
        <w:t xml:space="preserve">... </w:t>
      </w:r>
      <w:r w:rsidRPr="00F05FB5">
        <w:rPr>
          <w:i/>
          <w:color w:val="00B0F0"/>
          <w:sz w:val="20"/>
          <w:u w:val="single"/>
          <w:lang w:val="en-US"/>
        </w:rPr>
        <w:t xml:space="preserve">Buy </w:t>
      </w:r>
      <w:r w:rsidRPr="00F05FB5">
        <w:rPr>
          <w:i/>
          <w:color w:val="00B0F0"/>
          <w:sz w:val="20"/>
        </w:rPr>
        <w:t xml:space="preserve">closed at Stop-Loss </w:t>
      </w:r>
      <w:r w:rsidRPr="00F05FB5">
        <w:rPr>
          <w:i/>
          <w:color w:val="FF0000"/>
          <w:sz w:val="20"/>
        </w:rPr>
        <w:t xml:space="preserve">in minus</w:t>
      </w:r>
      <w:r w:rsidRPr="00F05FB5">
        <w:rPr>
          <w:i/>
          <w:color w:val="00B0F0"/>
          <w:sz w:val="20"/>
        </w:rPr>
        <w:t xml:space="preserve">. </w:t>
      </w:r>
      <w:r w:rsidRPr="00F05FB5">
        <w:rPr>
          <w:i/>
          <w:color w:val="00B0F0"/>
          <w:sz w:val="20"/>
        </w:rPr>
        <w:t xml:space="preserve">Then the next Buy or Sell == will be opened with an increased lot according to the </w:t>
      </w:r>
      <w:r w:rsidR="00F749C7">
        <w:rPr>
          <w:i/>
          <w:color w:val="00B0F0"/>
          <w:sz w:val="20"/>
        </w:rPr>
        <w:t xml:space="preserve">Auto-Martin</w:t>
      </w:r>
      <w:r w:rsidRPr="00F05FB5">
        <w:rPr>
          <w:i/>
          <w:color w:val="00B0F0"/>
          <w:sz w:val="20"/>
        </w:rPr>
        <w:t xml:space="preserve">, which is calculated automatically (!).</w:t>
      </w:r>
    </w:p>
    <w:p>
      <w:pPr>
        <w:spacing w:after="120" w:line="240" w:lineRule="auto"/>
        <w:ind w:start="142"/>
        <w:contextualSpacing/>
        <w:rPr>
          <w:i/>
          <w:color w:val="00B0F0"/>
          <w:sz w:val="20"/>
        </w:rPr>
      </w:pPr>
      <w:r w:rsidRPr="00F05FB5">
        <w:rPr>
          <w:i/>
          <w:color w:val="00B0F0"/>
          <w:sz w:val="20"/>
        </w:rPr>
        <w:t xml:space="preserve">If a position opened with an increased lot on </w:t>
      </w:r>
      <w:r w:rsidRPr="00F05FB5" w:rsidR="00FB30D0">
        <w:rPr>
          <w:i/>
          <w:color w:val="00B0F0"/>
          <w:sz w:val="20"/>
        </w:rPr>
        <w:t xml:space="preserve">Martin</w:t>
      </w:r>
      <w:r w:rsidRPr="00F05FB5" w:rsidR="00FB30D0">
        <w:rPr>
          <w:i/>
          <w:color w:val="00B0F0"/>
          <w:sz w:val="20"/>
        </w:rPr>
        <w:sym w:font="Wingdings 3" w:char="F022"/>
      </w:r>
      <w:r w:rsidRPr="00F05FB5">
        <w:rPr>
          <w:i/>
          <w:color w:val="00B0F0"/>
          <w:sz w:val="20"/>
        </w:rPr>
        <w:t xml:space="preserve"> closes </w:t>
      </w:r>
      <w:r w:rsidRPr="00F05FB5">
        <w:rPr>
          <w:b/>
          <w:i/>
          <w:color w:val="92D050"/>
          <w:sz w:val="20"/>
          <w:u w:val="single"/>
        </w:rPr>
        <w:t xml:space="preserve">PLUS, </w:t>
      </w:r>
      <w:r w:rsidRPr="00F05FB5">
        <w:rPr>
          <w:i/>
          <w:color w:val="00B0F0"/>
          <w:sz w:val="20"/>
        </w:rPr>
        <w:t xml:space="preserve">then the chain of "</w:t>
      </w:r>
      <w:r w:rsidR="00F05FB5">
        <w:rPr>
          <w:i/>
          <w:color w:val="00B0F0"/>
          <w:sz w:val="20"/>
        </w:rPr>
        <w:t xml:space="preserve">Martins</w:t>
      </w:r>
      <w:r w:rsidRPr="00F05FB5">
        <w:rPr>
          <w:i/>
          <w:color w:val="00B0F0"/>
          <w:sz w:val="20"/>
        </w:rPr>
        <w:t xml:space="preserve">" is </w:t>
      </w:r>
      <w:r w:rsidRPr="00F05FB5">
        <w:rPr>
          <w:i/>
          <w:color w:val="00B0F0"/>
          <w:sz w:val="20"/>
          <w:u w:val="single"/>
        </w:rPr>
        <w:t xml:space="preserve">terminated </w:t>
      </w:r>
      <w:r w:rsidRPr="00F05FB5">
        <w:rPr>
          <w:i/>
          <w:color w:val="00B0F0"/>
          <w:sz w:val="20"/>
        </w:rPr>
        <w:t xml:space="preserve">(!), and new positions are opened with the normal </w:t>
      </w:r>
      <w:r w:rsidRPr="00F05FB5">
        <w:rPr>
          <w:i/>
          <w:color w:val="00B0F0"/>
          <w:sz w:val="20"/>
        </w:rPr>
        <w:t xml:space="preserve">lot </w:t>
      </w:r>
      <w:r w:rsidRPr="00F05FB5">
        <w:rPr>
          <w:i/>
          <w:color w:val="00B0F0"/>
          <w:sz w:val="20"/>
        </w:rPr>
        <w:t xml:space="preserve">(!!!).</w:t>
      </w:r>
    </w:p>
    <w:p w:rsidRPr="00F05FB5" w:rsidR="00F05FB5" w:rsidP="0011100D" w:rsidRDefault="00F05FB5">
      <w:pPr>
        <w:spacing w:after="120" w:line="240" w:lineRule="auto"/>
        <w:ind w:start="142"/>
        <w:contextualSpacing/>
        <w:rPr>
          <w:sz w:val="18"/>
        </w:rPr>
      </w:pPr>
    </w:p>
    <w:p>
      <w:pPr>
        <w:spacing w:after="120" w:line="240" w:lineRule="auto"/>
        <w:ind w:start="142"/>
        <w:contextualSpacing/>
      </w:pPr>
      <w:r w:rsidRPr="004154A8">
        <w:rPr>
          <w:sz w:val="20"/>
        </w:rPr>
        <w:t xml:space="preserve">... If from the 1st time - the </w:t>
      </w:r>
      <w:r w:rsidR="00344D69">
        <w:rPr>
          <w:sz w:val="20"/>
        </w:rPr>
        <w:t xml:space="preserve">Total </w:t>
      </w:r>
      <w:r w:rsidRPr="004154A8">
        <w:rPr>
          <w:sz w:val="20"/>
        </w:rPr>
        <w:t xml:space="preserve">Loss Amount is NOT RECOVERED, i.e. some amount remains in the "Total Loss Amount" = then REPEAT the auto-calculation of </w:t>
      </w:r>
      <w:r w:rsidR="00F05FB5">
        <w:t xml:space="preserve">the</w:t>
      </w:r>
      <w:r w:rsidRPr="004154A8">
        <w:rPr>
          <w:sz w:val="20"/>
        </w:rPr>
        <w:t xml:space="preserve"> Lot for the next position </w:t>
      </w:r>
      <w:r w:rsidRPr="0041324E">
        <w:rPr>
          <w:i/>
          <w:color w:val="A6A6A6" w:themeColor="background1" w:themeShade="A6"/>
          <w:sz w:val="20"/>
        </w:rPr>
        <w:t xml:space="preserve">(i.e. the </w:t>
      </w:r>
      <w:r w:rsidRPr="0041324E">
        <w:rPr>
          <w:i/>
          <w:color w:val="A6A6A6" w:themeColor="background1" w:themeShade="A6"/>
          <w:sz w:val="20"/>
        </w:rPr>
        <w:t xml:space="preserve">current Dynamic Lot + Martin auto-calculation) </w:t>
      </w:r>
      <w:r w:rsidRPr="004154A8">
        <w:rPr>
          <w:sz w:val="20"/>
        </w:rPr>
        <w:t xml:space="preserve">that </w:t>
      </w:r>
      <w:r w:rsidR="00F749C7">
        <w:rPr>
          <w:sz w:val="20"/>
        </w:rPr>
        <w:t xml:space="preserve">will be opened</w:t>
      </w:r>
      <w:r w:rsidRPr="0006453F">
        <w:t xml:space="preserve">, </w:t>
      </w:r>
      <w:r>
        <w:t xml:space="preserve">but </w:t>
      </w:r>
      <w:r>
        <w:t xml:space="preserve">reduce the </w:t>
      </w:r>
      <w:r>
        <w:t xml:space="preserve">Lot value </w:t>
      </w:r>
      <w:r w:rsidRPr="0006453F">
        <w:rPr>
          <w:color w:val="A6A6A6" w:themeColor="background1" w:themeShade="A6"/>
          <w:sz w:val="18"/>
        </w:rPr>
        <w:t xml:space="preserve">(calculated automatically) by </w:t>
      </w:r>
      <w:r>
        <w:t xml:space="preserve">x1</w:t>
      </w:r>
      <w:r w:rsidR="00F749C7">
        <w:t xml:space="preserve">.5 </w:t>
      </w:r>
      <w:r>
        <w:t xml:space="preserve">times.</w:t>
      </w:r>
    </w:p>
    <w:p w:rsidR="00F05FB5" w:rsidP="0011100D" w:rsidRDefault="00F05FB5">
      <w:pPr>
        <w:spacing w:after="120" w:line="240" w:lineRule="auto"/>
        <w:contextualSpacing/>
      </w:pPr>
    </w:p>
    <w:p>
      <w:pPr>
        <w:spacing w:after="120" w:line="240" w:lineRule="auto"/>
        <w:contextualSpacing/>
        <w:rPr>
          <w:sz w:val="20"/>
        </w:rPr>
      </w:pPr>
      <w:r w:rsidRPr="00F05FB5">
        <w:rPr>
          <w:sz w:val="20"/>
        </w:rPr>
        <w:t xml:space="preserve">... If after the 1st OR 2nd attempt</w:t>
      </w:r>
      <w:r w:rsidRPr="00F05FB5">
        <w:rPr>
          <w:sz w:val="20"/>
        </w:rPr>
        <w:sym w:font="Wingdings 3" w:char="F022"/>
      </w:r>
      <w:r w:rsidRPr="00F05FB5">
        <w:rPr>
          <w:sz w:val="20"/>
        </w:rPr>
        <w:t xml:space="preserve"> any position (with ANY lot)</w:t>
      </w:r>
      <w:r w:rsidRPr="00F05FB5">
        <w:rPr>
          <w:sz w:val="20"/>
          <w:lang w:val="en-US"/>
        </w:rPr>
        <w:sym w:font="Wingdings" w:char="F0E8"/>
      </w:r>
      <w:r w:rsidRPr="00F05FB5">
        <w:rPr>
          <w:sz w:val="20"/>
        </w:rPr>
        <w:t xml:space="preserve"> closed in PLUS, and </w:t>
      </w:r>
      <w:r w:rsidR="00F749C7">
        <w:rPr>
          <w:sz w:val="20"/>
        </w:rPr>
        <w:t xml:space="preserve">this amount overcame the drawdown , then the </w:t>
      </w:r>
      <w:r w:rsidRPr="00F05FB5">
        <w:rPr>
          <w:sz w:val="20"/>
        </w:rPr>
        <w:t xml:space="preserve">lot size of the next open positions return to the "normal value"</w:t>
      </w:r>
      <w:r w:rsidRPr="00F05FB5">
        <w:rPr>
          <w:sz w:val="20"/>
        </w:rPr>
        <w:t xml:space="preserve">, Cycle </w:t>
      </w:r>
      <w:r w:rsidRPr="00F05FB5">
        <w:rPr>
          <w:b/>
          <w:sz w:val="20"/>
          <w:u w:val="single"/>
        </w:rPr>
        <w:t xml:space="preserve">reset, </w:t>
      </w:r>
      <w:r w:rsidRPr="00F05FB5">
        <w:rPr>
          <w:sz w:val="20"/>
        </w:rPr>
        <w:t xml:space="preserve">and watch the amounts on all already open positions (regardless of the lot size)</w:t>
      </w:r>
      <w:r w:rsidRPr="00F05FB5">
        <w:rPr>
          <w:sz w:val="20"/>
          <w:lang w:val="en-US"/>
        </w:rPr>
        <w:sym w:font="Wingdings" w:char="F0E8"/>
      </w:r>
      <w:r w:rsidRPr="00F05FB5">
        <w:rPr>
          <w:sz w:val="20"/>
        </w:rPr>
        <w:t xml:space="preserve"> when closing them in "-" at Stop Loss</w:t>
      </w:r>
      <w:r w:rsidRPr="00F05FB5">
        <w:rPr>
          <w:sz w:val="20"/>
          <w:lang w:val="en-US"/>
        </w:rPr>
        <w:sym w:font="Wingdings" w:char="F0E8"/>
      </w:r>
      <w:r w:rsidRPr="00F05FB5">
        <w:rPr>
          <w:sz w:val="20"/>
        </w:rPr>
        <w:t xml:space="preserve"> record the amount of drawdown and start the 1st cycle to overlap the drawdown (!).</w:t>
      </w:r>
    </w:p>
    <w:p w:rsidRPr="00F05FB5" w:rsidR="00F05FB5" w:rsidP="0011100D" w:rsidRDefault="00F05FB5">
      <w:pPr>
        <w:spacing w:after="120" w:line="240" w:lineRule="auto"/>
        <w:contextualSpacing/>
        <w:rPr>
          <w:sz w:val="20"/>
        </w:rPr>
      </w:pPr>
    </w:p>
    <w:p>
      <w:pPr>
        <w:spacing w:after="120" w:line="240" w:lineRule="auto"/>
        <w:contextualSpacing/>
        <w:rPr>
          <w:sz w:val="20"/>
        </w:rPr>
      </w:pPr>
      <w:r w:rsidRPr="00F05FB5">
        <w:rPr>
          <w:sz w:val="20"/>
        </w:rPr>
        <w:t xml:space="preserve">... If there is a situation that during the 1st or 2nd drawdown overlap cycle == some positions are also closed in "-" by Stop Loss</w:t>
      </w:r>
      <w:r w:rsidRPr="00F05FB5">
        <w:rPr>
          <w:sz w:val="20"/>
          <w:lang w:val="en-US"/>
        </w:rPr>
        <w:sym w:font="Wingdings" w:char="F0E8"/>
      </w:r>
      <w:r w:rsidRPr="00F05FB5">
        <w:rPr>
          <w:sz w:val="20"/>
        </w:rPr>
        <w:t xml:space="preserve"> then add this amount to the drawdown and just continue the current drawdown </w:t>
      </w:r>
      <w:r w:rsidRPr="00F05FB5">
        <w:rPr>
          <w:sz w:val="20"/>
        </w:rPr>
        <w:t xml:space="preserve">overlap cycle (!).</w:t>
      </w:r>
    </w:p>
    <w:p w:rsidR="00344D69" w:rsidP="00471F92" w:rsidRDefault="00344D69">
      <w:pPr>
        <w:spacing w:after="120" w:line="240" w:lineRule="auto"/>
        <w:contextualSpacing/>
        <w:rPr>
          <w:highlight w:val="lightGray"/>
        </w:rPr>
      </w:pPr>
    </w:p>
    <w:p>
      <w:pPr>
        <w:spacing w:after="120" w:line="240" w:lineRule="auto"/>
        <w:contextualSpacing/>
      </w:pPr>
      <w:r w:rsidRPr="0056045B">
        <w:rPr>
          <w:highlight w:val="lightGray"/>
        </w:rPr>
        <w:t xml:space="preserve">========= </w:t>
      </w:r>
      <w:r w:rsidRPr="00F64D4C">
        <w:rPr>
          <w:i/>
          <w:color w:val="FFFF00"/>
          <w:sz w:val="20"/>
          <w:highlight w:val="lightGray"/>
        </w:rPr>
        <w:t xml:space="preserve">Upon completion of this</w:t>
      </w:r>
      <w:r w:rsidRPr="00DE7B72" w:rsidR="00616BBE">
        <w:rPr>
          <w:b/>
          <w:color w:val="FFFF00"/>
          <w:sz w:val="20"/>
          <w:highlight w:val="lightGray"/>
        </w:rPr>
        <w:sym w:font="Wingdings 3" w:char="F03D"/>
      </w:r>
      <w:r w:rsidRPr="00F64D4C">
        <w:rPr>
          <w:i/>
          <w:color w:val="FFFF00"/>
          <w:sz w:val="20"/>
          <w:highlight w:val="lightGray"/>
        </w:rPr>
        <w:t xml:space="preserve"> Step </w:t>
      </w:r>
      <w:r>
        <w:rPr>
          <w:i/>
          <w:color w:val="FFFF00"/>
          <w:sz w:val="20"/>
          <w:highlight w:val="lightGray"/>
        </w:rPr>
        <w:t xml:space="preserve">- </w:t>
      </w:r>
      <w:r w:rsidRPr="00F64D4C">
        <w:rPr>
          <w:i/>
          <w:color w:val="FFFF00"/>
          <w:sz w:val="20"/>
          <w:highlight w:val="lightGray"/>
        </w:rPr>
        <w:t xml:space="preserve">please provide a demo sample for testing </w:t>
      </w:r>
      <w:r w:rsidRPr="0056045B">
        <w:rPr>
          <w:highlight w:val="lightGray"/>
        </w:rPr>
        <w:t xml:space="preserve">=========</w:t>
      </w:r>
    </w:p>
    <w:p>
      <w:pPr>
        <w:spacing w:after="120" w:line="240" w:lineRule="auto"/>
        <w:contextualSpacing/>
      </w:pPr>
      <w:r w:rsidRPr="00D30875">
        <w:rPr>
          <w:noProof/>
          <w:lang w:eastAsia="ru-RU"/>
        </w:rPr>
        <w:drawing>
          <wp:anchor distT="0" distB="0" distL="114300" distR="114300" simplePos="0" relativeHeight="251695104" behindDoc="1" locked="0" layoutInCell="1" allowOverlap="1" wp14:editId="6E4DF900" wp14:anchorId="592151DA">
            <wp:simplePos x="0" y="0"/>
            <wp:positionH relativeFrom="column">
              <wp:posOffset>5979160</wp:posOffset>
            </wp:positionH>
            <wp:positionV relativeFrom="paragraph">
              <wp:posOffset>130175</wp:posOffset>
            </wp:positionV>
            <wp:extent cx="1383665" cy="1949450"/>
            <wp:effectExtent l="0" t="0" r="6985" b="0"/>
            <wp:wrapTight wrapText="bothSides">
              <wp:wrapPolygon edited="0">
                <wp:start x="0" y="0"/>
                <wp:lineTo x="0" y="21319"/>
                <wp:lineTo x="21412" y="21319"/>
                <wp:lineTo x="21412" y="0"/>
                <wp:lineTo x="0" y="0"/>
              </wp:wrapPolygon>
            </wp:wrapTight>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1383665" cy="1949450"/>
                    </a:xfrm>
                    <a:prstGeom prst="rect">
                      <a:avLst/>
                    </a:prstGeom>
                  </pic:spPr>
                </pic:pic>
              </a:graphicData>
            </a:graphic>
            <wp14:sizeRelH relativeFrom="page">
              <wp14:pctWidth>0</wp14:pctWidth>
            </wp14:sizeRelH>
            <wp14:sizeRelV relativeFrom="page">
              <wp14:pctHeight>0</wp14:pctHeight>
            </wp14:sizeRelV>
          </wp:anchor>
        </w:drawing>
      </w:r>
    </w:p>
    <w:p>
      <w:pPr>
        <w:spacing w:after="120" w:line="240" w:lineRule="auto"/>
        <w:contextualSpacing/>
      </w:pPr>
      <w:r w:rsidRPr="00205080">
        <w:t xml:space="preserve">=============</w:t>
      </w:r>
    </w:p>
    <w:p>
      <w:pPr>
        <w:spacing w:after="120" w:line="240" w:lineRule="auto"/>
        <w:ind w:start="142"/>
        <w:contextualSpacing/>
        <w:rPr>
          <w:rFonts w:asciiTheme="majorHAnsi" w:hAnsiTheme="majorHAnsi"/>
          <w:b/>
          <w:color w:val="00B0F0"/>
          <w:sz w:val="24"/>
        </w:rPr>
      </w:pPr>
      <w:r>
        <w:rPr>
          <w:rFonts w:asciiTheme="majorHAnsi" w:hAnsiTheme="majorHAnsi"/>
          <w:b/>
          <w:color w:val="00B0F0"/>
          <w:sz w:val="24"/>
        </w:rPr>
        <w:t xml:space="preserve">Step 8 </w:t>
      </w:r>
      <w:r w:rsidRPr="00BC0168" w:rsidR="007E76B2">
        <w:rPr>
          <w:rFonts w:asciiTheme="majorHAnsi" w:hAnsiTheme="majorHAnsi"/>
          <w:b/>
          <w:color w:val="00B0F0"/>
          <w:sz w:val="24"/>
        </w:rPr>
        <w:t xml:space="preserve">- </w:t>
      </w:r>
      <w:r w:rsidR="007E76B2">
        <w:rPr>
          <w:rFonts w:asciiTheme="majorHAnsi" w:hAnsiTheme="majorHAnsi"/>
          <w:b/>
          <w:color w:val="00B0F0"/>
          <w:sz w:val="24"/>
        </w:rPr>
        <w:t xml:space="preserve">Table of all accounting </w:t>
      </w:r>
      <w:r w:rsidRPr="004F5D37" w:rsidR="007E76B2">
        <w:rPr>
          <w:rFonts w:asciiTheme="majorHAnsi" w:hAnsiTheme="majorHAnsi"/>
          <w:b/>
          <w:i/>
          <w:color w:val="A6A6A6" w:themeColor="background1" w:themeShade="A6"/>
          <w:sz w:val="20"/>
        </w:rPr>
        <w:t xml:space="preserve">(trade results)</w:t>
      </w:r>
      <w:r w:rsidRPr="007E76B2" w:rsidR="007E76B2">
        <w:rPr>
          <w:rFonts w:asciiTheme="majorHAnsi" w:hAnsiTheme="majorHAnsi"/>
          <w:b/>
          <w:color w:val="00B0F0"/>
        </w:rPr>
        <w:sym w:font="Wingdings 3" w:char="F022"/>
      </w:r>
      <w:r w:rsidRPr="007E76B2" w:rsidR="007E76B2">
        <w:rPr>
          <w:rFonts w:asciiTheme="majorHAnsi" w:hAnsiTheme="majorHAnsi"/>
          <w:b/>
          <w:color w:val="00B0F0"/>
        </w:rPr>
        <w:t xml:space="preserve"> in the Panel</w:t>
      </w:r>
      <w:r w:rsidRPr="007E76B2" w:rsidR="007E76B2">
        <w:rPr>
          <w:rFonts w:asciiTheme="majorHAnsi" w:hAnsiTheme="majorHAnsi"/>
          <w:b/>
          <w:color w:val="00B0F0"/>
        </w:rPr>
        <w:sym w:font="Wingdings 3" w:char="F022"/>
      </w:r>
      <w:r w:rsidRPr="007E76B2" w:rsidR="007E76B2">
        <w:rPr>
          <w:rFonts w:asciiTheme="majorHAnsi" w:hAnsiTheme="majorHAnsi"/>
          <w:b/>
          <w:color w:val="00B0F0"/>
        </w:rPr>
        <w:t xml:space="preserve"> Info tab</w:t>
      </w:r>
    </w:p>
    <w:p>
      <w:pPr>
        <w:spacing w:after="120" w:line="240" w:lineRule="auto"/>
        <w:contextualSpacing/>
      </w:pPr>
      <w:r w:rsidRPr="00205080">
        <w:t xml:space="preserve">=============</w:t>
      </w:r>
    </w:p>
    <w:p w:rsidR="00471F92" w:rsidP="00471F92" w:rsidRDefault="00471F92">
      <w:pPr>
        <w:spacing w:after="120" w:line="240" w:lineRule="auto"/>
        <w:contextualSpacing/>
      </w:pPr>
    </w:p>
    <w:p>
      <w:pPr>
        <w:spacing w:after="120" w:line="240" w:lineRule="auto"/>
        <w:contextualSpacing/>
      </w:pPr>
      <w:r>
        <w:t xml:space="preserve">To save time - </w:t>
      </w:r>
      <w:r>
        <w:t xml:space="preserve">instead of developing a New table with Trade Results </w:t>
      </w:r>
      <w:r w:rsidR="00D30875">
        <w:t xml:space="preserve">(example )</w:t>
      </w:r>
      <w:r w:rsidR="00D30875">
        <w:sym w:font="Wingdings 3" w:char="F022"/>
      </w:r>
    </w:p>
    <w:p>
      <w:pPr>
        <w:spacing w:after="120" w:line="240" w:lineRule="auto"/>
        <w:contextualSpacing/>
      </w:pPr>
      <w:r>
        <w:t xml:space="preserve">I assume that you already have some kind of ready-made trading results table (?!!!)</w:t>
      </w:r>
    </w:p>
    <w:p>
      <w:pPr>
        <w:spacing w:after="120" w:line="240" w:lineRule="auto"/>
        <w:contextualSpacing/>
      </w:pPr>
      <w:r>
        <w:t xml:space="preserve">Therefore - please apply it - already ready, from your developments !</w:t>
      </w:r>
    </w:p>
    <w:p w:rsidR="00D30875" w:rsidP="00471F92" w:rsidRDefault="00D30875">
      <w:pPr>
        <w:spacing w:after="120" w:line="240" w:lineRule="auto"/>
        <w:contextualSpacing/>
      </w:pPr>
    </w:p>
    <w:p>
      <w:pPr>
        <w:spacing w:after="120" w:line="240" w:lineRule="auto"/>
        <w:contextualSpacing/>
      </w:pPr>
      <w:r>
        <w:t xml:space="preserve">Because my Version of the Table (see below</w:t>
      </w:r>
      <w:r>
        <w:sym w:font="Wingdings 3" w:char="F022"/>
      </w:r>
      <w:r>
        <w:t xml:space="preserve"> p. 15) is much larger (!).</w:t>
      </w:r>
    </w:p>
    <w:p>
      <w:pPr>
        <w:spacing w:after="120" w:line="240" w:lineRule="auto"/>
        <w:contextualSpacing/>
      </w:pPr>
      <w:r>
        <w:t xml:space="preserve">Thank you. </w:t>
      </w:r>
      <w:r>
        <w:sym w:font="Wingdings" w:char="F04A"/>
      </w:r>
    </w:p>
    <w:p w:rsidR="00D30875" w:rsidP="00D30875" w:rsidRDefault="00D30875">
      <w:pPr>
        <w:spacing w:after="120" w:line="240" w:lineRule="auto"/>
        <w:contextualSpacing/>
        <w:jc w:val="center"/>
      </w:pPr>
    </w:p>
    <w:p>
      <w:pPr>
        <w:spacing w:after="120" w:line="240" w:lineRule="auto"/>
        <w:contextualSpacing/>
        <w:jc w:val="center"/>
        <w:rPr>
          <w:highlight w:val="lightGray"/>
        </w:rPr>
      </w:pPr>
      <w:r>
        <w:t xml:space="preserve">* * * * * * * * * * * * * * * * * * * * * * * * * * * </w:t>
      </w:r>
      <w:r>
        <w:t xml:space="preserve">* * * * * * * * * * * * * * * * * * * * * * * * * * * * * * * * * * * * * * * * * * * * * * * * * * * * * * * * * * * * * * * * * * * * * * * *</w:t>
      </w:r>
      <w:r>
        <w:rPr>
          <w:highlight w:val="lightGray"/>
        </w:rPr>
        <w:br w:type="page"/>
      </w:r>
    </w:p>
    <w:p>
      <w:pPr>
        <w:spacing w:after="120" w:line="240" w:lineRule="auto"/>
        <w:contextualSpacing/>
      </w:pPr>
      <w:r w:rsidRPr="00205080">
        <w:lastRenderedPageBreak/>
        <w:t xml:space="preserve">=============</w:t>
      </w:r>
    </w:p>
    <w:p>
      <w:pPr>
        <w:spacing w:after="120" w:line="240" w:lineRule="auto"/>
        <w:ind w:start="142"/>
        <w:contextualSpacing/>
        <w:rPr>
          <w:rFonts w:asciiTheme="majorHAnsi" w:hAnsiTheme="majorHAnsi"/>
          <w:b/>
          <w:color w:val="00B0F0"/>
          <w:sz w:val="24"/>
        </w:rPr>
      </w:pPr>
      <w:r>
        <w:rPr>
          <w:rFonts w:asciiTheme="majorHAnsi" w:hAnsiTheme="majorHAnsi"/>
          <w:b/>
          <w:color w:val="00B0F0"/>
          <w:sz w:val="24"/>
        </w:rPr>
        <w:t xml:space="preserve">Example of My Version of the </w:t>
      </w:r>
      <w:r>
        <w:rPr>
          <w:rFonts w:asciiTheme="majorHAnsi" w:hAnsiTheme="majorHAnsi"/>
          <w:b/>
          <w:color w:val="00B0F0"/>
          <w:sz w:val="24"/>
        </w:rPr>
        <w:t xml:space="preserve">All Accounting Summary Table (</w:t>
      </w:r>
      <w:r w:rsidRPr="004F5D37">
        <w:rPr>
          <w:rFonts w:asciiTheme="majorHAnsi" w:hAnsiTheme="majorHAnsi"/>
          <w:b/>
          <w:i/>
          <w:color w:val="A6A6A6" w:themeColor="background1" w:themeShade="A6"/>
          <w:sz w:val="20"/>
        </w:rPr>
        <w:t xml:space="preserve">trading results)</w:t>
      </w:r>
    </w:p>
    <w:p>
      <w:pPr>
        <w:spacing w:after="120" w:line="240" w:lineRule="auto"/>
        <w:contextualSpacing/>
      </w:pPr>
      <w:r w:rsidRPr="00205080">
        <w:t xml:space="preserve">=============</w:t>
      </w:r>
    </w:p>
    <w:p>
      <w:pPr>
        <w:spacing w:after="120" w:line="240" w:lineRule="auto"/>
        <w:ind w:start="142"/>
        <w:contextualSpacing/>
        <w:rPr>
          <w:i/>
          <w:color w:val="00B0F0"/>
        </w:rPr>
      </w:pPr>
      <w:r>
        <w:t xml:space="preserve">Table with trade results (summary Accounting) :</w:t>
      </w:r>
      <w:r>
        <w:br/>
      </w:r>
      <w:r w:rsidRPr="00921409">
        <w:rPr>
          <w:i/>
          <w:color w:val="00B0F0"/>
        </w:rPr>
        <w:t xml:space="preserve">Question: </w:t>
      </w:r>
      <w:r>
        <w:rPr>
          <w:i/>
          <w:color w:val="00B0F0"/>
        </w:rPr>
        <w:br/>
      </w:r>
      <w:r w:rsidRPr="00921409">
        <w:rPr>
          <w:i/>
          <w:color w:val="00B0F0"/>
        </w:rPr>
        <w:t xml:space="preserve">if the basis of the Expert Advisor == NOT MULTICURRENCY == is it possible to make the table "multi-currency", so that in the table to display the trading results from ALL copies of the Expert Advisor on other symbols (???!!!) </w:t>
      </w:r>
      <w:r>
        <w:rPr>
          <w:i/>
          <w:color w:val="00B0F0"/>
        </w:rPr>
        <w:br/>
        <w:t xml:space="preserve">... the Strategy itself is designed </w:t>
      </w:r>
      <w:r w:rsidRPr="00527003">
        <w:rPr>
          <w:i/>
          <w:color w:val="00B0F0"/>
          <w:u w:val="single"/>
        </w:rPr>
        <w:t xml:space="preserve">NOT for "multi-currencies</w:t>
      </w:r>
      <w:r w:rsidRPr="00527003">
        <w:rPr>
          <w:i/>
          <w:color w:val="00B0F0"/>
        </w:rPr>
        <w:t xml:space="preserve">" (</w:t>
      </w:r>
      <w:r w:rsidRPr="00921409">
        <w:rPr>
          <w:i/>
          <w:color w:val="00B0F0"/>
        </w:rPr>
        <w:t xml:space="preserve">???!!) ... the </w:t>
      </w:r>
      <w:r>
        <w:rPr>
          <w:i/>
          <w:color w:val="00B0F0"/>
        </w:rPr>
        <w:t xml:space="preserve">Trade settings depend on the Symbol, and on the TF (!), </w:t>
      </w:r>
      <w:r>
        <w:rPr>
          <w:i/>
          <w:color w:val="00B0F0"/>
        </w:rPr>
        <w:br/>
        <w:t xml:space="preserve">but in the Table I would like to see the TOTAL picture of trading on ALL symbols ... how to do it better (?!!).</w:t>
      </w:r>
    </w:p>
    <w:tbl>
      <w:tblPr>
        <w:tblStyle w:val="a6"/>
        <w:tblW w:w="10456" w:type="dxa"/>
        <w:tblInd w:w="142" w:type="dxa"/>
        <w:tblLook w:val="04a0"/>
      </w:tblPr>
      <w:tblGrid>
        <w:gridCol w:w="3085"/>
        <w:gridCol w:w="1445"/>
        <w:gridCol w:w="1445"/>
        <w:gridCol w:w="4481"/>
      </w:tblGrid>
      <w:tr w:rsidR="00D30875" w:rsidTr="00963D6F">
        <w:trPr>
          <w:trHeight w:val="806"/>
        </w:trPr>
        <w:tc>
          <w:tcPr>
            <w:tcW w:w="3085" w:type="dxa"/>
            <w:vAlign w:val="center"/>
          </w:tcPr>
          <w:p>
            <w:pPr>
              <w:spacing w:after="120"/>
              <w:ind w:start="-100" w:end="-108"/>
              <w:contextualSpacing/>
              <w:jc w:val="center"/>
              <w:rPr>
                <w:sz w:val="18"/>
              </w:rPr>
            </w:pPr>
            <w:r>
              <w:t xml:space="preserve">Symbol, Worker TF</w:t>
            </w:r>
          </w:p>
        </w:tc>
        <w:tc>
          <w:tcPr>
            <w:tcW w:w="1445" w:type="dxa"/>
            <w:vAlign w:val="center"/>
          </w:tcPr>
          <w:p>
            <w:pPr>
              <w:spacing w:after="120"/>
              <w:contextualSpacing/>
              <w:jc w:val="center"/>
            </w:pPr>
            <w:r>
              <w:t xml:space="preserve">Basic Trading (Method </w:t>
            </w:r>
            <w:r>
              <w:rPr>
                <w:lang w:val="en-US"/>
              </w:rPr>
              <w:t xml:space="preserve">#1)</w:t>
            </w:r>
          </w:p>
        </w:tc>
        <w:tc>
          <w:tcPr>
            <w:tcW w:w="1445" w:type="dxa"/>
            <w:vAlign w:val="center"/>
          </w:tcPr>
          <w:p>
            <w:pPr>
              <w:spacing w:after="120"/>
              <w:contextualSpacing/>
              <w:jc w:val="center"/>
            </w:pPr>
            <w:r>
              <w:t xml:space="preserve">Micro-trading (method </w:t>
            </w:r>
            <w:r>
              <w:t xml:space="preserve">#2</w:t>
            </w:r>
            <w:r>
              <w:rPr>
                <w:lang w:val="en-US"/>
              </w:rPr>
              <w:t xml:space="preserve">)</w:t>
            </w:r>
          </w:p>
        </w:tc>
        <w:tc>
          <w:tcPr>
            <w:tcW w:w="4481" w:type="dxa"/>
            <w:vAlign w:val="center"/>
          </w:tcPr>
          <w:p>
            <w:pPr>
              <w:spacing w:after="120"/>
              <w:contextualSpacing/>
              <w:jc w:val="center"/>
            </w:pPr>
            <w:r>
              <w:t xml:space="preserve">Profit to loss ratio: +/- number</w:t>
            </w:r>
          </w:p>
          <w:p>
            <w:pPr>
              <w:spacing w:after="120"/>
              <w:contextualSpacing/>
              <w:jc w:val="center"/>
            </w:pPr>
            <w:r w:rsidRPr="00EA5677">
              <w:t xml:space="preserve">(per month)</w:t>
            </w:r>
          </w:p>
        </w:tc>
      </w:tr>
      <w:tr w:rsidR="00D30875" w:rsidTr="00963D6F">
        <w:tc>
          <w:tcPr>
            <w:tcW w:w="3085" w:type="dxa"/>
            <w:vAlign w:val="center"/>
          </w:tcPr>
          <w:p>
            <w:pPr>
              <w:spacing w:after="120"/>
              <w:contextualSpacing/>
              <w:jc w:val="center"/>
            </w:pPr>
            <w:r>
              <w:rPr>
                <w:lang w:val="en-US"/>
              </w:rPr>
              <w:t xml:space="preserve">Buy </w:t>
            </w:r>
            <w:r w:rsidRPr="00901967">
              <w:rPr>
                <w:vertAlign w:val="subscript"/>
              </w:rPr>
              <w:t xml:space="preserve">today, pcs.</w:t>
            </w:r>
          </w:p>
        </w:tc>
        <w:tc>
          <w:tcPr>
            <w:tcW w:w="1445" w:type="dxa"/>
            <w:vAlign w:val="center"/>
          </w:tcPr>
          <w:p>
            <w:pPr>
              <w:spacing w:after="120"/>
              <w:ind w:start="-115" w:end="-108"/>
              <w:contextualSpacing/>
              <w:jc w:val="center"/>
              <w:rPr>
                <w:sz w:val="10"/>
              </w:rPr>
            </w:pPr>
            <w:r w:rsidRPr="00300C53">
              <w:rPr>
                <w:sz w:val="10"/>
              </w:rPr>
              <w:t xml:space="preserve">+ Amount ;</w:t>
            </w:r>
          </w:p>
          <w:p>
            <w:pPr>
              <w:spacing w:after="120"/>
              <w:ind w:start="-115" w:end="-108"/>
              <w:contextualSpacing/>
              <w:jc w:val="center"/>
              <w:rPr>
                <w:sz w:val="10"/>
              </w:rPr>
            </w:pPr>
            <w:r w:rsidRPr="00300C53">
              <w:rPr>
                <w:sz w:val="10"/>
              </w:rPr>
              <w:t xml:space="preserve">- Amount ;</w:t>
            </w:r>
          </w:p>
          <w:p>
            <w:pPr>
              <w:spacing w:after="120"/>
              <w:contextualSpacing/>
              <w:jc w:val="center"/>
              <w:rPr>
                <w:sz w:val="10"/>
              </w:rPr>
            </w:pPr>
            <w:r w:rsidRPr="00300C53">
              <w:rPr>
                <w:rFonts w:ascii="Cambria Math" w:hAnsi="Cambria Math" w:cs="Cambria Math"/>
                <w:sz w:val="10"/>
              </w:rPr>
              <w:t xml:space="preserve">⧍ D</w:t>
            </w:r>
            <w:r w:rsidRPr="00300C53">
              <w:rPr>
                <w:sz w:val="10"/>
              </w:rPr>
              <w:t xml:space="preserve">elta (+/-)</w:t>
            </w:r>
          </w:p>
        </w:tc>
        <w:tc>
          <w:tcPr>
            <w:tcW w:w="1445" w:type="dxa"/>
            <w:vAlign w:val="center"/>
          </w:tcPr>
          <w:p>
            <w:pPr>
              <w:spacing w:after="120"/>
              <w:ind w:start="-115" w:end="-108"/>
              <w:contextualSpacing/>
              <w:jc w:val="center"/>
              <w:rPr>
                <w:sz w:val="10"/>
              </w:rPr>
            </w:pPr>
            <w:r w:rsidRPr="00300C53">
              <w:rPr>
                <w:sz w:val="10"/>
              </w:rPr>
              <w:t xml:space="preserve">+ Amount ;</w:t>
            </w:r>
          </w:p>
          <w:p>
            <w:pPr>
              <w:spacing w:after="120"/>
              <w:ind w:start="-115" w:end="-108"/>
              <w:contextualSpacing/>
              <w:jc w:val="center"/>
              <w:rPr>
                <w:sz w:val="10"/>
              </w:rPr>
            </w:pPr>
            <w:r w:rsidRPr="00300C53">
              <w:rPr>
                <w:sz w:val="10"/>
              </w:rPr>
              <w:t xml:space="preserve">- Amount ;</w:t>
            </w:r>
          </w:p>
          <w:p>
            <w:pPr>
              <w:spacing w:after="120"/>
              <w:contextualSpacing/>
              <w:jc w:val="center"/>
              <w:rPr>
                <w:sz w:val="10"/>
              </w:rPr>
            </w:pPr>
            <w:r w:rsidRPr="00300C53">
              <w:rPr>
                <w:rFonts w:ascii="Cambria Math" w:hAnsi="Cambria Math" w:cs="Cambria Math"/>
                <w:sz w:val="10"/>
              </w:rPr>
              <w:t xml:space="preserve">⧍ D</w:t>
            </w:r>
            <w:r w:rsidRPr="00300C53">
              <w:rPr>
                <w:sz w:val="10"/>
              </w:rPr>
              <w:t xml:space="preserve">elta (+/-)</w:t>
            </w:r>
          </w:p>
        </w:tc>
        <w:tc>
          <w:tcPr>
            <w:tcW w:w="4481" w:type="dxa"/>
            <w:vAlign w:val="center"/>
          </w:tcPr>
          <w:p>
            <w:pPr>
              <w:spacing w:after="120"/>
              <w:contextualSpacing/>
            </w:pPr>
            <w:r>
              <w:t xml:space="preserve">= Amount (delta) / drawdown </w:t>
            </w:r>
            <w:r w:rsidRPr="00300C53">
              <w:rPr>
                <w:sz w:val="20"/>
              </w:rPr>
              <w:t xml:space="preserve">(% of deposit)</w:t>
            </w:r>
          </w:p>
        </w:tc>
      </w:tr>
      <w:tr w:rsidR="00D30875" w:rsidTr="00963D6F">
        <w:tc>
          <w:tcPr>
            <w:tcW w:w="3085" w:type="dxa"/>
            <w:vAlign w:val="center"/>
          </w:tcPr>
          <w:p>
            <w:pPr>
              <w:spacing w:after="120"/>
              <w:contextualSpacing/>
              <w:jc w:val="center"/>
            </w:pPr>
            <w:r>
              <w:rPr>
                <w:lang w:val="en-US"/>
              </w:rPr>
              <w:t xml:space="preserve">Sell </w:t>
            </w:r>
            <w:r w:rsidRPr="00901967">
              <w:rPr>
                <w:vertAlign w:val="subscript"/>
              </w:rPr>
              <w:t xml:space="preserve">today, pcs.</w:t>
            </w:r>
          </w:p>
        </w:tc>
        <w:tc>
          <w:tcPr>
            <w:tcW w:w="1445" w:type="dxa"/>
            <w:vAlign w:val="center"/>
          </w:tcPr>
          <w:p>
            <w:pPr>
              <w:spacing w:after="120"/>
              <w:ind w:start="-115" w:end="-108"/>
              <w:contextualSpacing/>
              <w:jc w:val="center"/>
              <w:rPr>
                <w:sz w:val="10"/>
              </w:rPr>
            </w:pPr>
            <w:r w:rsidRPr="00300C53">
              <w:rPr>
                <w:sz w:val="10"/>
              </w:rPr>
              <w:t xml:space="preserve">+ Amount ;</w:t>
            </w:r>
          </w:p>
          <w:p>
            <w:pPr>
              <w:spacing w:after="120"/>
              <w:ind w:start="-115" w:end="-108"/>
              <w:contextualSpacing/>
              <w:jc w:val="center"/>
              <w:rPr>
                <w:sz w:val="10"/>
              </w:rPr>
            </w:pPr>
            <w:r w:rsidRPr="00300C53">
              <w:rPr>
                <w:sz w:val="10"/>
              </w:rPr>
              <w:t xml:space="preserve">- Amount ;</w:t>
            </w:r>
          </w:p>
          <w:p>
            <w:pPr>
              <w:spacing w:after="120"/>
              <w:contextualSpacing/>
              <w:jc w:val="center"/>
              <w:rPr>
                <w:sz w:val="10"/>
              </w:rPr>
            </w:pPr>
            <w:r w:rsidRPr="00300C53">
              <w:rPr>
                <w:rFonts w:ascii="Cambria Math" w:hAnsi="Cambria Math" w:cs="Cambria Math"/>
                <w:sz w:val="10"/>
              </w:rPr>
              <w:t xml:space="preserve">⧍ D</w:t>
            </w:r>
            <w:r w:rsidRPr="00300C53">
              <w:rPr>
                <w:sz w:val="10"/>
              </w:rPr>
              <w:t xml:space="preserve">elta (+/-)</w:t>
            </w:r>
          </w:p>
        </w:tc>
        <w:tc>
          <w:tcPr>
            <w:tcW w:w="1445" w:type="dxa"/>
            <w:vAlign w:val="center"/>
          </w:tcPr>
          <w:p>
            <w:pPr>
              <w:spacing w:after="120"/>
              <w:ind w:start="-115" w:end="-108"/>
              <w:contextualSpacing/>
              <w:jc w:val="center"/>
              <w:rPr>
                <w:sz w:val="10"/>
              </w:rPr>
            </w:pPr>
            <w:r w:rsidRPr="00300C53">
              <w:rPr>
                <w:sz w:val="10"/>
              </w:rPr>
              <w:t xml:space="preserve">+ Amount ;</w:t>
            </w:r>
          </w:p>
          <w:p>
            <w:pPr>
              <w:spacing w:after="120"/>
              <w:ind w:start="-115" w:end="-108"/>
              <w:contextualSpacing/>
              <w:jc w:val="center"/>
              <w:rPr>
                <w:sz w:val="10"/>
              </w:rPr>
            </w:pPr>
            <w:r w:rsidRPr="00300C53">
              <w:rPr>
                <w:sz w:val="10"/>
              </w:rPr>
              <w:t xml:space="preserve">- Amount ;</w:t>
            </w:r>
          </w:p>
          <w:p>
            <w:pPr>
              <w:spacing w:after="120"/>
              <w:contextualSpacing/>
              <w:jc w:val="center"/>
              <w:rPr>
                <w:sz w:val="10"/>
              </w:rPr>
            </w:pPr>
            <w:r w:rsidRPr="00300C53">
              <w:rPr>
                <w:rFonts w:ascii="Cambria Math" w:hAnsi="Cambria Math" w:cs="Cambria Math"/>
                <w:sz w:val="10"/>
              </w:rPr>
              <w:t xml:space="preserve">⧍ D</w:t>
            </w:r>
            <w:r w:rsidRPr="00300C53">
              <w:rPr>
                <w:sz w:val="10"/>
              </w:rPr>
              <w:t xml:space="preserve">elta (+/-)</w:t>
            </w:r>
          </w:p>
        </w:tc>
        <w:tc>
          <w:tcPr>
            <w:tcW w:w="4481" w:type="dxa"/>
            <w:vAlign w:val="center"/>
          </w:tcPr>
          <w:p>
            <w:pPr>
              <w:spacing w:after="120"/>
              <w:contextualSpacing/>
            </w:pPr>
            <w:r>
              <w:t xml:space="preserve">= Amount (delta) / drawdown </w:t>
            </w:r>
            <w:r w:rsidRPr="00300C53">
              <w:rPr>
                <w:sz w:val="20"/>
              </w:rPr>
              <w:t xml:space="preserve">(% of deposit)</w:t>
            </w:r>
          </w:p>
        </w:tc>
      </w:tr>
      <w:tr w:rsidR="00D30875" w:rsidTr="00963D6F">
        <w:tc>
          <w:tcPr>
            <w:tcW w:w="3085" w:type="dxa"/>
            <w:vAlign w:val="center"/>
          </w:tcPr>
          <w:p>
            <w:pPr>
              <w:spacing w:after="120"/>
              <w:ind w:start="-108" w:end="-103"/>
              <w:contextualSpacing/>
              <w:jc w:val="center"/>
            </w:pPr>
            <w:r>
              <w:t xml:space="preserve">Total :</w:t>
            </w:r>
            <w:r>
              <w:br/>
            </w:r>
            <w:r w:rsidRPr="002C16BD">
              <w:rPr>
                <w:sz w:val="16"/>
              </w:rPr>
              <w:t xml:space="preserve">(sum of </w:t>
            </w:r>
            <w:r>
              <w:rPr>
                <w:sz w:val="16"/>
              </w:rPr>
              <w:t xml:space="preserve">each Method </w:t>
            </w:r>
            <w:r w:rsidRPr="00971D83">
              <w:rPr>
                <w:sz w:val="16"/>
                <w:u w:val="single"/>
              </w:rPr>
              <w:t xml:space="preserve">for today</w:t>
            </w:r>
            <w:r w:rsidRPr="002C16BD">
              <w:rPr>
                <w:sz w:val="16"/>
              </w:rPr>
              <w:t xml:space="preserve">)</w:t>
            </w:r>
          </w:p>
        </w:tc>
        <w:tc>
          <w:tcPr>
            <w:tcW w:w="1445" w:type="dxa"/>
            <w:vAlign w:val="center"/>
          </w:tcPr>
          <w:p>
            <w:pPr>
              <w:spacing w:after="120"/>
              <w:contextualSpacing/>
              <w:jc w:val="center"/>
            </w:pPr>
            <w:r>
              <w:t xml:space="preserve">online Amount / drawdown </w:t>
            </w:r>
          </w:p>
        </w:tc>
        <w:tc>
          <w:tcPr>
            <w:tcW w:w="1445" w:type="dxa"/>
            <w:vAlign w:val="center"/>
          </w:tcPr>
          <w:p>
            <w:pPr>
              <w:spacing w:after="120"/>
              <w:contextualSpacing/>
              <w:jc w:val="center"/>
            </w:pPr>
            <w:r>
              <w:t xml:space="preserve">online Amount / drawdown</w:t>
            </w:r>
          </w:p>
        </w:tc>
        <w:tc>
          <w:tcPr>
            <w:tcW w:w="4481" w:type="dxa"/>
            <w:vAlign w:val="center"/>
          </w:tcPr>
          <w:p>
            <w:pPr>
              <w:spacing w:after="120"/>
              <w:contextualSpacing/>
              <w:rPr>
                <w:sz w:val="20"/>
              </w:rPr>
            </w:pPr>
            <w:r>
              <w:rPr>
                <w:sz w:val="20"/>
              </w:rPr>
              <w:t xml:space="preserve">= </w:t>
            </w:r>
            <w:r>
              <w:rPr>
                <w:sz w:val="20"/>
              </w:rPr>
              <w:t xml:space="preserve">Today's </w:t>
            </w:r>
            <w:r w:rsidRPr="00300C53">
              <w:rPr>
                <w:sz w:val="20"/>
              </w:rPr>
              <w:t xml:space="preserve">total </w:t>
            </w:r>
            <w:r w:rsidRPr="00300C53">
              <w:rPr>
                <w:sz w:val="20"/>
              </w:rPr>
              <w:t xml:space="preserve">(</w:t>
            </w:r>
            <w:r>
              <w:rPr>
                <w:sz w:val="20"/>
              </w:rPr>
              <w:sym w:font="Wingdings 3" w:char="F035"/>
            </w:r>
            <w:r w:rsidRPr="00300C53">
              <w:rPr>
                <w:sz w:val="20"/>
              </w:rPr>
              <w:t xml:space="preserve"> % of deposit)</w:t>
            </w:r>
            <w:r>
              <w:rPr>
                <w:sz w:val="20"/>
              </w:rPr>
              <w:t xml:space="preserve">,</w:t>
            </w:r>
          </w:p>
          <w:p>
            <w:pPr>
              <w:spacing w:after="120"/>
              <w:contextualSpacing/>
            </w:pPr>
            <w:r>
              <w:rPr>
                <w:sz w:val="20"/>
              </w:rPr>
              <w:t xml:space="preserve">= </w:t>
            </w:r>
            <w:r w:rsidRPr="00300C53">
              <w:rPr>
                <w:sz w:val="20"/>
              </w:rPr>
              <w:t xml:space="preserve">Total </w:t>
            </w:r>
            <w:r>
              <w:rPr>
                <w:sz w:val="20"/>
              </w:rPr>
              <w:t xml:space="preserve">drawdown </w:t>
            </w:r>
            <w:r>
              <w:rPr>
                <w:sz w:val="20"/>
              </w:rPr>
              <w:t xml:space="preserve">for today </w:t>
            </w:r>
            <w:r w:rsidRPr="00300C53">
              <w:rPr>
                <w:sz w:val="20"/>
              </w:rPr>
              <w:t xml:space="preserve">(</w:t>
            </w:r>
            <w:r>
              <w:rPr>
                <w:sz w:val="20"/>
              </w:rPr>
              <w:sym w:font="Wingdings 3" w:char="F036"/>
            </w:r>
            <w:r w:rsidRPr="00300C53">
              <w:rPr>
                <w:sz w:val="20"/>
              </w:rPr>
              <w:t xml:space="preserve"> % of deposit)</w:t>
            </w:r>
          </w:p>
        </w:tc>
      </w:tr>
      <w:tr w:rsidR="00D30875" w:rsidTr="00963D6F">
        <w:tc>
          <w:tcPr>
            <w:tcW w:w="3085" w:type="dxa"/>
            <w:vAlign w:val="center"/>
          </w:tcPr>
          <w:p>
            <w:pPr>
              <w:spacing w:after="120"/>
              <w:ind w:start="-108" w:end="-103"/>
              <w:contextualSpacing/>
              <w:jc w:val="center"/>
              <w:rPr>
                <w:sz w:val="18"/>
              </w:rPr>
            </w:pPr>
            <w:r>
              <w:t xml:space="preserve">Total </w:t>
            </w:r>
            <w:r w:rsidRPr="00901967">
              <w:rPr>
                <w:sz w:val="18"/>
              </w:rPr>
              <w:t xml:space="preserve">for the month</w:t>
            </w:r>
            <w:r>
              <w:rPr>
                <w:sz w:val="18"/>
              </w:rPr>
              <w:t xml:space="preserve">:</w:t>
            </w:r>
          </w:p>
          <w:p>
            <w:pPr>
              <w:spacing w:after="120"/>
              <w:ind w:start="-108" w:end="-103"/>
              <w:contextualSpacing/>
              <w:jc w:val="center"/>
            </w:pPr>
            <w:r w:rsidRPr="00C8797A">
              <w:rPr>
                <w:sz w:val="18"/>
              </w:rPr>
              <w:t xml:space="preserve">Total deals since the beginning of the month = X pcs:</w:t>
            </w:r>
          </w:p>
        </w:tc>
        <w:tc>
          <w:tcPr>
            <w:tcW w:w="1445" w:type="dxa"/>
            <w:vAlign w:val="center"/>
          </w:tcPr>
          <w:p>
            <w:pPr>
              <w:spacing w:after="120"/>
              <w:contextualSpacing/>
              <w:jc w:val="center"/>
            </w:pPr>
            <w:r>
              <w:t xml:space="preserve">Amount / drawdown</w:t>
            </w:r>
          </w:p>
        </w:tc>
        <w:tc>
          <w:tcPr>
            <w:tcW w:w="1445" w:type="dxa"/>
            <w:vAlign w:val="center"/>
          </w:tcPr>
          <w:p>
            <w:pPr>
              <w:spacing w:after="120"/>
              <w:contextualSpacing/>
              <w:jc w:val="center"/>
            </w:pPr>
            <w:r>
              <w:t xml:space="preserve">Amount / drawdown</w:t>
            </w:r>
          </w:p>
        </w:tc>
        <w:tc>
          <w:tcPr>
            <w:tcW w:w="4481" w:type="dxa"/>
            <w:vAlign w:val="center"/>
          </w:tcPr>
          <w:p>
            <w:pPr>
              <w:spacing w:after="120"/>
              <w:contextualSpacing/>
              <w:rPr>
                <w:sz w:val="20"/>
              </w:rPr>
            </w:pPr>
            <w:r>
              <w:rPr>
                <w:sz w:val="20"/>
              </w:rPr>
              <w:t xml:space="preserve">= </w:t>
            </w:r>
            <w:r w:rsidRPr="00300C53">
              <w:rPr>
                <w:sz w:val="20"/>
              </w:rPr>
              <w:t xml:space="preserve">Total Amount </w:t>
            </w:r>
            <w:r>
              <w:rPr>
                <w:sz w:val="20"/>
              </w:rPr>
              <w:t xml:space="preserve">per Month </w:t>
            </w:r>
            <w:r w:rsidRPr="00300C53">
              <w:rPr>
                <w:sz w:val="20"/>
              </w:rPr>
              <w:t xml:space="preserve">(</w:t>
            </w:r>
            <w:r>
              <w:rPr>
                <w:sz w:val="20"/>
              </w:rPr>
              <w:sym w:font="Wingdings 3" w:char="F035"/>
            </w:r>
            <w:r w:rsidRPr="00300C53">
              <w:rPr>
                <w:sz w:val="20"/>
              </w:rPr>
              <w:t xml:space="preserve"> % of deposit)</w:t>
            </w:r>
            <w:r>
              <w:rPr>
                <w:sz w:val="20"/>
              </w:rPr>
              <w:t xml:space="preserve">,</w:t>
            </w:r>
          </w:p>
          <w:p>
            <w:pPr>
              <w:spacing w:after="120"/>
              <w:contextualSpacing/>
              <w:rPr>
                <w:sz w:val="20"/>
              </w:rPr>
            </w:pPr>
            <w:r>
              <w:rPr>
                <w:sz w:val="20"/>
              </w:rPr>
              <w:t xml:space="preserve">= </w:t>
            </w:r>
            <w:r w:rsidRPr="00300C53">
              <w:rPr>
                <w:sz w:val="20"/>
              </w:rPr>
              <w:t xml:space="preserve">Total </w:t>
            </w:r>
            <w:r>
              <w:rPr>
                <w:sz w:val="20"/>
              </w:rPr>
              <w:t xml:space="preserve">drawdown </w:t>
            </w:r>
            <w:r>
              <w:rPr>
                <w:sz w:val="20"/>
              </w:rPr>
              <w:t xml:space="preserve">for the Month </w:t>
            </w:r>
            <w:r w:rsidRPr="00300C53">
              <w:rPr>
                <w:sz w:val="20"/>
              </w:rPr>
              <w:t xml:space="preserve">(</w:t>
            </w:r>
            <w:r>
              <w:rPr>
                <w:sz w:val="20"/>
              </w:rPr>
              <w:sym w:font="Wingdings 3" w:char="F036"/>
            </w:r>
            <w:r w:rsidRPr="00300C53">
              <w:rPr>
                <w:sz w:val="20"/>
              </w:rPr>
              <w:t xml:space="preserve"> % of deposit)</w:t>
            </w:r>
          </w:p>
        </w:tc>
      </w:tr>
      <w:tr w:rsidR="00D30875" w:rsidTr="00963D6F">
        <w:tc>
          <w:tcPr>
            <w:tcW w:w="10456" w:type="dxa"/>
            <w:gridSpan w:val="4"/>
            <w:vAlign w:val="center"/>
          </w:tcPr>
          <w:p>
            <w:pPr>
              <w:spacing w:after="120"/>
              <w:contextualSpacing/>
              <w:jc w:val="center"/>
            </w:pPr>
            <w:r>
              <w:t xml:space="preserve">Button Show / Hide Trade Calendar for the year*</w:t>
            </w:r>
          </w:p>
        </w:tc>
      </w:tr>
    </w:tbl>
    <w:p w:rsidRPr="00EA5677" w:rsidR="00D30875" w:rsidP="00D30875" w:rsidRDefault="00D30875">
      <w:pPr>
        <w:spacing w:after="120" w:line="240" w:lineRule="auto"/>
        <w:ind w:start="142"/>
        <w:contextualSpacing/>
        <w:rPr>
          <w:sz w:val="8"/>
        </w:rPr>
      </w:pPr>
    </w:p>
    <w:p>
      <w:pPr>
        <w:spacing w:after="120" w:line="240" w:lineRule="auto"/>
        <w:ind w:start="360"/>
        <w:contextualSpacing/>
        <w:rPr>
          <w:b/>
          <w:color w:val="00B0F0"/>
        </w:rPr>
      </w:pPr>
      <w:r w:rsidRPr="00F65EFE">
        <w:rPr>
          <w:b/>
          <w:color w:val="00B0F0"/>
        </w:rPr>
        <w:t xml:space="preserve">Summary Table of trading results for ALL symbols (</w:t>
      </w:r>
      <w:r w:rsidRPr="00F65EFE">
        <w:rPr>
          <w:b/>
          <w:color w:val="00B0F0"/>
        </w:rPr>
        <w:br/>
        <w:t xml:space="preserve">for all copies of EAs on other charts) </w:t>
      </w:r>
      <w:r w:rsidRPr="00F65EFE">
        <w:rPr>
          <w:b/>
          <w:color w:val="00B0F0"/>
          <w:highlight w:val="yellow"/>
        </w:rPr>
        <w:t xml:space="preserve">(example from Market) </w:t>
      </w:r>
      <w:r w:rsidRPr="00F65EFE">
        <w:rPr>
          <w:b/>
          <w:color w:val="00B0F0"/>
        </w:rPr>
        <w:t xml:space="preserve">: </w:t>
      </w:r>
      <w:r w:rsidRPr="00F65EFE">
        <w:rPr>
          <w:b/>
          <w:color w:val="00B0F0"/>
        </w:rPr>
        <w:sym w:font="Wingdings 3" w:char="F022"/>
      </w:r>
      <w:r w:rsidRPr="00F65EFE">
        <w:rPr>
          <w:b/>
          <w:color w:val="00B0F0"/>
        </w:rPr>
        <w:sym w:font="Wingdings 3" w:char="F022"/>
      </w:r>
      <w:r w:rsidRPr="00F65EFE">
        <w:rPr>
          <w:b/>
          <w:color w:val="00B0F0"/>
        </w:rPr>
        <w:sym w:font="Wingdings 3" w:char="F022"/>
      </w:r>
      <w:r w:rsidRPr="00F65EFE">
        <w:rPr>
          <w:b/>
          <w:color w:val="00B0F0"/>
        </w:rPr>
        <w:sym w:font="Wingdings 3" w:char="F022"/>
      </w:r>
      <w:r w:rsidRPr="00F65EFE">
        <w:rPr>
          <w:b/>
          <w:color w:val="00B0F0"/>
        </w:rPr>
        <w:sym w:font="Wingdings 3" w:char="F022"/>
      </w:r>
      <w:r w:rsidRPr="00F65EFE">
        <w:rPr>
          <w:b/>
          <w:color w:val="00B0F0"/>
        </w:rPr>
        <w:sym w:font="Wingdings 3" w:char="F022"/>
      </w:r>
      <w:r w:rsidRPr="00F65EFE">
        <w:rPr>
          <w:b/>
          <w:color w:val="00B0F0"/>
        </w:rPr>
        <w:sym w:font="Wingdings 3" w:char="F022"/>
      </w:r>
      <w:r w:rsidRPr="00F65EFE">
        <w:rPr>
          <w:b/>
          <w:color w:val="00B0F0"/>
        </w:rPr>
        <w:sym w:font="Wingdings 3" w:char="F022"/>
      </w:r>
    </w:p>
    <w:p>
      <w:pPr>
        <w:spacing w:after="120" w:line="240" w:lineRule="auto"/>
        <w:ind w:start="142"/>
        <w:contextualSpacing/>
      </w:pPr>
      <w:r>
        <w:t xml:space="preserve">* "Calendar for the year" means = to display CREATIVE trade statistics </w:t>
      </w:r>
      <w:r>
        <w:t xml:space="preserve">for</w:t>
      </w:r>
      <w:r>
        <w:t xml:space="preserve"> EVERY MONTH (with division of indicators by Method </w:t>
      </w:r>
      <w:r w:rsidRPr="00F76213">
        <w:t xml:space="preserve">#1 and </w:t>
      </w:r>
      <w:r>
        <w:t xml:space="preserve">Method </w:t>
      </w:r>
      <w:r w:rsidRPr="00F76213">
        <w:t xml:space="preserve">#2</w:t>
      </w:r>
      <w:r>
        <w:t xml:space="preserve">). </w:t>
      </w:r>
      <w:r>
        <w:br/>
        <w:t xml:space="preserve">To do this = at the end of each month = save the Trade Results in a FILE, and then in Calendar</w:t>
      </w:r>
      <w:r w:rsidRPr="00901967">
        <w:rPr>
          <w:lang w:val="en-US"/>
        </w:rPr>
        <w:sym w:font="Wingdings" w:char="F0E8"/>
      </w:r>
      <w:r>
        <w:t xml:space="preserve"> display these values for each month.</w:t>
      </w:r>
    </w:p>
    <w:p w:rsidRPr="000335BD" w:rsidR="00D30875" w:rsidP="00D30875" w:rsidRDefault="00D30875">
      <w:pPr>
        <w:spacing w:after="120" w:line="240" w:lineRule="auto"/>
        <w:ind w:start="142"/>
        <w:contextualSpacing/>
        <w:rPr>
          <w:sz w:val="2"/>
        </w:rPr>
      </w:pPr>
    </w:p>
    <w:p w:rsidR="00471F92" w:rsidP="00471F92" w:rsidRDefault="00471F92">
      <w:pPr>
        <w:spacing w:after="120" w:line="240" w:lineRule="auto"/>
        <w:contextualSpacing/>
      </w:pPr>
    </w:p>
    <w:p w:rsidR="00471F92" w:rsidP="00471F92" w:rsidRDefault="00471F92">
      <w:pPr>
        <w:spacing w:after="120" w:line="240" w:lineRule="auto"/>
        <w:contextualSpacing/>
      </w:pPr>
    </w:p>
    <w:sectPr w:rsidR="00471F92" w:rsidSect="00107F64">
      <w:footerReference w:type="default" r:id="rId22"/>
      <w:pgSz w:w="11906" w:h="16838"/>
      <w:pgMar w:top="142" w:right="140" w:bottom="0" w:left="28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4E6" w:rsidP="00F45378" w:rsidRDefault="00F064E6">
      <w:pPr>
        <w:spacing w:after="0" w:line="240" w:lineRule="auto"/>
      </w:pPr>
      <w:r>
        <w:separator/>
      </w:r>
    </w:p>
  </w:endnote>
  <w:endnote w:type="continuationSeparator" w:id="0">
    <w:p w:rsidR="00F064E6" w:rsidP="00F45378" w:rsidRDefault="00F06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13"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01118"/>
      <w:docPartObj>
        <w:docPartGallery w:val="Page Numbers (Bottom of Page)"/>
        <w:docPartUnique/>
      </w:docPartObj>
    </w:sdtPr>
    <w:sdtContent>
      <w:p>
        <w:pPr>
          <w:pStyle w:val="ac"/>
          <w:jc w:val="right"/>
        </w:pPr>
        <w:r>
          <w:fldChar w:fldCharType="begin"/>
        </w:r>
        <w:r>
          <w:instrText>PAGE   \* MERGEFORMAT</w:instrText>
        </w:r>
        <w:r>
          <w:fldChar w:fldCharType="separate"/>
        </w:r>
        <w:r w:rsidR="006865E4">
          <w:rPr>
            <w:noProof/>
          </w:rPr>
          <w:t xml:space="preserve">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4E6" w:rsidP="00F45378" w:rsidRDefault="00F064E6">
      <w:pPr>
        <w:spacing w:after="0" w:line="240" w:lineRule="auto"/>
      </w:pPr>
      <w:r>
        <w:separator/>
      </w:r>
    </w:p>
  </w:footnote>
  <w:footnote w:type="continuationSeparator" w:id="0">
    <w:p w:rsidR="00F064E6" w:rsidP="00F45378" w:rsidRDefault="00F064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45687"/>
    <w:multiLevelType w:val="hybridMultilevel"/>
    <w:tmpl w:val="545CC596"/>
    <w:lvl w:ilvl="0" w:tplc="BC1651BA">
      <w:start w:val="1"/>
      <w:numFmt w:val="bullet"/>
      <w:lvlText w:val=""/>
      <w:lvlJc w:val="left"/>
      <w:pPr>
        <w:ind w:left="862" w:hanging="360"/>
      </w:pPr>
      <w:rPr>
        <w:rFonts w:ascii="Symbol" w:hAnsi="Symbol"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2AE6272"/>
    <w:multiLevelType w:val="hybridMultilevel"/>
    <w:tmpl w:val="2C7AC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FC02BD"/>
    <w:multiLevelType w:val="hybridMultilevel"/>
    <w:tmpl w:val="5A64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3B0337"/>
    <w:multiLevelType w:val="hybridMultilevel"/>
    <w:tmpl w:val="42DC44EC"/>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E8F1204"/>
    <w:multiLevelType w:val="hybridMultilevel"/>
    <w:tmpl w:val="F3FC8E2A"/>
    <w:lvl w:ilvl="0" w:tplc="8D405D78">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4369F5"/>
    <w:multiLevelType w:val="hybridMultilevel"/>
    <w:tmpl w:val="611498B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230D6247"/>
    <w:multiLevelType w:val="hybridMultilevel"/>
    <w:tmpl w:val="81A2CD6E"/>
    <w:lvl w:ilvl="0" w:tplc="063A3EE2">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28253ACF"/>
    <w:multiLevelType w:val="hybridMultilevel"/>
    <w:tmpl w:val="406A9562"/>
    <w:lvl w:ilvl="0" w:tplc="6A384164">
      <w:start w:val="1"/>
      <w:numFmt w:val="decimal"/>
      <w:lvlText w:val="%1)"/>
      <w:lvlJc w:val="left"/>
      <w:pPr>
        <w:ind w:left="502" w:hanging="360"/>
      </w:pPr>
      <w:rPr>
        <w:rFonts w:hint="default"/>
        <w:sz w:val="2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9C6515D"/>
    <w:multiLevelType w:val="hybridMultilevel"/>
    <w:tmpl w:val="2CE83506"/>
    <w:lvl w:ilvl="0" w:tplc="04190001">
      <w:start w:val="1"/>
      <w:numFmt w:val="bullet"/>
      <w:lvlText w:val=""/>
      <w:lvlJc w:val="left"/>
      <w:pPr>
        <w:ind w:left="720" w:hanging="360"/>
      </w:pPr>
      <w:rPr>
        <w:rFonts w:ascii="Symbol" w:hAnsi="Symbol" w:hint="default"/>
      </w:rPr>
    </w:lvl>
    <w:lvl w:ilvl="1" w:tplc="812A903C">
      <w:start w:val="1"/>
      <w:numFmt w:val="bullet"/>
      <w:lvlText w:val="o"/>
      <w:lvlJc w:val="left"/>
      <w:pPr>
        <w:ind w:left="1440" w:hanging="360"/>
      </w:pPr>
      <w:rPr>
        <w:rFonts w:ascii="Courier New" w:hAnsi="Courier New" w:cs="Courier New" w:hint="default"/>
        <w:color w:val="000000" w:themeColor="text1"/>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5414FB"/>
    <w:multiLevelType w:val="hybridMultilevel"/>
    <w:tmpl w:val="EF78759C"/>
    <w:lvl w:ilvl="0" w:tplc="4AB8E6F0">
      <w:start w:val="1"/>
      <w:numFmt w:val="bullet"/>
      <w:lvlText w:val=""/>
      <w:lvlJc w:val="left"/>
      <w:pPr>
        <w:ind w:left="862" w:hanging="360"/>
      </w:pPr>
      <w:rPr>
        <w:rFonts w:ascii="Symbol" w:hAnsi="Symbol" w:hint="default"/>
        <w:strike w:val="0"/>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nsid w:val="2D5B36EF"/>
    <w:multiLevelType w:val="hybridMultilevel"/>
    <w:tmpl w:val="897830DC"/>
    <w:lvl w:ilvl="0" w:tplc="FA260C3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34A4476F"/>
    <w:multiLevelType w:val="hybridMultilevel"/>
    <w:tmpl w:val="7932E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6260F6"/>
    <w:multiLevelType w:val="hybridMultilevel"/>
    <w:tmpl w:val="A220302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nsid w:val="378B0FD7"/>
    <w:multiLevelType w:val="hybridMultilevel"/>
    <w:tmpl w:val="D0C6C27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43857E77"/>
    <w:multiLevelType w:val="hybridMultilevel"/>
    <w:tmpl w:val="B606A496"/>
    <w:lvl w:ilvl="0" w:tplc="FA260C3A">
      <w:start w:val="1"/>
      <w:numFmt w:val="decimal"/>
      <w:lvlText w:val="%1)"/>
      <w:lvlJc w:val="left"/>
      <w:pPr>
        <w:ind w:left="502" w:hanging="360"/>
      </w:pPr>
      <w:rPr>
        <w:rFonts w:hint="default"/>
      </w:rPr>
    </w:lvl>
    <w:lvl w:ilvl="1" w:tplc="04190001">
      <w:start w:val="1"/>
      <w:numFmt w:val="bullet"/>
      <w:lvlText w:val=""/>
      <w:lvlJc w:val="left"/>
      <w:pPr>
        <w:ind w:left="1222" w:hanging="360"/>
      </w:pPr>
      <w:rPr>
        <w:rFonts w:ascii="Symbol" w:hAnsi="Symbol" w:hint="default"/>
      </w:rPr>
    </w:lvl>
    <w:lvl w:ilvl="2" w:tplc="8990CC16">
      <w:start w:val="1"/>
      <w:numFmt w:val="lowerRoman"/>
      <w:lvlText w:val="%3."/>
      <w:lvlJc w:val="right"/>
      <w:pPr>
        <w:ind w:left="1942" w:hanging="180"/>
      </w:pPr>
      <w:rPr>
        <w:sz w:val="22"/>
      </w:r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46C70BA5"/>
    <w:multiLevelType w:val="hybridMultilevel"/>
    <w:tmpl w:val="C5A02BC8"/>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6">
    <w:nsid w:val="4E1C494D"/>
    <w:multiLevelType w:val="hybridMultilevel"/>
    <w:tmpl w:val="B606A496"/>
    <w:lvl w:ilvl="0" w:tplc="FA260C3A">
      <w:start w:val="1"/>
      <w:numFmt w:val="decimal"/>
      <w:lvlText w:val="%1)"/>
      <w:lvlJc w:val="left"/>
      <w:pPr>
        <w:ind w:left="502" w:hanging="360"/>
      </w:pPr>
      <w:rPr>
        <w:rFonts w:hint="default"/>
      </w:rPr>
    </w:lvl>
    <w:lvl w:ilvl="1" w:tplc="04190001">
      <w:start w:val="1"/>
      <w:numFmt w:val="bullet"/>
      <w:lvlText w:val=""/>
      <w:lvlJc w:val="left"/>
      <w:pPr>
        <w:ind w:left="1222" w:hanging="360"/>
      </w:pPr>
      <w:rPr>
        <w:rFonts w:ascii="Symbol" w:hAnsi="Symbol" w:hint="default"/>
      </w:rPr>
    </w:lvl>
    <w:lvl w:ilvl="2" w:tplc="8990CC16">
      <w:start w:val="1"/>
      <w:numFmt w:val="lowerRoman"/>
      <w:lvlText w:val="%3."/>
      <w:lvlJc w:val="right"/>
      <w:pPr>
        <w:ind w:left="1942" w:hanging="180"/>
      </w:pPr>
      <w:rPr>
        <w:sz w:val="22"/>
      </w:r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15F6C86"/>
    <w:multiLevelType w:val="hybridMultilevel"/>
    <w:tmpl w:val="342A7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61951D8"/>
    <w:multiLevelType w:val="hybridMultilevel"/>
    <w:tmpl w:val="316095F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5BD83C0A"/>
    <w:multiLevelType w:val="hybridMultilevel"/>
    <w:tmpl w:val="376C794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601D078F"/>
    <w:multiLevelType w:val="hybridMultilevel"/>
    <w:tmpl w:val="5B10E24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nsid w:val="6ABF675F"/>
    <w:multiLevelType w:val="hybridMultilevel"/>
    <w:tmpl w:val="DB389D66"/>
    <w:lvl w:ilvl="0" w:tplc="04190001">
      <w:start w:val="1"/>
      <w:numFmt w:val="bullet"/>
      <w:lvlText w:val=""/>
      <w:lvlJc w:val="left"/>
      <w:pPr>
        <w:ind w:left="502" w:hanging="360"/>
      </w:pPr>
      <w:rPr>
        <w:rFonts w:ascii="Symbol" w:hAnsi="Symbol" w:hint="default"/>
        <w:sz w:val="2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70094F50"/>
    <w:multiLevelType w:val="hybridMultilevel"/>
    <w:tmpl w:val="E1D659D4"/>
    <w:lvl w:ilvl="0" w:tplc="04190001">
      <w:start w:val="1"/>
      <w:numFmt w:val="bullet"/>
      <w:lvlText w:val=""/>
      <w:lvlJc w:val="left"/>
      <w:pPr>
        <w:ind w:left="502" w:hanging="360"/>
      </w:pPr>
      <w:rPr>
        <w:rFonts w:ascii="Symbol" w:hAnsi="Symbol" w:hint="default"/>
        <w:sz w:val="2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7DA74EBB"/>
    <w:multiLevelType w:val="hybridMultilevel"/>
    <w:tmpl w:val="2E20DD5E"/>
    <w:lvl w:ilvl="0" w:tplc="0419001B">
      <w:start w:val="1"/>
      <w:numFmt w:val="lowerRoman"/>
      <w:lvlText w:val="%1."/>
      <w:lvlJc w:val="righ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4">
    <w:nsid w:val="7F0A69D6"/>
    <w:multiLevelType w:val="hybridMultilevel"/>
    <w:tmpl w:val="748800D4"/>
    <w:lvl w:ilvl="0" w:tplc="04190011">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9"/>
  </w:num>
  <w:num w:numId="3">
    <w:abstractNumId w:val="1"/>
  </w:num>
  <w:num w:numId="4">
    <w:abstractNumId w:val="15"/>
  </w:num>
  <w:num w:numId="5">
    <w:abstractNumId w:val="14"/>
  </w:num>
  <w:num w:numId="6">
    <w:abstractNumId w:val="9"/>
  </w:num>
  <w:num w:numId="7">
    <w:abstractNumId w:val="3"/>
  </w:num>
  <w:num w:numId="8">
    <w:abstractNumId w:val="4"/>
  </w:num>
  <w:num w:numId="9">
    <w:abstractNumId w:val="6"/>
  </w:num>
  <w:num w:numId="10">
    <w:abstractNumId w:val="24"/>
  </w:num>
  <w:num w:numId="11">
    <w:abstractNumId w:val="11"/>
  </w:num>
  <w:num w:numId="12">
    <w:abstractNumId w:val="0"/>
  </w:num>
  <w:num w:numId="13">
    <w:abstractNumId w:val="16"/>
  </w:num>
  <w:num w:numId="14">
    <w:abstractNumId w:val="10"/>
  </w:num>
  <w:num w:numId="15">
    <w:abstractNumId w:val="23"/>
  </w:num>
  <w:num w:numId="16">
    <w:abstractNumId w:val="18"/>
  </w:num>
  <w:num w:numId="17">
    <w:abstractNumId w:val="12"/>
  </w:num>
  <w:num w:numId="18">
    <w:abstractNumId w:val="13"/>
  </w:num>
  <w:num w:numId="19">
    <w:abstractNumId w:val="21"/>
  </w:num>
  <w:num w:numId="20">
    <w:abstractNumId w:val="22"/>
  </w:num>
  <w:num w:numId="21">
    <w:abstractNumId w:val="17"/>
  </w:num>
  <w:num w:numId="22">
    <w:abstractNumId w:val="5"/>
  </w:num>
  <w:num w:numId="23">
    <w:abstractNumId w:val="2"/>
  </w:num>
  <w:num w:numId="24">
    <w:abstractNumId w:val="8"/>
  </w:num>
  <w:num w:numId="25">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dit="forms" w:enforcement="true" w:cryptProviderType="rsaAES" w:cryptAlgorithmClass="hash" w:cryptAlgorithmType="typeAny" w:cryptAlgorithmSid="14" w:cryptSpinCount="100000" w:hash="S79jzJM0xL7GnRcEC0X1FCE/DBXGpxs3zcZJaJTCcoNe++VSe6jxAJ0kOHl4af451iLGf2hKTU5p6bMCYzjnBw==" w:salt="2iM+6JOs+2kf63xprp4ohQ=="/>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20A"/>
    <w:rsid w:val="00001AFA"/>
    <w:rsid w:val="00003106"/>
    <w:rsid w:val="00005C9B"/>
    <w:rsid w:val="0001112C"/>
    <w:rsid w:val="00012E97"/>
    <w:rsid w:val="00015B78"/>
    <w:rsid w:val="00017B72"/>
    <w:rsid w:val="00023EF5"/>
    <w:rsid w:val="00026F9E"/>
    <w:rsid w:val="000335BD"/>
    <w:rsid w:val="00034A66"/>
    <w:rsid w:val="000366B3"/>
    <w:rsid w:val="0004072D"/>
    <w:rsid w:val="00044562"/>
    <w:rsid w:val="000506A2"/>
    <w:rsid w:val="00051E48"/>
    <w:rsid w:val="000540AC"/>
    <w:rsid w:val="00057A51"/>
    <w:rsid w:val="0006453F"/>
    <w:rsid w:val="000655D1"/>
    <w:rsid w:val="000658CE"/>
    <w:rsid w:val="0006637E"/>
    <w:rsid w:val="00072033"/>
    <w:rsid w:val="00074075"/>
    <w:rsid w:val="00076049"/>
    <w:rsid w:val="00084EB3"/>
    <w:rsid w:val="00091C24"/>
    <w:rsid w:val="00092045"/>
    <w:rsid w:val="00095B81"/>
    <w:rsid w:val="000978CD"/>
    <w:rsid w:val="000A7F85"/>
    <w:rsid w:val="000B1B10"/>
    <w:rsid w:val="000B2D43"/>
    <w:rsid w:val="000B312E"/>
    <w:rsid w:val="000B33C3"/>
    <w:rsid w:val="000C2F8B"/>
    <w:rsid w:val="000C4042"/>
    <w:rsid w:val="000C4C3D"/>
    <w:rsid w:val="000C4F84"/>
    <w:rsid w:val="000D1A03"/>
    <w:rsid w:val="000D496C"/>
    <w:rsid w:val="000E05CF"/>
    <w:rsid w:val="000E217E"/>
    <w:rsid w:val="000E2CE2"/>
    <w:rsid w:val="000E4427"/>
    <w:rsid w:val="000E6442"/>
    <w:rsid w:val="000F0EF2"/>
    <w:rsid w:val="000F5C67"/>
    <w:rsid w:val="000F6B26"/>
    <w:rsid w:val="00100616"/>
    <w:rsid w:val="00100FC1"/>
    <w:rsid w:val="0010331E"/>
    <w:rsid w:val="00104EC3"/>
    <w:rsid w:val="00107F64"/>
    <w:rsid w:val="0011100D"/>
    <w:rsid w:val="001152F6"/>
    <w:rsid w:val="00117763"/>
    <w:rsid w:val="00130CED"/>
    <w:rsid w:val="00131F7A"/>
    <w:rsid w:val="001337D5"/>
    <w:rsid w:val="00134FFC"/>
    <w:rsid w:val="001373B8"/>
    <w:rsid w:val="00137CFE"/>
    <w:rsid w:val="00142502"/>
    <w:rsid w:val="00145C13"/>
    <w:rsid w:val="00145D42"/>
    <w:rsid w:val="001508D8"/>
    <w:rsid w:val="0015133B"/>
    <w:rsid w:val="00155377"/>
    <w:rsid w:val="001558A0"/>
    <w:rsid w:val="00160FF7"/>
    <w:rsid w:val="001613E9"/>
    <w:rsid w:val="00164A4E"/>
    <w:rsid w:val="001675D5"/>
    <w:rsid w:val="00172781"/>
    <w:rsid w:val="00172C0C"/>
    <w:rsid w:val="00174AF4"/>
    <w:rsid w:val="001760D4"/>
    <w:rsid w:val="001766DB"/>
    <w:rsid w:val="00182FBB"/>
    <w:rsid w:val="0018549E"/>
    <w:rsid w:val="00187784"/>
    <w:rsid w:val="001906DC"/>
    <w:rsid w:val="00192389"/>
    <w:rsid w:val="00193EA8"/>
    <w:rsid w:val="001A0EBF"/>
    <w:rsid w:val="001A1116"/>
    <w:rsid w:val="001A2098"/>
    <w:rsid w:val="001A4C98"/>
    <w:rsid w:val="001C6248"/>
    <w:rsid w:val="001C708E"/>
    <w:rsid w:val="001C7C2C"/>
    <w:rsid w:val="001D3DE6"/>
    <w:rsid w:val="001D447C"/>
    <w:rsid w:val="001E3AEC"/>
    <w:rsid w:val="001E5A86"/>
    <w:rsid w:val="001E6CD7"/>
    <w:rsid w:val="001E7786"/>
    <w:rsid w:val="001F065B"/>
    <w:rsid w:val="001F2BC4"/>
    <w:rsid w:val="001F3161"/>
    <w:rsid w:val="001F6073"/>
    <w:rsid w:val="00203DE5"/>
    <w:rsid w:val="00205AD7"/>
    <w:rsid w:val="002124FB"/>
    <w:rsid w:val="00215019"/>
    <w:rsid w:val="00216517"/>
    <w:rsid w:val="00220098"/>
    <w:rsid w:val="0022595E"/>
    <w:rsid w:val="002318B0"/>
    <w:rsid w:val="00235915"/>
    <w:rsid w:val="00242F7C"/>
    <w:rsid w:val="00243E48"/>
    <w:rsid w:val="00244769"/>
    <w:rsid w:val="00245B3B"/>
    <w:rsid w:val="0025036B"/>
    <w:rsid w:val="002505E9"/>
    <w:rsid w:val="0025503B"/>
    <w:rsid w:val="0025503D"/>
    <w:rsid w:val="00256496"/>
    <w:rsid w:val="002615FA"/>
    <w:rsid w:val="002633A0"/>
    <w:rsid w:val="00264584"/>
    <w:rsid w:val="0026673A"/>
    <w:rsid w:val="00266D4B"/>
    <w:rsid w:val="00267CEF"/>
    <w:rsid w:val="002804FA"/>
    <w:rsid w:val="00280900"/>
    <w:rsid w:val="0028131E"/>
    <w:rsid w:val="002869A1"/>
    <w:rsid w:val="00294EC0"/>
    <w:rsid w:val="00296212"/>
    <w:rsid w:val="002A0361"/>
    <w:rsid w:val="002A48E0"/>
    <w:rsid w:val="002A4CFD"/>
    <w:rsid w:val="002A619A"/>
    <w:rsid w:val="002B0B56"/>
    <w:rsid w:val="002B140B"/>
    <w:rsid w:val="002B1BAA"/>
    <w:rsid w:val="002C16BD"/>
    <w:rsid w:val="002C28F6"/>
    <w:rsid w:val="002C2F67"/>
    <w:rsid w:val="002C60FB"/>
    <w:rsid w:val="002C64DD"/>
    <w:rsid w:val="002C6C56"/>
    <w:rsid w:val="002C7B62"/>
    <w:rsid w:val="002D0AB4"/>
    <w:rsid w:val="002D2086"/>
    <w:rsid w:val="002D45D8"/>
    <w:rsid w:val="002D6228"/>
    <w:rsid w:val="002D724F"/>
    <w:rsid w:val="002E0221"/>
    <w:rsid w:val="002E4EF3"/>
    <w:rsid w:val="002F5AAE"/>
    <w:rsid w:val="00300901"/>
    <w:rsid w:val="00301546"/>
    <w:rsid w:val="00303F93"/>
    <w:rsid w:val="00305FE7"/>
    <w:rsid w:val="00306B4E"/>
    <w:rsid w:val="003108FE"/>
    <w:rsid w:val="00312745"/>
    <w:rsid w:val="00320A93"/>
    <w:rsid w:val="00326036"/>
    <w:rsid w:val="003260CD"/>
    <w:rsid w:val="00332B4C"/>
    <w:rsid w:val="003376EB"/>
    <w:rsid w:val="00344D69"/>
    <w:rsid w:val="0034759D"/>
    <w:rsid w:val="00347B18"/>
    <w:rsid w:val="00356AD1"/>
    <w:rsid w:val="00356FBF"/>
    <w:rsid w:val="003610C1"/>
    <w:rsid w:val="00363FA0"/>
    <w:rsid w:val="003719E4"/>
    <w:rsid w:val="003733A6"/>
    <w:rsid w:val="00374C8F"/>
    <w:rsid w:val="0037550E"/>
    <w:rsid w:val="00380F42"/>
    <w:rsid w:val="00381C5C"/>
    <w:rsid w:val="00382601"/>
    <w:rsid w:val="00383AEA"/>
    <w:rsid w:val="0038538C"/>
    <w:rsid w:val="00385791"/>
    <w:rsid w:val="0038763B"/>
    <w:rsid w:val="0039101D"/>
    <w:rsid w:val="00391B12"/>
    <w:rsid w:val="00397736"/>
    <w:rsid w:val="003A0C71"/>
    <w:rsid w:val="003A11F1"/>
    <w:rsid w:val="003A42B6"/>
    <w:rsid w:val="003A7254"/>
    <w:rsid w:val="003B05B9"/>
    <w:rsid w:val="003B0B71"/>
    <w:rsid w:val="003B4195"/>
    <w:rsid w:val="003C1124"/>
    <w:rsid w:val="003C472C"/>
    <w:rsid w:val="003C66E9"/>
    <w:rsid w:val="003C7A57"/>
    <w:rsid w:val="003D1473"/>
    <w:rsid w:val="003D322F"/>
    <w:rsid w:val="003D750F"/>
    <w:rsid w:val="003E0241"/>
    <w:rsid w:val="003E424A"/>
    <w:rsid w:val="003F2137"/>
    <w:rsid w:val="003F244E"/>
    <w:rsid w:val="003F4925"/>
    <w:rsid w:val="003F5A87"/>
    <w:rsid w:val="0040178D"/>
    <w:rsid w:val="0040494F"/>
    <w:rsid w:val="00410D71"/>
    <w:rsid w:val="00412B1A"/>
    <w:rsid w:val="0041324E"/>
    <w:rsid w:val="004154A8"/>
    <w:rsid w:val="00415EC5"/>
    <w:rsid w:val="00423159"/>
    <w:rsid w:val="00432EF3"/>
    <w:rsid w:val="00433BA1"/>
    <w:rsid w:val="00435FA4"/>
    <w:rsid w:val="00436930"/>
    <w:rsid w:val="0044294A"/>
    <w:rsid w:val="00443FCE"/>
    <w:rsid w:val="00444268"/>
    <w:rsid w:val="00444F9E"/>
    <w:rsid w:val="00445B0B"/>
    <w:rsid w:val="00455907"/>
    <w:rsid w:val="00456C18"/>
    <w:rsid w:val="004604E4"/>
    <w:rsid w:val="0046649C"/>
    <w:rsid w:val="00467117"/>
    <w:rsid w:val="0046735A"/>
    <w:rsid w:val="00471F92"/>
    <w:rsid w:val="004725EC"/>
    <w:rsid w:val="00493115"/>
    <w:rsid w:val="004951D9"/>
    <w:rsid w:val="004A0DCE"/>
    <w:rsid w:val="004A31A3"/>
    <w:rsid w:val="004A44F7"/>
    <w:rsid w:val="004A4FB6"/>
    <w:rsid w:val="004B04B3"/>
    <w:rsid w:val="004B0AC0"/>
    <w:rsid w:val="004B1149"/>
    <w:rsid w:val="004D14C2"/>
    <w:rsid w:val="004D2032"/>
    <w:rsid w:val="004E23A7"/>
    <w:rsid w:val="004E56BE"/>
    <w:rsid w:val="004F3BD0"/>
    <w:rsid w:val="004F42F1"/>
    <w:rsid w:val="004F5D37"/>
    <w:rsid w:val="004F7A20"/>
    <w:rsid w:val="00501A81"/>
    <w:rsid w:val="00502956"/>
    <w:rsid w:val="005059D9"/>
    <w:rsid w:val="00505C0E"/>
    <w:rsid w:val="00512870"/>
    <w:rsid w:val="00517CFE"/>
    <w:rsid w:val="005200EE"/>
    <w:rsid w:val="00527003"/>
    <w:rsid w:val="00527F14"/>
    <w:rsid w:val="00530506"/>
    <w:rsid w:val="00531BD1"/>
    <w:rsid w:val="00534E80"/>
    <w:rsid w:val="005408F3"/>
    <w:rsid w:val="00542F72"/>
    <w:rsid w:val="00545D77"/>
    <w:rsid w:val="00546395"/>
    <w:rsid w:val="00546F6F"/>
    <w:rsid w:val="00551F72"/>
    <w:rsid w:val="005556CB"/>
    <w:rsid w:val="0055729D"/>
    <w:rsid w:val="00557938"/>
    <w:rsid w:val="0056045B"/>
    <w:rsid w:val="00560CE3"/>
    <w:rsid w:val="00561D8A"/>
    <w:rsid w:val="00563103"/>
    <w:rsid w:val="00581E49"/>
    <w:rsid w:val="00586A5E"/>
    <w:rsid w:val="005871DE"/>
    <w:rsid w:val="00591366"/>
    <w:rsid w:val="005946BF"/>
    <w:rsid w:val="005959FD"/>
    <w:rsid w:val="005969D0"/>
    <w:rsid w:val="00597139"/>
    <w:rsid w:val="005A3979"/>
    <w:rsid w:val="005B480C"/>
    <w:rsid w:val="005C0478"/>
    <w:rsid w:val="005C1216"/>
    <w:rsid w:val="005C23ED"/>
    <w:rsid w:val="005C518B"/>
    <w:rsid w:val="005C70FD"/>
    <w:rsid w:val="005D0585"/>
    <w:rsid w:val="005D763F"/>
    <w:rsid w:val="005E1503"/>
    <w:rsid w:val="005E332D"/>
    <w:rsid w:val="005E5075"/>
    <w:rsid w:val="005E5149"/>
    <w:rsid w:val="005E60F4"/>
    <w:rsid w:val="005F235A"/>
    <w:rsid w:val="005F7D1A"/>
    <w:rsid w:val="00601265"/>
    <w:rsid w:val="00604F55"/>
    <w:rsid w:val="00606632"/>
    <w:rsid w:val="00606948"/>
    <w:rsid w:val="006106CC"/>
    <w:rsid w:val="00616BBE"/>
    <w:rsid w:val="00616D38"/>
    <w:rsid w:val="00623C16"/>
    <w:rsid w:val="006277C0"/>
    <w:rsid w:val="00627A96"/>
    <w:rsid w:val="00634088"/>
    <w:rsid w:val="00634916"/>
    <w:rsid w:val="00641BC2"/>
    <w:rsid w:val="006444CE"/>
    <w:rsid w:val="00646666"/>
    <w:rsid w:val="00646D99"/>
    <w:rsid w:val="006471E3"/>
    <w:rsid w:val="00650535"/>
    <w:rsid w:val="00650FC1"/>
    <w:rsid w:val="006516B6"/>
    <w:rsid w:val="006542A6"/>
    <w:rsid w:val="006561AF"/>
    <w:rsid w:val="00660647"/>
    <w:rsid w:val="00661BA6"/>
    <w:rsid w:val="00662356"/>
    <w:rsid w:val="006638E9"/>
    <w:rsid w:val="00671932"/>
    <w:rsid w:val="00674A46"/>
    <w:rsid w:val="00675DC7"/>
    <w:rsid w:val="00681374"/>
    <w:rsid w:val="006865E4"/>
    <w:rsid w:val="0069049A"/>
    <w:rsid w:val="00691F84"/>
    <w:rsid w:val="00693663"/>
    <w:rsid w:val="006A12AE"/>
    <w:rsid w:val="006A2703"/>
    <w:rsid w:val="006A33D3"/>
    <w:rsid w:val="006A34DD"/>
    <w:rsid w:val="006A506C"/>
    <w:rsid w:val="006B2B68"/>
    <w:rsid w:val="006B6F78"/>
    <w:rsid w:val="006C0F55"/>
    <w:rsid w:val="006C3C16"/>
    <w:rsid w:val="006C4E0D"/>
    <w:rsid w:val="006C4EC9"/>
    <w:rsid w:val="006C5289"/>
    <w:rsid w:val="006C60BD"/>
    <w:rsid w:val="006C7BFB"/>
    <w:rsid w:val="006E2C6C"/>
    <w:rsid w:val="006E3F8A"/>
    <w:rsid w:val="006E43FF"/>
    <w:rsid w:val="006F3E89"/>
    <w:rsid w:val="006F552B"/>
    <w:rsid w:val="00700A09"/>
    <w:rsid w:val="00714F09"/>
    <w:rsid w:val="0071778A"/>
    <w:rsid w:val="00720FB9"/>
    <w:rsid w:val="00722F83"/>
    <w:rsid w:val="007230B2"/>
    <w:rsid w:val="007235E1"/>
    <w:rsid w:val="0072457E"/>
    <w:rsid w:val="00724DE9"/>
    <w:rsid w:val="0072516D"/>
    <w:rsid w:val="007320AC"/>
    <w:rsid w:val="00734F3B"/>
    <w:rsid w:val="00736A90"/>
    <w:rsid w:val="00741811"/>
    <w:rsid w:val="00743F24"/>
    <w:rsid w:val="00760F36"/>
    <w:rsid w:val="00761A5E"/>
    <w:rsid w:val="00762F52"/>
    <w:rsid w:val="00763846"/>
    <w:rsid w:val="00763AE6"/>
    <w:rsid w:val="007709EC"/>
    <w:rsid w:val="00770FBD"/>
    <w:rsid w:val="0078192B"/>
    <w:rsid w:val="00787D4D"/>
    <w:rsid w:val="00790800"/>
    <w:rsid w:val="00791BEC"/>
    <w:rsid w:val="00795720"/>
    <w:rsid w:val="00795A18"/>
    <w:rsid w:val="007A498D"/>
    <w:rsid w:val="007A4BE2"/>
    <w:rsid w:val="007B0B84"/>
    <w:rsid w:val="007B0EBB"/>
    <w:rsid w:val="007B24E7"/>
    <w:rsid w:val="007B29B6"/>
    <w:rsid w:val="007B2BB5"/>
    <w:rsid w:val="007B489A"/>
    <w:rsid w:val="007B5F19"/>
    <w:rsid w:val="007B68F2"/>
    <w:rsid w:val="007C0A5C"/>
    <w:rsid w:val="007C17EB"/>
    <w:rsid w:val="007C2F8E"/>
    <w:rsid w:val="007C5265"/>
    <w:rsid w:val="007D78D2"/>
    <w:rsid w:val="007E1B94"/>
    <w:rsid w:val="007E235D"/>
    <w:rsid w:val="007E5107"/>
    <w:rsid w:val="007E6178"/>
    <w:rsid w:val="007E76B2"/>
    <w:rsid w:val="007E78B1"/>
    <w:rsid w:val="007F16C7"/>
    <w:rsid w:val="007F220A"/>
    <w:rsid w:val="00800DD2"/>
    <w:rsid w:val="00812526"/>
    <w:rsid w:val="00813AFE"/>
    <w:rsid w:val="00815918"/>
    <w:rsid w:val="0081796B"/>
    <w:rsid w:val="008224F1"/>
    <w:rsid w:val="00822827"/>
    <w:rsid w:val="008233D7"/>
    <w:rsid w:val="008266BF"/>
    <w:rsid w:val="008273FC"/>
    <w:rsid w:val="00827619"/>
    <w:rsid w:val="00830840"/>
    <w:rsid w:val="008313CA"/>
    <w:rsid w:val="008355F9"/>
    <w:rsid w:val="00850676"/>
    <w:rsid w:val="00851CA7"/>
    <w:rsid w:val="0085440F"/>
    <w:rsid w:val="00855E8D"/>
    <w:rsid w:val="00860D34"/>
    <w:rsid w:val="00862AA9"/>
    <w:rsid w:val="008634DB"/>
    <w:rsid w:val="00867026"/>
    <w:rsid w:val="008677C2"/>
    <w:rsid w:val="00874409"/>
    <w:rsid w:val="008847F2"/>
    <w:rsid w:val="00884CAD"/>
    <w:rsid w:val="00887887"/>
    <w:rsid w:val="00896CEC"/>
    <w:rsid w:val="008A0492"/>
    <w:rsid w:val="008A439B"/>
    <w:rsid w:val="008B4BFA"/>
    <w:rsid w:val="008C00B1"/>
    <w:rsid w:val="008C3DA9"/>
    <w:rsid w:val="008C5C9B"/>
    <w:rsid w:val="008D5303"/>
    <w:rsid w:val="008E2D2B"/>
    <w:rsid w:val="008E4884"/>
    <w:rsid w:val="008F234C"/>
    <w:rsid w:val="008F39CF"/>
    <w:rsid w:val="008F5E07"/>
    <w:rsid w:val="008F6BB0"/>
    <w:rsid w:val="008F71A8"/>
    <w:rsid w:val="009004DB"/>
    <w:rsid w:val="00901967"/>
    <w:rsid w:val="009022F7"/>
    <w:rsid w:val="00902B3E"/>
    <w:rsid w:val="00905E62"/>
    <w:rsid w:val="0090679F"/>
    <w:rsid w:val="0091032F"/>
    <w:rsid w:val="00913420"/>
    <w:rsid w:val="00916FA1"/>
    <w:rsid w:val="00920BBD"/>
    <w:rsid w:val="00921409"/>
    <w:rsid w:val="00933460"/>
    <w:rsid w:val="00945315"/>
    <w:rsid w:val="00945EDE"/>
    <w:rsid w:val="00950404"/>
    <w:rsid w:val="009504DA"/>
    <w:rsid w:val="00952696"/>
    <w:rsid w:val="00952C07"/>
    <w:rsid w:val="00955A07"/>
    <w:rsid w:val="00955AC0"/>
    <w:rsid w:val="00963D6F"/>
    <w:rsid w:val="00971D83"/>
    <w:rsid w:val="009724F2"/>
    <w:rsid w:val="00972829"/>
    <w:rsid w:val="00974F3A"/>
    <w:rsid w:val="0097614F"/>
    <w:rsid w:val="00977245"/>
    <w:rsid w:val="00981FED"/>
    <w:rsid w:val="00995877"/>
    <w:rsid w:val="00996CC4"/>
    <w:rsid w:val="009A3AE4"/>
    <w:rsid w:val="009A7452"/>
    <w:rsid w:val="009B405F"/>
    <w:rsid w:val="009C66E2"/>
    <w:rsid w:val="009D2657"/>
    <w:rsid w:val="009D2AC6"/>
    <w:rsid w:val="009D3841"/>
    <w:rsid w:val="009D3877"/>
    <w:rsid w:val="009D4CB1"/>
    <w:rsid w:val="009D56B8"/>
    <w:rsid w:val="009E4D70"/>
    <w:rsid w:val="009E6EE7"/>
    <w:rsid w:val="009E7E6E"/>
    <w:rsid w:val="009F00CE"/>
    <w:rsid w:val="009F45C2"/>
    <w:rsid w:val="009F4AD8"/>
    <w:rsid w:val="009F5DC7"/>
    <w:rsid w:val="00A003CD"/>
    <w:rsid w:val="00A006ED"/>
    <w:rsid w:val="00A025DE"/>
    <w:rsid w:val="00A05B3A"/>
    <w:rsid w:val="00A066F2"/>
    <w:rsid w:val="00A0744D"/>
    <w:rsid w:val="00A10A99"/>
    <w:rsid w:val="00A10F64"/>
    <w:rsid w:val="00A11B2F"/>
    <w:rsid w:val="00A1261F"/>
    <w:rsid w:val="00A14BE6"/>
    <w:rsid w:val="00A15EC6"/>
    <w:rsid w:val="00A1654B"/>
    <w:rsid w:val="00A16D23"/>
    <w:rsid w:val="00A17E64"/>
    <w:rsid w:val="00A30635"/>
    <w:rsid w:val="00A34E9B"/>
    <w:rsid w:val="00A37812"/>
    <w:rsid w:val="00A40491"/>
    <w:rsid w:val="00A410C7"/>
    <w:rsid w:val="00A421A2"/>
    <w:rsid w:val="00A441DE"/>
    <w:rsid w:val="00A526DC"/>
    <w:rsid w:val="00A53075"/>
    <w:rsid w:val="00A618CC"/>
    <w:rsid w:val="00A640E5"/>
    <w:rsid w:val="00A64654"/>
    <w:rsid w:val="00A67769"/>
    <w:rsid w:val="00A70AD5"/>
    <w:rsid w:val="00A7404D"/>
    <w:rsid w:val="00A750C1"/>
    <w:rsid w:val="00A8674E"/>
    <w:rsid w:val="00A94F44"/>
    <w:rsid w:val="00A954DC"/>
    <w:rsid w:val="00AA1C6C"/>
    <w:rsid w:val="00AA2C78"/>
    <w:rsid w:val="00AA2FD5"/>
    <w:rsid w:val="00AA336E"/>
    <w:rsid w:val="00AA5C7D"/>
    <w:rsid w:val="00AB1C3D"/>
    <w:rsid w:val="00AC23E6"/>
    <w:rsid w:val="00AD70C5"/>
    <w:rsid w:val="00AD78F6"/>
    <w:rsid w:val="00AE04E6"/>
    <w:rsid w:val="00AE1452"/>
    <w:rsid w:val="00AE28B0"/>
    <w:rsid w:val="00AF053E"/>
    <w:rsid w:val="00AF376C"/>
    <w:rsid w:val="00AF6FF9"/>
    <w:rsid w:val="00B03337"/>
    <w:rsid w:val="00B1041D"/>
    <w:rsid w:val="00B107FF"/>
    <w:rsid w:val="00B114FC"/>
    <w:rsid w:val="00B11ECB"/>
    <w:rsid w:val="00B131D7"/>
    <w:rsid w:val="00B1678D"/>
    <w:rsid w:val="00B17D9F"/>
    <w:rsid w:val="00B27207"/>
    <w:rsid w:val="00B27AAA"/>
    <w:rsid w:val="00B31BB5"/>
    <w:rsid w:val="00B33BF4"/>
    <w:rsid w:val="00B354AE"/>
    <w:rsid w:val="00B3680C"/>
    <w:rsid w:val="00B4155F"/>
    <w:rsid w:val="00B41BAE"/>
    <w:rsid w:val="00B43066"/>
    <w:rsid w:val="00B51DE9"/>
    <w:rsid w:val="00B53340"/>
    <w:rsid w:val="00B610B7"/>
    <w:rsid w:val="00B6602A"/>
    <w:rsid w:val="00B66E8C"/>
    <w:rsid w:val="00B746C6"/>
    <w:rsid w:val="00B74F61"/>
    <w:rsid w:val="00B76C3E"/>
    <w:rsid w:val="00B843D9"/>
    <w:rsid w:val="00B87FD9"/>
    <w:rsid w:val="00B95243"/>
    <w:rsid w:val="00BA0E91"/>
    <w:rsid w:val="00BA1250"/>
    <w:rsid w:val="00BA1E85"/>
    <w:rsid w:val="00BA333B"/>
    <w:rsid w:val="00BB18AC"/>
    <w:rsid w:val="00BB7BB2"/>
    <w:rsid w:val="00BB7BD3"/>
    <w:rsid w:val="00BC0168"/>
    <w:rsid w:val="00BC055D"/>
    <w:rsid w:val="00BC0C6C"/>
    <w:rsid w:val="00BC3D9D"/>
    <w:rsid w:val="00BC5EB6"/>
    <w:rsid w:val="00BC6AD4"/>
    <w:rsid w:val="00BC70F2"/>
    <w:rsid w:val="00BD1EF0"/>
    <w:rsid w:val="00BD69F3"/>
    <w:rsid w:val="00BD7F49"/>
    <w:rsid w:val="00BE2830"/>
    <w:rsid w:val="00BE6398"/>
    <w:rsid w:val="00BE6AE1"/>
    <w:rsid w:val="00BF0C4A"/>
    <w:rsid w:val="00BF2EED"/>
    <w:rsid w:val="00BF62BF"/>
    <w:rsid w:val="00BF7176"/>
    <w:rsid w:val="00C020F6"/>
    <w:rsid w:val="00C02AC1"/>
    <w:rsid w:val="00C122FC"/>
    <w:rsid w:val="00C240DB"/>
    <w:rsid w:val="00C25E81"/>
    <w:rsid w:val="00C26508"/>
    <w:rsid w:val="00C33022"/>
    <w:rsid w:val="00C33D32"/>
    <w:rsid w:val="00C46230"/>
    <w:rsid w:val="00C46574"/>
    <w:rsid w:val="00C5271A"/>
    <w:rsid w:val="00C577BE"/>
    <w:rsid w:val="00C57A40"/>
    <w:rsid w:val="00C641F0"/>
    <w:rsid w:val="00C6696C"/>
    <w:rsid w:val="00C7033C"/>
    <w:rsid w:val="00C740C4"/>
    <w:rsid w:val="00C76F18"/>
    <w:rsid w:val="00C81D7B"/>
    <w:rsid w:val="00C8797A"/>
    <w:rsid w:val="00C87BD6"/>
    <w:rsid w:val="00C934D0"/>
    <w:rsid w:val="00C9583B"/>
    <w:rsid w:val="00C959EB"/>
    <w:rsid w:val="00CA0D25"/>
    <w:rsid w:val="00CA2339"/>
    <w:rsid w:val="00CA549C"/>
    <w:rsid w:val="00CA54CA"/>
    <w:rsid w:val="00CA6DA6"/>
    <w:rsid w:val="00CB31BE"/>
    <w:rsid w:val="00CB38EC"/>
    <w:rsid w:val="00CB4008"/>
    <w:rsid w:val="00CB76AE"/>
    <w:rsid w:val="00CC2C61"/>
    <w:rsid w:val="00CC2E73"/>
    <w:rsid w:val="00CC346C"/>
    <w:rsid w:val="00CC42CC"/>
    <w:rsid w:val="00CC5F73"/>
    <w:rsid w:val="00CC66BE"/>
    <w:rsid w:val="00CC7AD1"/>
    <w:rsid w:val="00CD5DA8"/>
    <w:rsid w:val="00CD76AE"/>
    <w:rsid w:val="00CE2DFE"/>
    <w:rsid w:val="00CE4F7E"/>
    <w:rsid w:val="00CE4FE2"/>
    <w:rsid w:val="00CE7F35"/>
    <w:rsid w:val="00CF3146"/>
    <w:rsid w:val="00CF7E1A"/>
    <w:rsid w:val="00D00D89"/>
    <w:rsid w:val="00D01DB6"/>
    <w:rsid w:val="00D10925"/>
    <w:rsid w:val="00D134F4"/>
    <w:rsid w:val="00D143D9"/>
    <w:rsid w:val="00D15AF8"/>
    <w:rsid w:val="00D24FD6"/>
    <w:rsid w:val="00D254D1"/>
    <w:rsid w:val="00D30875"/>
    <w:rsid w:val="00D3299B"/>
    <w:rsid w:val="00D33171"/>
    <w:rsid w:val="00D34550"/>
    <w:rsid w:val="00D351A6"/>
    <w:rsid w:val="00D369FD"/>
    <w:rsid w:val="00D435EF"/>
    <w:rsid w:val="00D44178"/>
    <w:rsid w:val="00D4671B"/>
    <w:rsid w:val="00D54BF4"/>
    <w:rsid w:val="00D5525D"/>
    <w:rsid w:val="00D61A6E"/>
    <w:rsid w:val="00D62003"/>
    <w:rsid w:val="00D63026"/>
    <w:rsid w:val="00D63304"/>
    <w:rsid w:val="00D65CD7"/>
    <w:rsid w:val="00D759A6"/>
    <w:rsid w:val="00D84295"/>
    <w:rsid w:val="00D84C7D"/>
    <w:rsid w:val="00D85DF3"/>
    <w:rsid w:val="00D874B6"/>
    <w:rsid w:val="00D92B41"/>
    <w:rsid w:val="00D9579E"/>
    <w:rsid w:val="00D96C40"/>
    <w:rsid w:val="00D96F77"/>
    <w:rsid w:val="00D97C82"/>
    <w:rsid w:val="00DB18A7"/>
    <w:rsid w:val="00DB65C8"/>
    <w:rsid w:val="00DC7894"/>
    <w:rsid w:val="00DD1744"/>
    <w:rsid w:val="00DD24B4"/>
    <w:rsid w:val="00DE1C07"/>
    <w:rsid w:val="00DE264D"/>
    <w:rsid w:val="00DE4A0A"/>
    <w:rsid w:val="00DE4C67"/>
    <w:rsid w:val="00DE5579"/>
    <w:rsid w:val="00DE6DCB"/>
    <w:rsid w:val="00DE7B72"/>
    <w:rsid w:val="00DF0DB7"/>
    <w:rsid w:val="00DF2F6E"/>
    <w:rsid w:val="00DF3F4D"/>
    <w:rsid w:val="00E10A5B"/>
    <w:rsid w:val="00E10D81"/>
    <w:rsid w:val="00E12FF7"/>
    <w:rsid w:val="00E15841"/>
    <w:rsid w:val="00E15B4F"/>
    <w:rsid w:val="00E162A8"/>
    <w:rsid w:val="00E17C0F"/>
    <w:rsid w:val="00E27E39"/>
    <w:rsid w:val="00E31DDA"/>
    <w:rsid w:val="00E3201B"/>
    <w:rsid w:val="00E337FC"/>
    <w:rsid w:val="00E4061F"/>
    <w:rsid w:val="00E42D09"/>
    <w:rsid w:val="00E44E15"/>
    <w:rsid w:val="00E44E92"/>
    <w:rsid w:val="00E51934"/>
    <w:rsid w:val="00E52448"/>
    <w:rsid w:val="00E53307"/>
    <w:rsid w:val="00E54AB5"/>
    <w:rsid w:val="00E56C4A"/>
    <w:rsid w:val="00E61439"/>
    <w:rsid w:val="00E636B5"/>
    <w:rsid w:val="00E63E9C"/>
    <w:rsid w:val="00E65D13"/>
    <w:rsid w:val="00E66F10"/>
    <w:rsid w:val="00E67ED1"/>
    <w:rsid w:val="00E74530"/>
    <w:rsid w:val="00E7654B"/>
    <w:rsid w:val="00E767E0"/>
    <w:rsid w:val="00E770E8"/>
    <w:rsid w:val="00E815E7"/>
    <w:rsid w:val="00E8174F"/>
    <w:rsid w:val="00E82118"/>
    <w:rsid w:val="00E82C3C"/>
    <w:rsid w:val="00E83A7F"/>
    <w:rsid w:val="00E840F7"/>
    <w:rsid w:val="00E853D3"/>
    <w:rsid w:val="00E92B9C"/>
    <w:rsid w:val="00E949C0"/>
    <w:rsid w:val="00EA0B6E"/>
    <w:rsid w:val="00EA2642"/>
    <w:rsid w:val="00EA3174"/>
    <w:rsid w:val="00EA5677"/>
    <w:rsid w:val="00EB16D0"/>
    <w:rsid w:val="00EC1E65"/>
    <w:rsid w:val="00EC331F"/>
    <w:rsid w:val="00ED00A0"/>
    <w:rsid w:val="00ED3EAC"/>
    <w:rsid w:val="00ED506F"/>
    <w:rsid w:val="00ED522D"/>
    <w:rsid w:val="00EE14CA"/>
    <w:rsid w:val="00EE3926"/>
    <w:rsid w:val="00EE70FC"/>
    <w:rsid w:val="00EF112E"/>
    <w:rsid w:val="00EF5844"/>
    <w:rsid w:val="00EF6CC3"/>
    <w:rsid w:val="00F009A0"/>
    <w:rsid w:val="00F0115D"/>
    <w:rsid w:val="00F02CEF"/>
    <w:rsid w:val="00F037DD"/>
    <w:rsid w:val="00F03B5B"/>
    <w:rsid w:val="00F04644"/>
    <w:rsid w:val="00F05FB5"/>
    <w:rsid w:val="00F064E6"/>
    <w:rsid w:val="00F0796E"/>
    <w:rsid w:val="00F132AD"/>
    <w:rsid w:val="00F13662"/>
    <w:rsid w:val="00F1391E"/>
    <w:rsid w:val="00F13926"/>
    <w:rsid w:val="00F13E7C"/>
    <w:rsid w:val="00F16019"/>
    <w:rsid w:val="00F22B7C"/>
    <w:rsid w:val="00F2698A"/>
    <w:rsid w:val="00F30641"/>
    <w:rsid w:val="00F45378"/>
    <w:rsid w:val="00F4754A"/>
    <w:rsid w:val="00F55ABD"/>
    <w:rsid w:val="00F63301"/>
    <w:rsid w:val="00F64D4C"/>
    <w:rsid w:val="00F65EFE"/>
    <w:rsid w:val="00F66E72"/>
    <w:rsid w:val="00F671C6"/>
    <w:rsid w:val="00F749C7"/>
    <w:rsid w:val="00F76213"/>
    <w:rsid w:val="00F811D2"/>
    <w:rsid w:val="00F81BA5"/>
    <w:rsid w:val="00F82710"/>
    <w:rsid w:val="00F86220"/>
    <w:rsid w:val="00F87E84"/>
    <w:rsid w:val="00F90867"/>
    <w:rsid w:val="00F92327"/>
    <w:rsid w:val="00F97E11"/>
    <w:rsid w:val="00FA1881"/>
    <w:rsid w:val="00FA6407"/>
    <w:rsid w:val="00FA67FF"/>
    <w:rsid w:val="00FB30D0"/>
    <w:rsid w:val="00FB484B"/>
    <w:rsid w:val="00FB6941"/>
    <w:rsid w:val="00FC0D56"/>
    <w:rsid w:val="00FC1184"/>
    <w:rsid w:val="00FC4FD8"/>
    <w:rsid w:val="00FC69CD"/>
    <w:rsid w:val="00FD01BD"/>
    <w:rsid w:val="00FD0F74"/>
    <w:rsid w:val="00FD1E20"/>
    <w:rsid w:val="00FD2A03"/>
    <w:rsid w:val="00FD666D"/>
    <w:rsid w:val="00FD7056"/>
    <w:rsid w:val="00FD78F8"/>
    <w:rsid w:val="00FE0F85"/>
    <w:rsid w:val="00FF71D1"/>
    <w:rsid w:val="00FF7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0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1DB6"/>
    <w:pPr>
      <w:ind w:left="720"/>
      <w:contextualSpacing/>
    </w:pPr>
  </w:style>
  <w:style w:type="paragraph" w:styleId="a4">
    <w:name w:val="Balloon Text"/>
    <w:basedOn w:val="a"/>
    <w:link w:val="a5"/>
    <w:uiPriority w:val="99"/>
    <w:semiHidden/>
    <w:unhideWhenUsed/>
    <w:rsid w:val="00D01D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1DB6"/>
    <w:rPr>
      <w:rFonts w:ascii="Tahoma" w:hAnsi="Tahoma" w:cs="Tahoma"/>
      <w:sz w:val="16"/>
      <w:szCs w:val="16"/>
    </w:rPr>
  </w:style>
  <w:style w:type="table" w:styleId="a6">
    <w:name w:val="Table Grid"/>
    <w:basedOn w:val="a1"/>
    <w:uiPriority w:val="59"/>
    <w:rsid w:val="00D01D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306B4E"/>
    <w:rPr>
      <w:color w:val="0000FF" w:themeColor="hyperlink"/>
      <w:u w:val="single"/>
    </w:rPr>
  </w:style>
  <w:style w:type="paragraph" w:styleId="a8">
    <w:name w:val="No Spacing"/>
    <w:uiPriority w:val="1"/>
    <w:qFormat/>
    <w:rsid w:val="00306B4E"/>
    <w:pPr>
      <w:spacing w:after="0" w:line="240" w:lineRule="auto"/>
    </w:pPr>
    <w:rPr>
      <w:rFonts w:eastAsiaTheme="minorEastAsia"/>
      <w:lang w:eastAsia="ru-RU"/>
    </w:rPr>
  </w:style>
  <w:style w:type="paragraph" w:styleId="a9">
    <w:name w:val="Normal (Web)"/>
    <w:basedOn w:val="a"/>
    <w:uiPriority w:val="99"/>
    <w:semiHidden/>
    <w:unhideWhenUsed/>
    <w:rsid w:val="005631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4537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45378"/>
  </w:style>
  <w:style w:type="paragraph" w:styleId="ac">
    <w:name w:val="footer"/>
    <w:basedOn w:val="a"/>
    <w:link w:val="ad"/>
    <w:uiPriority w:val="99"/>
    <w:unhideWhenUsed/>
    <w:rsid w:val="00F4537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45378"/>
  </w:style>
  <w:style w:type="character" w:styleId="ae">
    <w:name w:val="Placeholder Text"/>
    <w:basedOn w:val="a0"/>
    <w:uiPriority w:val="99"/>
    <w:semiHidden/>
    <w:rsid w:val="00164A4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0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1DB6"/>
    <w:pPr>
      <w:ind w:left="720"/>
      <w:contextualSpacing/>
    </w:pPr>
  </w:style>
  <w:style w:type="paragraph" w:styleId="a4">
    <w:name w:val="Balloon Text"/>
    <w:basedOn w:val="a"/>
    <w:link w:val="a5"/>
    <w:uiPriority w:val="99"/>
    <w:semiHidden/>
    <w:unhideWhenUsed/>
    <w:rsid w:val="00D01D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1DB6"/>
    <w:rPr>
      <w:rFonts w:ascii="Tahoma" w:hAnsi="Tahoma" w:cs="Tahoma"/>
      <w:sz w:val="16"/>
      <w:szCs w:val="16"/>
    </w:rPr>
  </w:style>
  <w:style w:type="table" w:styleId="a6">
    <w:name w:val="Table Grid"/>
    <w:basedOn w:val="a1"/>
    <w:uiPriority w:val="59"/>
    <w:rsid w:val="00D01D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306B4E"/>
    <w:rPr>
      <w:color w:val="0000FF" w:themeColor="hyperlink"/>
      <w:u w:val="single"/>
    </w:rPr>
  </w:style>
  <w:style w:type="paragraph" w:styleId="a8">
    <w:name w:val="No Spacing"/>
    <w:uiPriority w:val="1"/>
    <w:qFormat/>
    <w:rsid w:val="00306B4E"/>
    <w:pPr>
      <w:spacing w:after="0" w:line="240" w:lineRule="auto"/>
    </w:pPr>
    <w:rPr>
      <w:rFonts w:eastAsiaTheme="minorEastAsia"/>
      <w:lang w:eastAsia="ru-RU"/>
    </w:rPr>
  </w:style>
  <w:style w:type="paragraph" w:styleId="a9">
    <w:name w:val="Normal (Web)"/>
    <w:basedOn w:val="a"/>
    <w:uiPriority w:val="99"/>
    <w:semiHidden/>
    <w:unhideWhenUsed/>
    <w:rsid w:val="005631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4537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45378"/>
  </w:style>
  <w:style w:type="paragraph" w:styleId="ac">
    <w:name w:val="footer"/>
    <w:basedOn w:val="a"/>
    <w:link w:val="ad"/>
    <w:uiPriority w:val="99"/>
    <w:unhideWhenUsed/>
    <w:rsid w:val="00F4537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45378"/>
  </w:style>
  <w:style w:type="character" w:styleId="ae">
    <w:name w:val="Placeholder Text"/>
    <w:basedOn w:val="a0"/>
    <w:uiPriority w:val="99"/>
    <w:semiHidden/>
    <w:rsid w:val="00164A4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12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image" Target="media/image5.png" Id="rId13" /><Relationship Type="http://schemas.openxmlformats.org/officeDocument/2006/relationships/image" Target="media/image9.png" Id="rId18" /><Relationship Type="http://schemas.openxmlformats.org/officeDocument/2006/relationships/styles" Target="styles.xml" Id="rId3" /><Relationship Type="http://schemas.openxmlformats.org/officeDocument/2006/relationships/image" Target="media/image12.png" Id="rId21" /><Relationship Type="http://schemas.openxmlformats.org/officeDocument/2006/relationships/footnotes" Target="footnotes.xml" Id="rId7" /><Relationship Type="http://schemas.openxmlformats.org/officeDocument/2006/relationships/image" Target="media/image4.png" Id="rId12" /><Relationship Type="http://schemas.openxmlformats.org/officeDocument/2006/relationships/image" Target="media/image8.png" Id="rId17" /><Relationship Type="http://schemas.openxmlformats.org/officeDocument/2006/relationships/numbering" Target="numbering.xml" Id="rId2" /><Relationship Type="http://schemas.openxmlformats.org/officeDocument/2006/relationships/hyperlink" Target="https://www.mql5.com/ru/market/product/68641" TargetMode="External" Id="rId16" /><Relationship Type="http://schemas.openxmlformats.org/officeDocument/2006/relationships/image" Target="media/image11.png"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3.png" Id="rId11" /><Relationship Type="http://schemas.openxmlformats.org/officeDocument/2006/relationships/theme" Target="theme/theme1.xml" Id="rId24" /><Relationship Type="http://schemas.openxmlformats.org/officeDocument/2006/relationships/settings" Target="settings.xml" Id="rId5" /><Relationship Type="http://schemas.openxmlformats.org/officeDocument/2006/relationships/image" Target="media/image7.png" Id="rId15" /><Relationship Type="http://schemas.openxmlformats.org/officeDocument/2006/relationships/fontTable" Target="fontTable.xml" Id="rId23" /><Relationship Type="http://schemas.openxmlformats.org/officeDocument/2006/relationships/image" Target="media/image2.png" Id="rId10" /><Relationship Type="http://schemas.openxmlformats.org/officeDocument/2006/relationships/image" Target="media/image10.png" Id="rId19"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6.png" Id="rId14" /><Relationship Type="http://schemas.openxmlformats.org/officeDocument/2006/relationships/footer" Target="footer1.xml" Id="rId22" /><Relationship Type="http://schemas.openxmlformats.org/officeDocument/2006/relationships/hyperlink" Target="https://www.deepl.com/pro?cta=edit-document" TargetMode="External" Id="R93cdc14a754c4fae" /><Relationship Type="http://schemas.openxmlformats.org/officeDocument/2006/relationships/image" Target="/media/image13.png" Id="R51f004021c554f0e"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91D43-942A-46DB-8DFC-10B6779C8E02}">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Normal.dotm</ap:Template>
  <ap:TotalTime>3720</ap:TotalTime>
  <ap:Pages>6</ap:Pages>
  <ap:Words>3018</ap:Words>
  <ap:Characters>17208</ap:Characters>
  <ap:Application>Microsoft Office Word</ap:Application>
  <ap:DocSecurity>0</ap:DocSecurity>
  <ap:Lines>143</ap:Lines>
  <ap:Paragraphs>40</ap:Paragraphs>
  <ap:ScaleCrop>false</ap:ScaleCrop>
  <ap:HeadingPairs>
    <vt:vector baseType="variant" size="2">
      <vt:variant>
        <vt:lpstr>Название</vt:lpstr>
      </vt:variant>
      <vt:variant>
        <vt:i4>1</vt:i4>
      </vt:variant>
    </vt:vector>
  </ap:HeadingPairs>
  <ap:TitlesOfParts>
    <vt:vector baseType="lpstr" size="1">
      <vt:lpstr/>
    </vt:vector>
  </ap:TitlesOfParts>
  <ap:Company/>
  <ap:LinksUpToDate>false</ap:LinksUpToDate>
  <ap:CharactersWithSpaces>20186</ap:CharactersWithSpaces>
  <ap:SharedDoc>false</ap:SharedDoc>
  <ap:HyperlinksChanged>false</ap:HyperlinksChanged>
  <ap:AppVersion>14.0000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Frunzik</dc:creator>
  <lastModifiedBy>Frunzik</lastModifiedBy>
  <revision>143</revision>
  <dcterms:created xsi:type="dcterms:W3CDTF">2023-12-14T11:38:00.0000000Z</dcterms:created>
  <dcterms:modified xsi:type="dcterms:W3CDTF">2024-01-29T15:53:00.0000000Z</dcterms:modified>
  <keywords>, docId:5B7FA4B36427A5E3357861E9D167B038</keywords>
</coreProperties>
</file>