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krper"/>
        <w:rPr>
          <w:sz w:val="20"/>
          <w:szCs w:val="20"/>
        </w:rPr>
      </w:pPr>
      <w:r>
        <w:rPr>
          <w:b/>
          <w:sz w:val="20"/>
          <w:szCs w:val="20"/>
          <w:u w:val="single"/>
        </w:rPr>
        <w:t>Суть индикатора.</w:t>
      </w:r>
      <w:r>
        <w:rPr>
          <w:sz w:val="20"/>
          <w:szCs w:val="20"/>
        </w:rPr>
        <w:t>  </w:t>
      </w:r>
    </w:p>
    <w:p>
      <w:pPr>
        <w:pStyle w:val="Textkrper"/>
        <w:rPr>
          <w:sz w:val="20"/>
          <w:szCs w:val="20"/>
        </w:rPr>
      </w:pPr>
      <w:r>
        <w:rPr>
          <w:b/>
          <w:sz w:val="20"/>
          <w:szCs w:val="20"/>
        </w:rPr>
        <w:t>1. </w:t>
      </w:r>
      <w:r>
        <w:rPr>
          <w:b/>
          <w:sz w:val="20"/>
          <w:szCs w:val="20"/>
          <w:lang w:val="ru-RU"/>
        </w:rPr>
        <w:t>Подсчет колличества </w:t>
      </w:r>
      <w:r>
        <w:rPr>
          <w:b/>
          <w:sz w:val="20"/>
          <w:szCs w:val="20"/>
        </w:rPr>
        <w:t>пересесени</w:t>
      </w:r>
      <w:r>
        <w:rPr>
          <w:sz w:val="20"/>
          <w:szCs w:val="20"/>
        </w:rPr>
        <w:t> </w:t>
      </w:r>
      <w:r>
        <w:rPr>
          <w:b/>
          <w:sz w:val="20"/>
          <w:szCs w:val="20"/>
          <w:lang w:val="ru-RU"/>
        </w:rPr>
        <w:t>й</w:t>
      </w:r>
      <w:r>
        <w:rPr>
          <w:sz w:val="20"/>
          <w:szCs w:val="20"/>
        </w:rPr>
        <w:t> </w:t>
      </w:r>
      <w:r>
        <w:rPr>
          <w:b/>
          <w:sz w:val="20"/>
          <w:szCs w:val="20"/>
        </w:rPr>
        <w:t>на заданном Таймфрейме в данный момент, </w:t>
      </w:r>
      <w:r>
        <w:rPr>
          <w:b/>
          <w:sz w:val="20"/>
          <w:szCs w:val="20"/>
          <w:lang w:val="ru-RU"/>
        </w:rPr>
        <w:t>от </w:t>
      </w:r>
      <w:r>
        <w:rPr>
          <w:b/>
          <w:sz w:val="20"/>
          <w:szCs w:val="20"/>
        </w:rPr>
        <w:t>последнего пересечения на старшем Таймфрейме.</w:t>
      </w:r>
    </w:p>
    <w:p>
      <w:pPr>
        <w:pStyle w:val="Textkrper"/>
        <w:rPr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t>2. О</w:t>
      </w:r>
      <w:r>
        <w:rPr>
          <w:b/>
          <w:sz w:val="20"/>
          <w:szCs w:val="20"/>
          <w:u w:val="single"/>
          <w:lang w:val="ru-RU"/>
        </w:rPr>
        <w:t>тображение на любом таймфрейме линий пересечения с другого заданного таймфрейма.</w:t>
      </w:r>
    </w:p>
    <w:p>
      <w:pPr>
        <w:pStyle w:val="Textkrp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,,,,,,,,,,,,,,,,,,,,,,,,,,,,,,,,,,,,,,,,</w:t>
      </w:r>
    </w:p>
    <w:p>
      <w:pPr>
        <w:pStyle w:val="Textkrper"/>
        <w:rPr>
          <w:sz w:val="20"/>
          <w:szCs w:val="20"/>
        </w:rPr>
      </w:pPr>
      <w:r>
        <w:rPr>
          <w:b/>
          <w:sz w:val="20"/>
          <w:szCs w:val="20"/>
          <w:u w:val="single"/>
        </w:rPr>
        <w:t>1_ Отображение на графике. (9 пар индикаторов. Шесть значений.)</w:t>
      </w:r>
      <w:r>
        <w:rPr>
          <w:sz w:val="20"/>
          <w:szCs w:val="20"/>
          <w:u w:val="single"/>
        </w:rPr>
        <w:t> </w:t>
      </w:r>
    </w:p>
    <w:p>
      <w:pPr>
        <w:pStyle w:val="Textkrper"/>
        <w:numPr>
          <w:ilvl w:val="0"/>
          <w:numId w:val="1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Кнопка для активации отображения пересечений MA на графике. </w:t>
      </w:r>
    </w:p>
    <w:p>
      <w:pPr>
        <w:pStyle w:val="Textkrper"/>
        <w:numPr>
          <w:ilvl w:val="0"/>
          <w:numId w:val="1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Таймфрейм. </w:t>
      </w:r>
    </w:p>
    <w:p>
      <w:pPr>
        <w:pStyle w:val="Textkrper"/>
        <w:numPr>
          <w:ilvl w:val="0"/>
          <w:numId w:val="1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Направление быстрой МА (SELL/BAY). </w:t>
      </w:r>
    </w:p>
    <w:p>
      <w:pPr>
        <w:pStyle w:val="Textkrper"/>
        <w:numPr>
          <w:ilvl w:val="0"/>
          <w:numId w:val="1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Номер пересечения по счету после последнего пересечения на старшем таймфрейме. </w:t>
      </w:r>
    </w:p>
    <w:p>
      <w:pPr>
        <w:pStyle w:val="Textkrper"/>
        <w:numPr>
          <w:ilvl w:val="0"/>
          <w:numId w:val="1"/>
        </w:numPr>
        <w:tabs>
          <w:tab w:val="left" w:pos="0" w:leader="none"/>
        </w:tabs>
        <w:ind w:left="707" w:hanging="283"/>
        <w:rPr>
          <w:sz w:val="20"/>
          <w:szCs w:val="20"/>
        </w:rPr>
      </w:pPr>
      <w:r>
        <w:rPr>
          <w:b/>
          <w:sz w:val="20"/>
          <w:szCs w:val="20"/>
        </w:rPr>
        <w:t>Пунктов от момента пересечения </w:t>
      </w:r>
      <w:r>
        <w:rPr>
          <w:b/>
          <w:sz w:val="20"/>
          <w:szCs w:val="20"/>
          <w:lang w:val="ru-RU"/>
        </w:rPr>
        <w:t>до цены в данный момент</w:t>
      </w:r>
      <w:r>
        <w:rPr>
          <w:b/>
          <w:sz w:val="20"/>
          <w:szCs w:val="20"/>
        </w:rPr>
        <w:t>. </w:t>
      </w:r>
    </w:p>
    <w:p>
      <w:pPr>
        <w:pStyle w:val="Textkrper"/>
        <w:numPr>
          <w:ilvl w:val="0"/>
          <w:numId w:val="1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Дата\Время последнего пересечения.</w:t>
      </w:r>
    </w:p>
    <w:p>
      <w:pPr>
        <w:pStyle w:val="Textkrper"/>
        <w:rPr>
          <w:sz w:val="20"/>
          <w:szCs w:val="20"/>
        </w:rPr>
      </w:pPr>
      <w:r>
        <w:rPr>
          <w:sz w:val="20"/>
          <w:szCs w:val="20"/>
        </w:rPr>
        <w:t>,,,,,,,,,,,,,,,,,,,,,,,,,,,,,,,,,,,,,,,,</w:t>
      </w:r>
    </w:p>
    <w:p>
      <w:pPr>
        <w:pStyle w:val="Textkrper"/>
        <w:rPr>
          <w:sz w:val="20"/>
          <w:szCs w:val="20"/>
        </w:rPr>
      </w:pPr>
      <w:r>
        <w:rPr>
          <w:b/>
          <w:sz w:val="20"/>
          <w:szCs w:val="20"/>
          <w:u w:val="single"/>
        </w:rPr>
        <w:t>2_ Настройки индикаторов. (9 пар индикаторов</w:t>
      </w:r>
      <w:r>
        <w:rPr>
          <w:b/>
          <w:sz w:val="20"/>
          <w:szCs w:val="20"/>
          <w:u w:val="single"/>
          <w:lang w:val="ru-RU"/>
        </w:rPr>
        <w:t>. Пять значений. </w:t>
      </w:r>
      <w:r>
        <w:rPr>
          <w:b/>
          <w:sz w:val="20"/>
          <w:szCs w:val="20"/>
          <w:u w:val="single"/>
        </w:rPr>
        <w:t>)</w:t>
      </w:r>
    </w:p>
    <w:p>
      <w:pPr>
        <w:pStyle w:val="Textkrper"/>
        <w:numPr>
          <w:ilvl w:val="0"/>
          <w:numId w:val="2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TRUE/FALSE отображать или нет заданную пару в списке индикаторов</w:t>
      </w:r>
    </w:p>
    <w:p>
      <w:pPr>
        <w:pStyle w:val="Textkrper"/>
        <w:numPr>
          <w:ilvl w:val="0"/>
          <w:numId w:val="2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Период</w:t>
      </w:r>
    </w:p>
    <w:p>
      <w:pPr>
        <w:pStyle w:val="Textkrper"/>
        <w:numPr>
          <w:ilvl w:val="0"/>
          <w:numId w:val="2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Сдвиг</w:t>
      </w:r>
    </w:p>
    <w:p>
      <w:pPr>
        <w:pStyle w:val="Textkrper"/>
        <w:numPr>
          <w:ilvl w:val="0"/>
          <w:numId w:val="2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Метод МА</w:t>
      </w:r>
    </w:p>
    <w:p>
      <w:pPr>
        <w:pStyle w:val="Textkrper"/>
        <w:numPr>
          <w:ilvl w:val="0"/>
          <w:numId w:val="2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Применить к</w:t>
      </w:r>
    </w:p>
    <w:p>
      <w:pPr>
        <w:pStyle w:val="Textkrper"/>
        <w:rPr>
          <w:sz w:val="20"/>
          <w:szCs w:val="20"/>
        </w:rPr>
      </w:pPr>
      <w:r>
        <w:rPr>
          <w:sz w:val="20"/>
          <w:szCs w:val="20"/>
        </w:rPr>
        <w:t>,,,,,,,,,,,,,,,,,,,,,,,,,,,,,,,,,,,,,,,,,,,,,,,</w:t>
      </w:r>
    </w:p>
    <w:p>
      <w:pPr>
        <w:pStyle w:val="Textkrp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3_Настройки уведомлений (PUSCH. MAIL. ALERT)</w:t>
      </w:r>
    </w:p>
    <w:p>
      <w:pPr>
        <w:pStyle w:val="Textkrper"/>
        <w:rPr>
          <w:b/>
          <w:sz w:val="20"/>
          <w:szCs w:val="20"/>
        </w:rPr>
      </w:pPr>
      <w:r>
        <w:rPr>
          <w:b/>
          <w:sz w:val="20"/>
          <w:szCs w:val="20"/>
        </w:rPr>
        <w:t>TRUE/FALSE для каждой из 9 пар МА.</w:t>
      </w:r>
    </w:p>
    <w:p>
      <w:pPr>
        <w:pStyle w:val="Textkrper"/>
        <w:rPr>
          <w:sz w:val="20"/>
          <w:szCs w:val="20"/>
        </w:rPr>
      </w:pPr>
      <w:r>
        <w:rPr>
          <w:sz w:val="20"/>
          <w:szCs w:val="20"/>
        </w:rPr>
        <w:t>,,,,,,,,,,,,,,,,,,,,,,,,,,,,,,,,,,,,,,,,,,,,,,</w:t>
      </w:r>
    </w:p>
    <w:p>
      <w:pPr>
        <w:pStyle w:val="Textkrper"/>
        <w:rPr>
          <w:sz w:val="20"/>
          <w:szCs w:val="20"/>
        </w:rPr>
      </w:pPr>
      <w:r>
        <w:rPr>
          <w:b/>
          <w:sz w:val="20"/>
          <w:szCs w:val="20"/>
          <w:u w:val="single"/>
        </w:rPr>
        <w:t>4_Настройки графики </w:t>
      </w:r>
      <w:r>
        <w:rPr>
          <w:b/>
          <w:sz w:val="20"/>
          <w:szCs w:val="20"/>
          <w:u w:val="single"/>
          <w:lang w:val="ru-RU"/>
        </w:rPr>
        <w:t>текста</w:t>
      </w:r>
      <w:r>
        <w:rPr>
          <w:b/>
          <w:sz w:val="20"/>
          <w:szCs w:val="20"/>
          <w:u w:val="single"/>
        </w:rPr>
        <w:t>.</w:t>
      </w:r>
    </w:p>
    <w:p>
      <w:pPr>
        <w:pStyle w:val="Textkrper"/>
        <w:numPr>
          <w:ilvl w:val="0"/>
          <w:numId w:val="3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Настройка размера шрифта.</w:t>
      </w:r>
    </w:p>
    <w:p>
      <w:pPr>
        <w:pStyle w:val="Textkrper"/>
        <w:numPr>
          <w:ilvl w:val="0"/>
          <w:numId w:val="3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Настройка названия шрифта.</w:t>
      </w:r>
    </w:p>
    <w:p>
      <w:pPr>
        <w:pStyle w:val="Textkrper"/>
        <w:numPr>
          <w:ilvl w:val="0"/>
          <w:numId w:val="3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Настройка цвета текста.</w:t>
      </w:r>
    </w:p>
    <w:p>
      <w:pPr>
        <w:pStyle w:val="Textkrper"/>
        <w:rPr>
          <w:sz w:val="20"/>
          <w:szCs w:val="20"/>
        </w:rPr>
      </w:pPr>
      <w:r>
        <w:rPr>
          <w:sz w:val="20"/>
          <w:szCs w:val="20"/>
        </w:rPr>
        <w:t>,,,,,,,,,,,,,,,,,,,,,,,,,,,,,,,,,,,,,,,,,,,,,</w:t>
      </w:r>
    </w:p>
    <w:p>
      <w:pPr>
        <w:pStyle w:val="Textkrper"/>
        <w:rPr>
          <w:b/>
          <w:sz w:val="20"/>
          <w:szCs w:val="20"/>
        </w:rPr>
      </w:pPr>
      <w:r>
        <w:rPr>
          <w:b/>
          <w:sz w:val="20"/>
          <w:szCs w:val="20"/>
        </w:rPr>
        <w:t>5_ Настройки графики линий</w:t>
      </w:r>
    </w:p>
    <w:p>
      <w:pPr>
        <w:pStyle w:val="Textkrper"/>
        <w:numPr>
          <w:ilvl w:val="0"/>
          <w:numId w:val="4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Настройка толщины линий.</w:t>
      </w:r>
    </w:p>
    <w:p>
      <w:pPr>
        <w:pStyle w:val="Textkrper"/>
        <w:numPr>
          <w:ilvl w:val="0"/>
          <w:numId w:val="4"/>
        </w:numPr>
        <w:tabs>
          <w:tab w:val="left" w:pos="0" w:leader="none"/>
        </w:tabs>
        <w:ind w:left="707" w:hanging="283"/>
        <w:rPr>
          <w:b/>
          <w:sz w:val="20"/>
          <w:szCs w:val="20"/>
        </w:rPr>
      </w:pPr>
      <w:r>
        <w:rPr>
          <w:b/>
          <w:sz w:val="20"/>
          <w:szCs w:val="20"/>
        </w:rPr>
        <w:t>Настройка цвета линий.</w:t>
      </w:r>
    </w:p>
    <w:p>
      <w:pPr>
        <w:pStyle w:val="Textkrper"/>
        <w:rPr>
          <w:sz w:val="20"/>
          <w:szCs w:val="20"/>
        </w:rPr>
      </w:pPr>
      <w:r>
        <w:rPr>
          <w:sz w:val="20"/>
          <w:szCs w:val="20"/>
        </w:rPr>
        <w:t>____________</w:t>
      </w:r>
    </w:p>
    <w:p>
      <w:pPr>
        <w:pStyle w:val="Textkrp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6 Примечание. Важно!!! </w:t>
      </w:r>
    </w:p>
    <w:p>
      <w:pPr>
        <w:pStyle w:val="Textkrper"/>
        <w:rPr>
          <w:b/>
          <w:sz w:val="20"/>
          <w:szCs w:val="20"/>
        </w:rPr>
      </w:pPr>
      <w:r>
        <w:rPr>
          <w:b/>
          <w:sz w:val="20"/>
          <w:szCs w:val="20"/>
        </w:rPr>
        <w:t>1. Индикатор не должен содержать библиотек и подключаемых файлов!! </w:t>
      </w:r>
    </w:p>
    <w:p>
      <w:pPr>
        <w:pStyle w:val="Textkrper"/>
        <w:rPr>
          <w:b/>
          <w:sz w:val="20"/>
          <w:szCs w:val="20"/>
        </w:rPr>
      </w:pPr>
      <w:r>
        <w:rPr>
          <w:b/>
          <w:sz w:val="20"/>
          <w:szCs w:val="20"/>
        </w:rPr>
        <w:t>2. Все пункты меню должны прописаны большими английскими буквами. </w:t>
      </w:r>
    </w:p>
    <w:p>
      <w:pPr>
        <w:pStyle w:val="Textkrper"/>
        <w:rPr>
          <w:b/>
          <w:sz w:val="20"/>
          <w:szCs w:val="20"/>
        </w:rPr>
      </w:pPr>
      <w:r>
        <w:rPr>
          <w:b/>
          <w:sz w:val="20"/>
          <w:szCs w:val="20"/>
        </w:rPr>
        <w:t>3. Колличество пунктов отображается в фактических пунктах.</w:t>
      </w:r>
    </w:p>
    <w:p>
      <w:pPr>
        <w:pStyle w:val="Normal"/>
        <w:widowControl/>
        <w:ind w:left="0" w:right="0" w:hanging="0"/>
        <w:jc w:val="left"/>
        <w:rPr/>
      </w:pPr>
      <w:r>
        <w:rPr>
          <w:rFonts w:ascii="Trebuchet MS;Helvetica;Tahoma;Arial;sans-serif" w:hAnsi="Trebuchet MS;Helvetica;Tahoma;Arial;sans-serif"/>
          <w:b w:val="false"/>
          <w:i w:val="false"/>
          <w:caps w:val="false"/>
          <w:smallCaps w:val="false"/>
          <w:color w:val="00000A"/>
          <w:spacing w:val="0"/>
          <w:sz w:val="21"/>
        </w:rPr>
        <w:t>Отображение колличества пересечений должно выглядеть примерно так:</w:t>
      </w:r>
      <w:r>
        <w:rPr/>
        <w:t xml:space="preserve"> </w:t>
      </w:r>
    </w:p>
    <w:p>
      <w:pPr>
        <w:pStyle w:val="Normal"/>
        <w:rPr/>
      </w:pPr>
      <w:r>
        <w:rPr/>
        <w:drawing>
          <wp:inline distT="0" distB="0" distL="0" distR="0">
            <wp:extent cx="4199890" cy="8326755"/>
            <wp:effectExtent l="0" t="0" r="0" b="0"/>
            <wp:docPr id="1" name="Bild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832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rebuchet MS">
    <w:altName w:val="Helvetica"/>
    <w:charset w:val="00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6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kern w:val="2"/>
        <w:sz w:val="24"/>
        <w:szCs w:val="24"/>
        <w:lang w:val="de-DE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SimSun" w:cs="Arial"/>
      <w:color w:val="auto"/>
      <w:kern w:val="2"/>
      <w:sz w:val="24"/>
      <w:szCs w:val="24"/>
      <w:lang w:val="de-DE" w:eastAsia="zh-CN" w:bidi="hi-IN"/>
    </w:rPr>
  </w:style>
  <w:style w:type="character" w:styleId="Nummerierungszeichen">
    <w:name w:val="Nummerierungszeichen"/>
    <w:qFormat/>
    <w:rPr/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Textkrper"/>
    <w:pPr/>
    <w:rPr>
      <w:rFonts w:cs="Arial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LibreOffice/6.0.1.1$Windows_X86_64 LibreOffice_project/60bfb1526849283ce2491346ed2aa51c465abfe6</Application>
  <Pages>2</Pages>
  <Words>189</Words>
  <Characters>1366</Characters>
  <CharactersWithSpaces>1515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2022-12-01T09:28:25Z</dcterms:created>
  <dc:creator/>
  <dc:description/>
  <dc:language>de-DE</dc:language>
  <cp:lastModifiedBy/>
  <dcterms:modified xsi:type="dcterms:W3CDTF">2022-12-01T09:31:45Z</dcterms:modified>
  <cp:revision>2</cp:revision>
  <dc:subject/>
  <dc:title/>
</cp:coreProperties>
</file>