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30929" w14:textId="524204DB" w:rsidR="00504810" w:rsidRPr="007B04A2" w:rsidRDefault="00504810" w:rsidP="002C5D80">
      <w:pPr>
        <w:pStyle w:val="NormalWeb"/>
        <w:spacing w:before="0" w:beforeAutospacing="0" w:after="180" w:afterAutospacing="0"/>
        <w:jc w:val="center"/>
        <w:rPr>
          <w:rFonts w:ascii="Bradley Hand ITC" w:hAnsi="Bradley Hand ITC"/>
          <w:b/>
          <w:bCs/>
          <w:color w:val="404040"/>
          <w:sz w:val="28"/>
          <w:szCs w:val="28"/>
          <w:u w:val="single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u w:val="single"/>
          <w:lang w:val="en-US"/>
        </w:rPr>
        <w:t>Update Alerts Indicator &amp; Add Some More Features</w:t>
      </w:r>
    </w:p>
    <w:p w14:paraId="38DCC2DD" w14:textId="464A02AE" w:rsidR="00504810" w:rsidRPr="007B04A2" w:rsidRDefault="00504810" w:rsidP="009A6DBF">
      <w:pPr>
        <w:pStyle w:val="NormalWeb"/>
        <w:spacing w:before="0" w:beforeAutospacing="0" w:after="180" w:afterAutospacing="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 xml:space="preserve">I have an indicator that triggers an alert </w:t>
      </w:r>
      <w:r w:rsidR="009F4394"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every time</w:t>
      </w: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 xml:space="preserve"> BID price crosses above the highest Bollinger band (by a fixed margin of say X points) and </w:t>
      </w:r>
      <w:r w:rsidR="009F4394"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every time</w:t>
      </w: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 xml:space="preserve"> ASK price crosses below the lowest Bollinger bands (by a fixed margin of say X points)</w:t>
      </w:r>
    </w:p>
    <w:p w14:paraId="4C2A0998" w14:textId="114079E6" w:rsidR="00C34540" w:rsidRPr="007B04A2" w:rsidRDefault="00C34540" w:rsidP="009A6DBF">
      <w:pPr>
        <w:pStyle w:val="NormalWeb"/>
        <w:spacing w:before="0" w:beforeAutospacing="0" w:after="180" w:afterAutospacing="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There are some extra conditions such as how many alerts it can trigger per candle and the number of alerts and the duration between alerts</w:t>
      </w:r>
      <w:r w:rsidR="008E2BF6"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. It also has the option to trigger alerts for a different timeframe and for multiple charts directly from 1 chart alone. This has all been done and you can copy the code so this job can be done very quickly.</w:t>
      </w:r>
    </w:p>
    <w:p w14:paraId="25F9E2F6" w14:textId="149540C3" w:rsidR="008E2BF6" w:rsidRPr="007B04A2" w:rsidRDefault="00504810" w:rsidP="00504810">
      <w:pPr>
        <w:pStyle w:val="NormalWeb"/>
        <w:spacing w:before="0" w:beforeAutospacing="0" w:after="180" w:afterAutospacing="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u w:val="single"/>
          <w:lang w:val="en-US"/>
        </w:rPr>
        <w:t>This is what I want</w:t>
      </w:r>
      <w:r w:rsidR="00C34540" w:rsidRPr="007B04A2">
        <w:rPr>
          <w:rFonts w:ascii="Bradley Hand ITC" w:hAnsi="Bradley Hand ITC"/>
          <w:b/>
          <w:bCs/>
          <w:color w:val="404040"/>
          <w:sz w:val="28"/>
          <w:szCs w:val="28"/>
          <w:u w:val="single"/>
          <w:lang w:val="en-US"/>
        </w:rPr>
        <w:t xml:space="preserve"> you to add to this indicator:</w:t>
      </w: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br/>
        <w:t xml:space="preserve">1) </w:t>
      </w:r>
      <w:r w:rsidR="00C34540"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input bool TriggerBBAlerts = True/False for this. (When false then indicator does not trigger any alerts</w:t>
      </w:r>
      <w:r w:rsidR="00C34540"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br/>
        <w:t>2) Code to trigger alerts when price crosses above or below 3 Moving Averages. I should be able to specify them in the settings, including the number of alerts, the duration between alerts</w:t>
      </w:r>
      <w:r w:rsidR="009F4394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.</w:t>
      </w:r>
      <w:r w:rsidR="00C34540"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 xml:space="preserve"> The alert message should read as </w:t>
      </w:r>
      <w:r w:rsidR="009F4394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follows:</w:t>
      </w:r>
    </w:p>
    <w:p w14:paraId="26EFE1A3" w14:textId="4CB2E6A9" w:rsidR="00C34540" w:rsidRDefault="00C34540" w:rsidP="00504810">
      <w:pPr>
        <w:pStyle w:val="NormalWeb"/>
        <w:spacing w:before="0" w:beforeAutospacing="0" w:after="180" w:afterAutospacing="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“Symbol Timeframe</w:t>
      </w:r>
      <w:r w:rsidR="008E2BF6"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 xml:space="preserve"> </w:t>
      </w:r>
      <w:r w:rsidR="009F4394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-</w:t>
      </w:r>
      <w:r w:rsidR="008E2BF6"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 xml:space="preserve"> Above SMA X”</w:t>
      </w:r>
      <w:r w:rsidR="009F4394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 xml:space="preserve"> or </w:t>
      </w:r>
    </w:p>
    <w:p w14:paraId="0647C966" w14:textId="532018E2" w:rsidR="009F4394" w:rsidRPr="007B04A2" w:rsidRDefault="009F4394" w:rsidP="00504810">
      <w:pPr>
        <w:pStyle w:val="NormalWeb"/>
        <w:spacing w:before="0" w:beforeAutospacing="0" w:after="180" w:afterAutospacing="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 xml:space="preserve">“Symbol Timeframe </w:t>
      </w:r>
      <w:r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-</w:t>
      </w: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 xml:space="preserve"> </w:t>
      </w:r>
      <w:r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Below</w:t>
      </w: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 xml:space="preserve"> SMA X”</w:t>
      </w:r>
      <w:r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 xml:space="preserve"> </w:t>
      </w:r>
    </w:p>
    <w:p w14:paraId="48967587" w14:textId="77777777" w:rsidR="009F4394" w:rsidRPr="007B04A2" w:rsidRDefault="009F4394" w:rsidP="009F4394">
      <w:pPr>
        <w:pStyle w:val="NormalWeb"/>
        <w:spacing w:before="0" w:beforeAutospacing="0" w:after="180" w:afterAutospacing="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 xml:space="preserve">*Note – when price crosses above I need alert only when </w:t>
      </w:r>
      <w:r w:rsidRPr="007B04A2">
        <w:rPr>
          <w:rFonts w:ascii="Bradley Hand ITC" w:hAnsi="Bradley Hand ITC"/>
          <w:b/>
          <w:bCs/>
          <w:color w:val="404040"/>
          <w:sz w:val="28"/>
          <w:szCs w:val="28"/>
          <w:highlight w:val="yellow"/>
          <w:lang w:val="en-US"/>
        </w:rPr>
        <w:t>Bid</w:t>
      </w: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 xml:space="preserve"> crosses above</w:t>
      </w: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br/>
        <w:t xml:space="preserve">*Note – when price crosses below I need alert only when </w:t>
      </w:r>
      <w:r w:rsidRPr="007B04A2">
        <w:rPr>
          <w:rFonts w:ascii="Bradley Hand ITC" w:hAnsi="Bradley Hand ITC"/>
          <w:b/>
          <w:bCs/>
          <w:color w:val="404040"/>
          <w:sz w:val="28"/>
          <w:szCs w:val="28"/>
          <w:highlight w:val="yellow"/>
          <w:lang w:val="en-US"/>
        </w:rPr>
        <w:t>Ask</w:t>
      </w: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 xml:space="preserve"> crosses above</w:t>
      </w:r>
    </w:p>
    <w:p w14:paraId="10F05E9F" w14:textId="3D268B58" w:rsidR="00504810" w:rsidRDefault="008E2BF6" w:rsidP="00504810">
      <w:pPr>
        <w:pStyle w:val="NormalWeb"/>
        <w:spacing w:before="0" w:beforeAutospacing="0" w:after="180" w:afterAutospacing="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 xml:space="preserve">3) Code to trigger alerts when </w:t>
      </w:r>
      <w:r w:rsidR="00065672"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 xml:space="preserve">RSI </w:t>
      </w: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 xml:space="preserve">crosses above or below </w:t>
      </w:r>
      <w:r w:rsidR="00065672"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what I setup in the settings. I could use overbought at 70 or 75 or 80 etc and oversold at 30 or 20 or 15 and I want to be able to set the RSI period as per my wish. I need alerts for 3 RSI</w:t>
      </w:r>
      <w:r w:rsidR="009F4394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 xml:space="preserve">. </w:t>
      </w:r>
      <w:r w:rsidR="009F4394"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 xml:space="preserve">The alert message should read as </w:t>
      </w:r>
      <w:r w:rsidR="009F4394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follows:</w:t>
      </w:r>
    </w:p>
    <w:p w14:paraId="0ABC74BB" w14:textId="05E4829B" w:rsidR="009F4394" w:rsidRDefault="009F4394" w:rsidP="00504810">
      <w:pPr>
        <w:pStyle w:val="NormalWeb"/>
        <w:spacing w:before="0" w:beforeAutospacing="0" w:after="180" w:afterAutospacing="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 xml:space="preserve">“Symbol Timeframe </w:t>
      </w:r>
      <w:r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–</w:t>
      </w: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 xml:space="preserve"> </w:t>
      </w:r>
      <w:r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OverBought RSI X</w:t>
      </w: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”</w:t>
      </w:r>
      <w:r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 xml:space="preserve"> or</w:t>
      </w:r>
    </w:p>
    <w:p w14:paraId="25F9B2DD" w14:textId="4D9353E2" w:rsidR="009F4394" w:rsidRPr="007B04A2" w:rsidRDefault="009F4394" w:rsidP="00504810">
      <w:pPr>
        <w:pStyle w:val="NormalWeb"/>
        <w:spacing w:before="0" w:beforeAutospacing="0" w:after="180" w:afterAutospacing="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 xml:space="preserve">“Symbol Timeframe </w:t>
      </w:r>
      <w:r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–</w:t>
      </w: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 xml:space="preserve"> </w:t>
      </w:r>
      <w:r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Over</w:t>
      </w:r>
      <w:r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Sold</w:t>
      </w:r>
      <w:r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 xml:space="preserve"> RSI X</w:t>
      </w: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”</w:t>
      </w:r>
      <w:r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 xml:space="preserve"> or</w:t>
      </w:r>
    </w:p>
    <w:p w14:paraId="48593752" w14:textId="7B4A8089" w:rsidR="00A030CB" w:rsidRPr="007B04A2" w:rsidRDefault="00A030CB" w:rsidP="00504810">
      <w:pPr>
        <w:pStyle w:val="NormalWeb"/>
        <w:spacing w:before="0" w:beforeAutospacing="0" w:after="180" w:afterAutospacing="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Please kindly go through the entire requirement before bidding.</w:t>
      </w:r>
    </w:p>
    <w:p w14:paraId="1C06FB82" w14:textId="77777777" w:rsidR="009F4394" w:rsidRDefault="009F4394" w:rsidP="00504810">
      <w:pPr>
        <w:pStyle w:val="NormalWeb"/>
        <w:spacing w:before="0" w:beforeAutospacing="0" w:after="180" w:afterAutospacing="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</w:p>
    <w:p w14:paraId="2CD7F8A6" w14:textId="77777777" w:rsidR="009F4394" w:rsidRDefault="009F4394" w:rsidP="00504810">
      <w:pPr>
        <w:pStyle w:val="NormalWeb"/>
        <w:spacing w:before="0" w:beforeAutospacing="0" w:after="180" w:afterAutospacing="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</w:p>
    <w:p w14:paraId="7393B38A" w14:textId="52EB6D96" w:rsidR="007B04A2" w:rsidRPr="007B04A2" w:rsidRDefault="007B04A2" w:rsidP="00504810">
      <w:pPr>
        <w:pStyle w:val="NormalWeb"/>
        <w:spacing w:before="0" w:beforeAutospacing="0" w:after="180" w:afterAutospacing="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I have made the part of the settings I need. I have just commented it out so you understand my requirement.</w:t>
      </w:r>
    </w:p>
    <w:p w14:paraId="10822F03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lastRenderedPageBreak/>
        <w:t>//-------------1st SMA Alerts Settings------------------------------------------------------------</w:t>
      </w:r>
    </w:p>
    <w:p w14:paraId="6D52330B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bool     Activate1stSMA         = True                   //Activate 1st SMA Alerts?</w:t>
      </w:r>
    </w:p>
    <w:p w14:paraId="057D2C9A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int      1stSMAPeriod           = 20;                    //1st SMA Alert Period</w:t>
      </w:r>
    </w:p>
    <w:p w14:paraId="2E24D04F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int      1stSMAMargin           = 30;                    //1st SMA Margin in Points</w:t>
      </w:r>
    </w:p>
    <w:p w14:paraId="555841A9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bool     1stSMAMobileAlert      = True;                  //1st SMA Mobile Alert</w:t>
      </w:r>
    </w:p>
    <w:p w14:paraId="35DBDDDE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bool     1stSMAScreenAlert      = True;                  //1st SMA Screen Alert</w:t>
      </w:r>
    </w:p>
    <w:p w14:paraId="4EDB4F96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int      1stSMAAlertNumbers     = 3;                     //1st SMA Count of Alerts</w:t>
      </w:r>
    </w:p>
    <w:p w14:paraId="4E890156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int      1stSMAAlertSpace       = 1;                     //1st SMA Seconds Interval Between Alerts</w:t>
      </w:r>
    </w:p>
    <w:p w14:paraId="790523E5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int      1stSMAAlertTrigger     = 1;                     //1st SMA Number of times alerts will trigger per candle</w:t>
      </w:r>
    </w:p>
    <w:p w14:paraId="553EF85C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string   1stSMAActiveTimeframe  = "H1; H4; D1;";         //1st SMA Active Timeframes</w:t>
      </w:r>
    </w:p>
    <w:p w14:paraId="6BCAB81D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//-------------2nd SMA Alerts Settings------------------------------------------------------------</w:t>
      </w:r>
    </w:p>
    <w:p w14:paraId="5B061071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bool     Activate2ndSMA         = True                   //Activate 2nd SMA Alerts?</w:t>
      </w:r>
    </w:p>
    <w:p w14:paraId="12B1AC13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int      2ndSMAPeriod           = 50;                    //2nd SMA Alert Period</w:t>
      </w:r>
    </w:p>
    <w:p w14:paraId="45231364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int      2ndSMAMargin           = 30;                    //2nd SMA Margin in Points</w:t>
      </w:r>
    </w:p>
    <w:p w14:paraId="6DABCFE6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bool     2ndSMAMobileAlert      = True;                  //2nd SMA Mobile Alert</w:t>
      </w:r>
    </w:p>
    <w:p w14:paraId="73538BF5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bool     2ndSMAScreenAlert      = True;                  //2nd SMA Screen Alert</w:t>
      </w:r>
    </w:p>
    <w:p w14:paraId="672D3B4D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int      2ndSMAAlertNumbers     = 3;                     //2nd SMA Count of Alerts</w:t>
      </w:r>
    </w:p>
    <w:p w14:paraId="4D48D835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lastRenderedPageBreak/>
        <w:t>//input int      2ndSMAAlertSpace       = 1;                     //2nd SMA Seconds Interval Between Alerts</w:t>
      </w:r>
    </w:p>
    <w:p w14:paraId="7E9B3DEB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int      2ndSMAAlertTrigger     = 1;                     //2nd SMA Number of times alerts will trigger per candle</w:t>
      </w:r>
    </w:p>
    <w:p w14:paraId="24A36A51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string   2ndSMAActiveTimeframe  = "H1; H4; D1;";         //2nd SMA Active Timeframes</w:t>
      </w:r>
    </w:p>
    <w:p w14:paraId="2C326857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//-------------3rd SMA Alerts Settings------------------------------------------------------------</w:t>
      </w:r>
    </w:p>
    <w:p w14:paraId="24D98CF3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bool     Activate3rdSMA         = True                   //Activate 3rd SMA Alerts?</w:t>
      </w:r>
    </w:p>
    <w:p w14:paraId="49011AB9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int      3rdSMAPeriod           = 200;                   //3rd SMA Alert Period</w:t>
      </w:r>
    </w:p>
    <w:p w14:paraId="4A6AF9E2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int      3rdSMAMargin           = 30;                    //3rd SMA Margin in Points</w:t>
      </w:r>
    </w:p>
    <w:p w14:paraId="0501224E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bool     3rdSMAMobileAlert      = True;                  //3rd SMA Mobile Alert</w:t>
      </w:r>
    </w:p>
    <w:p w14:paraId="178DBD97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bool     3rdSMAScreenAlert      = True;                  //3rd SMA Screen Alert</w:t>
      </w:r>
    </w:p>
    <w:p w14:paraId="33AF06A0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int      3rdSMAAlertNumbers     = 3;                     //3rd SMA Count of Alerts</w:t>
      </w:r>
    </w:p>
    <w:p w14:paraId="5C9DE783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int      3rdSMAAlertSpace       = 1;                     //3rd SMA Seconds Interval Between Alerts</w:t>
      </w:r>
    </w:p>
    <w:p w14:paraId="30C7800E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int      3rdSMAAlertTrigger     = 1;                     //3rd SMA Number of times alerts will trigger per candle</w:t>
      </w:r>
    </w:p>
    <w:p w14:paraId="70886F67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string   3rdSMAActiveTimeframe  = "H1; H4; D1;";         //3rd SMA Active Timeframes</w:t>
      </w:r>
    </w:p>
    <w:p w14:paraId="3D26A5D9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//-------------1st RSI Alerts Settings------------------------------------------------------------</w:t>
      </w:r>
    </w:p>
    <w:p w14:paraId="0EB5512C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bool     Activate1stRSI         = True                   //Activate 1st RSI Alerts?</w:t>
      </w:r>
    </w:p>
    <w:p w14:paraId="5CF7C891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int      1stRSIPeriod           = 2;                     //1st RSI Alert Period</w:t>
      </w:r>
    </w:p>
    <w:p w14:paraId="28D65CBC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int      1stRSIOverBought       = 99;                    //1st RSI OverBought Alert</w:t>
      </w:r>
    </w:p>
    <w:p w14:paraId="42B06E04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lastRenderedPageBreak/>
        <w:t>//input int      1stRSIOverSold         = 1;                     //1st RSI OverSold Alert</w:t>
      </w:r>
    </w:p>
    <w:p w14:paraId="05796181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bool     1stRSIMobileAlert      = True;                  //1st RSI Mobile Alert</w:t>
      </w:r>
    </w:p>
    <w:p w14:paraId="1C9E415F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bool     1stRSIScreenAlert      = True;                  //1st RSI Screen Alert</w:t>
      </w:r>
    </w:p>
    <w:p w14:paraId="7E3E9321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int      1stRSIAlertNumbers     = 3;                     //1st RSI Count of Alerts</w:t>
      </w:r>
    </w:p>
    <w:p w14:paraId="419F4CFA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int      1stRSIAlertSpace       = 1;                     //1st RSI Seconds Interval Between Alerts</w:t>
      </w:r>
    </w:p>
    <w:p w14:paraId="1758F38E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int      1stRSIAlertTrigger     = 1;                     //1st RSI Number of times alerts will trigger per candle</w:t>
      </w:r>
    </w:p>
    <w:p w14:paraId="4A84552B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string   1stRSIActiveTimeframe  = "H1; H4; D1;";         //1st RSI Active Timeframes</w:t>
      </w:r>
    </w:p>
    <w:p w14:paraId="51C43081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//-------------2nd RSI Alerts Settings------------------------------------------------------------</w:t>
      </w:r>
    </w:p>
    <w:p w14:paraId="6E85B58E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bool     Activate2ndRSI         = True                   //Activate 2nd RSI Alerts?</w:t>
      </w:r>
    </w:p>
    <w:p w14:paraId="1A92E99F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int      2ndRSIPeriod           = 5;                     //2nd RSI Alert Period</w:t>
      </w:r>
    </w:p>
    <w:p w14:paraId="111934EF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int      2ndRSIOverBought       = 95;                    //2nd RSI OverBought Alert</w:t>
      </w:r>
    </w:p>
    <w:p w14:paraId="0F1062D5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int      2ndRSIOverSold         = 5;                     //2nd RSI OverSold Alert</w:t>
      </w:r>
    </w:p>
    <w:p w14:paraId="02AC4D17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bool     2ndRSIMobileAlert      = True;                  //2nd RSI Mobile Alert</w:t>
      </w:r>
    </w:p>
    <w:p w14:paraId="27161850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bool     2ndRSIScreenAlert      = True;                  //2nd RSI Screen Alert</w:t>
      </w:r>
    </w:p>
    <w:p w14:paraId="15AF8E4F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int      2ndRSIAlertNumbers     = 3;                     //2nd RSI Count of Alerts</w:t>
      </w:r>
    </w:p>
    <w:p w14:paraId="0AF31DA2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int      2ndRSIAlertSpace       = 1;                     //2nd RSI Seconds Interval Between Alerts</w:t>
      </w:r>
    </w:p>
    <w:p w14:paraId="2BC4746B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int      2ndRSIAlertTrigger     = 1;                     //2nd RSI Number of times alerts will trigger per candle</w:t>
      </w:r>
    </w:p>
    <w:p w14:paraId="2AB2F8ED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lastRenderedPageBreak/>
        <w:t>//input string   2ndRSIActiveTimeframe  = "H1; H4; D1;";         //2nd RSI Active Timeframes</w:t>
      </w:r>
    </w:p>
    <w:p w14:paraId="2F045D96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//-------------3rd RSI Alerts Settings------------------------------------------------------------</w:t>
      </w:r>
    </w:p>
    <w:p w14:paraId="558713E4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bool     Activate3rdRSI         = True                   //Activate 3rd RSI Alerts?</w:t>
      </w:r>
    </w:p>
    <w:p w14:paraId="3A12E7D9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int      3rdRSIPeriod           = 14;                    //3rd RSI Alert Period</w:t>
      </w:r>
    </w:p>
    <w:p w14:paraId="02553765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int      3rdRSIOverBought       = 75;                    //3rd RSI OverBought Alert</w:t>
      </w:r>
    </w:p>
    <w:p w14:paraId="1A3ABCB7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int      3rdRSIOverSold         = 25;                    //3rd RSI OverSold Alert</w:t>
      </w:r>
    </w:p>
    <w:p w14:paraId="5A66739A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bool     3rdRSIMobileAlert      = True;                  //3rd RSI Mobile Alert</w:t>
      </w:r>
    </w:p>
    <w:p w14:paraId="276DB17D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bool     3rdRSIScreenAlert      = True;                  //3rd RSI Screen Alert</w:t>
      </w:r>
    </w:p>
    <w:p w14:paraId="363EDA62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int      3rdRSIAlertNumbers     = 3;                     //3rd RSI Count of Alerts</w:t>
      </w:r>
    </w:p>
    <w:p w14:paraId="244CB081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int      3rdRSIAlertSpace       = 1;                     //3rd RSI Seconds Interval Between Alerts</w:t>
      </w:r>
    </w:p>
    <w:p w14:paraId="2D1C029B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int      3rdRSIAlertTrigger     = 1;                     //3rd RSI Number of times alerts will trigger per candle</w:t>
      </w:r>
    </w:p>
    <w:p w14:paraId="269CC190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//input string   3rdRSIActiveTimeframe  = "H1; H4; D1;";         //3rd RSI Active Timeframes</w:t>
      </w:r>
    </w:p>
    <w:p w14:paraId="66BA6F34" w14:textId="77777777" w:rsidR="001B39D0" w:rsidRPr="007B04A2" w:rsidRDefault="001B39D0" w:rsidP="001B39D0">
      <w:pPr>
        <w:pStyle w:val="NormalWeb"/>
        <w:spacing w:after="18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  <w:r w:rsidRPr="007B04A2"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  <w:t>//------------------------------------------------------------------------------------------------</w:t>
      </w:r>
    </w:p>
    <w:p w14:paraId="00191938" w14:textId="5DE932E3" w:rsidR="001B39D0" w:rsidRPr="007B04A2" w:rsidRDefault="001B39D0" w:rsidP="00504810">
      <w:pPr>
        <w:pStyle w:val="NormalWeb"/>
        <w:spacing w:before="0" w:beforeAutospacing="0" w:after="180" w:afterAutospacing="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</w:p>
    <w:p w14:paraId="56521B7C" w14:textId="77777777" w:rsidR="001B39D0" w:rsidRPr="007B04A2" w:rsidRDefault="001B39D0" w:rsidP="00504810">
      <w:pPr>
        <w:pStyle w:val="NormalWeb"/>
        <w:spacing w:before="0" w:beforeAutospacing="0" w:after="180" w:afterAutospacing="0"/>
        <w:rPr>
          <w:rFonts w:ascii="Bradley Hand ITC" w:hAnsi="Bradley Hand ITC"/>
          <w:b/>
          <w:bCs/>
          <w:color w:val="404040"/>
          <w:sz w:val="28"/>
          <w:szCs w:val="28"/>
          <w:lang w:val="en-US"/>
        </w:rPr>
      </w:pPr>
    </w:p>
    <w:sectPr w:rsidR="001B39D0" w:rsidRPr="007B04A2" w:rsidSect="002C5D80">
      <w:pgSz w:w="15840" w:h="12240" w:orient="landscape" w:code="1"/>
      <w:pgMar w:top="720" w:right="720" w:bottom="720" w:left="720" w:header="709" w:footer="709" w:gutter="0"/>
      <w:cols w:space="708"/>
      <w:docGrid w:linePitch="4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06C56"/>
    <w:multiLevelType w:val="hybridMultilevel"/>
    <w:tmpl w:val="9A949A1E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DBF"/>
    <w:rsid w:val="00065672"/>
    <w:rsid w:val="001B39D0"/>
    <w:rsid w:val="002C5D80"/>
    <w:rsid w:val="00504810"/>
    <w:rsid w:val="007B04A2"/>
    <w:rsid w:val="00873215"/>
    <w:rsid w:val="008E2BF6"/>
    <w:rsid w:val="009A6DBF"/>
    <w:rsid w:val="009F4394"/>
    <w:rsid w:val="00A030CB"/>
    <w:rsid w:val="00BB2AAF"/>
    <w:rsid w:val="00BE28A8"/>
    <w:rsid w:val="00C34540"/>
    <w:rsid w:val="00E22CB3"/>
    <w:rsid w:val="00FA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081E6"/>
  <w15:chartTrackingRefBased/>
  <w15:docId w15:val="{761871CF-1E8F-4ECC-965F-B28B24365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adley Hand ITC" w:eastAsiaTheme="minorHAnsi" w:hAnsi="Bradley Hand ITC" w:cstheme="minorBidi"/>
        <w:b/>
        <w:sz w:val="32"/>
        <w:szCs w:val="3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6DBF"/>
    <w:pPr>
      <w:spacing w:before="100" w:beforeAutospacing="1" w:after="100" w:afterAutospacing="1"/>
    </w:pPr>
    <w:rPr>
      <w:rFonts w:ascii="Times New Roman" w:eastAsia="Times New Roman" w:hAnsi="Times New Roman" w:cs="Times New Roman"/>
      <w:b w:val="0"/>
      <w:sz w:val="24"/>
      <w:szCs w:val="24"/>
      <w:lang w:val="en-PK" w:eastAsia="en-P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7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1182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O365</dc:creator>
  <cp:keywords/>
  <dc:description/>
  <cp:lastModifiedBy>O365</cp:lastModifiedBy>
  <cp:revision>10</cp:revision>
  <dcterms:created xsi:type="dcterms:W3CDTF">2021-06-08T06:23:00Z</dcterms:created>
  <dcterms:modified xsi:type="dcterms:W3CDTF">2021-08-17T06:32:00Z</dcterms:modified>
</cp:coreProperties>
</file>