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1308C" w14:textId="2EAED960" w:rsidR="00CF0F53" w:rsidRPr="00413EF4" w:rsidRDefault="007E2EF3" w:rsidP="00D9217C">
      <w:pPr>
        <w:ind w:left="1600" w:hangingChars="500" w:hanging="160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2A5F2D">
        <w:rPr>
          <w:rFonts w:hint="eastAsia"/>
          <w:b/>
          <w:sz w:val="32"/>
          <w:szCs w:val="32"/>
        </w:rPr>
        <w:t>Modify</w:t>
      </w:r>
      <w:r w:rsidR="00D812A1">
        <w:rPr>
          <w:rFonts w:hint="eastAsia"/>
          <w:b/>
          <w:sz w:val="32"/>
          <w:szCs w:val="32"/>
        </w:rPr>
        <w:t xml:space="preserve">ing </w:t>
      </w:r>
      <w:r w:rsidR="00F26516">
        <w:rPr>
          <w:b/>
          <w:sz w:val="32"/>
          <w:szCs w:val="32"/>
        </w:rPr>
        <w:t>5</w:t>
      </w:r>
      <w:r w:rsidR="002A5F2D">
        <w:rPr>
          <w:rFonts w:hint="eastAsia"/>
          <w:b/>
          <w:sz w:val="32"/>
          <w:szCs w:val="32"/>
        </w:rPr>
        <w:t xml:space="preserve"> pre-made indicators</w:t>
      </w:r>
      <w:r w:rsidR="00A40F76">
        <w:rPr>
          <w:rFonts w:hint="eastAsia"/>
          <w:b/>
          <w:sz w:val="32"/>
          <w:szCs w:val="32"/>
        </w:rPr>
        <w:t xml:space="preserve"> </w:t>
      </w:r>
      <w:r w:rsidR="00D812A1">
        <w:rPr>
          <w:rFonts w:hint="eastAsia"/>
          <w:b/>
          <w:sz w:val="32"/>
          <w:szCs w:val="32"/>
        </w:rPr>
        <w:t>as I described</w:t>
      </w:r>
    </w:p>
    <w:p w14:paraId="52905C26" w14:textId="77777777" w:rsidR="002A5F2D" w:rsidRDefault="002A5F2D" w:rsidP="006615AB">
      <w:pPr>
        <w:rPr>
          <w:rFonts w:asciiTheme="minorEastAsia" w:hAnsiTheme="minorEastAsia"/>
        </w:rPr>
      </w:pPr>
    </w:p>
    <w:p w14:paraId="072C1039" w14:textId="460240DD" w:rsidR="006853C6" w:rsidRDefault="004173B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few requests of modifying </w:t>
      </w:r>
      <w:r w:rsidR="005C6908">
        <w:rPr>
          <w:rFonts w:asciiTheme="minorEastAsia" w:hAnsiTheme="minorEastAsia"/>
        </w:rPr>
        <w:t>5</w:t>
      </w:r>
      <w:r>
        <w:rPr>
          <w:rFonts w:asciiTheme="minorEastAsia" w:hAnsiTheme="minorEastAsia" w:hint="eastAsia"/>
        </w:rPr>
        <w:t xml:space="preserve"> pre-made indicators as followings below.</w:t>
      </w:r>
    </w:p>
    <w:p w14:paraId="40771C32" w14:textId="014050D1" w:rsidR="004173B6" w:rsidRDefault="004173B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Firstly, it is for new indicator of </w:t>
      </w:r>
      <w:r>
        <w:rPr>
          <w:rFonts w:asciiTheme="minorEastAsia" w:hAnsiTheme="minorEastAsia"/>
        </w:rPr>
        <w:t>“</w:t>
      </w:r>
      <w:r w:rsidRPr="004173B6">
        <w:rPr>
          <w:rFonts w:asciiTheme="minorEastAsia" w:hAnsiTheme="minorEastAsia"/>
        </w:rPr>
        <w:t>OIH_SR_Dots_v1.</w:t>
      </w:r>
      <w:r w:rsidR="008F0CC8"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".</w:t>
      </w:r>
    </w:p>
    <w:p w14:paraId="34817A90" w14:textId="556D6A2A" w:rsidR="004173B6" w:rsidRDefault="004173B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Current indicator d</w:t>
      </w:r>
      <w:r w:rsidR="008F0CC8">
        <w:rPr>
          <w:rFonts w:asciiTheme="minorEastAsia" w:hAnsiTheme="minorEastAsia" w:hint="eastAsia"/>
        </w:rPr>
        <w:t>o</w:t>
      </w:r>
      <w:r>
        <w:rPr>
          <w:rFonts w:asciiTheme="minorEastAsia" w:hAnsiTheme="minorEastAsia" w:hint="eastAsia"/>
        </w:rPr>
        <w:t>es not have "M</w:t>
      </w:r>
      <w:r w:rsidR="00612ACA">
        <w:rPr>
          <w:rFonts w:asciiTheme="minorEastAsia" w:hAnsiTheme="minorEastAsia" w:hint="eastAsia"/>
        </w:rPr>
        <w:t>T</w:t>
      </w:r>
      <w:r w:rsidR="00612ACA">
        <w:rPr>
          <w:rFonts w:asciiTheme="minorEastAsia" w:hAnsiTheme="minorEastAsia"/>
        </w:rPr>
        <w:t>F (Multiple Time Frames)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function.</w:t>
      </w:r>
    </w:p>
    <w:p w14:paraId="618EB4E2" w14:textId="740F212C" w:rsidR="00612ACA" w:rsidRDefault="00612ACA" w:rsidP="006853C6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I hope values of M30 or above in M15 time frame.</w:t>
      </w:r>
    </w:p>
    <w:p w14:paraId="03788B9A" w14:textId="77777777" w:rsidR="00612ACA" w:rsidRPr="00612ACA" w:rsidRDefault="00612ACA" w:rsidP="006853C6">
      <w:pPr>
        <w:rPr>
          <w:rFonts w:asciiTheme="minorEastAsia" w:hAnsiTheme="minorEastAsia"/>
        </w:rPr>
      </w:pPr>
    </w:p>
    <w:p w14:paraId="6647BC54" w14:textId="134B1FD4" w:rsidR="004173B6" w:rsidRPr="004173B6" w:rsidRDefault="004173B6" w:rsidP="006853C6">
      <w:pPr>
        <w:rPr>
          <w:rFonts w:asciiTheme="minorEastAsia" w:hAnsiTheme="minorEastAsia"/>
          <w:b/>
        </w:rPr>
      </w:pPr>
      <w:r w:rsidRPr="004173B6">
        <w:rPr>
          <w:rFonts w:asciiTheme="minorEastAsia" w:hAnsiTheme="minorEastAsia" w:hint="eastAsia"/>
          <w:b/>
        </w:rPr>
        <w:t>M</w:t>
      </w:r>
      <w:r w:rsidR="00612ACA">
        <w:rPr>
          <w:rFonts w:asciiTheme="minorEastAsia" w:hAnsiTheme="minorEastAsia"/>
          <w:b/>
        </w:rPr>
        <w:t>TF</w:t>
      </w:r>
      <w:r w:rsidRPr="004173B6">
        <w:rPr>
          <w:rFonts w:asciiTheme="minorEastAsia" w:hAnsiTheme="minorEastAsia" w:hint="eastAsia"/>
          <w:b/>
        </w:rPr>
        <w:t xml:space="preserve">     </w:t>
      </w:r>
      <w:r w:rsidR="00612ACA">
        <w:rPr>
          <w:rFonts w:asciiTheme="minorEastAsia" w:hAnsiTheme="minorEastAsia"/>
          <w:b/>
        </w:rPr>
        <w:t xml:space="preserve">Current      </w:t>
      </w:r>
      <w:r w:rsidR="00612ACA" w:rsidRPr="00612ACA">
        <w:rPr>
          <w:rFonts w:asciiTheme="minorEastAsia" w:hAnsiTheme="minorEastAsia"/>
          <w:bCs/>
        </w:rPr>
        <w:t>** drop-bar typed option in parameter</w:t>
      </w:r>
    </w:p>
    <w:p w14:paraId="6910D06F" w14:textId="77777777" w:rsidR="006853C6" w:rsidRDefault="006853C6" w:rsidP="00224363">
      <w:pPr>
        <w:rPr>
          <w:rFonts w:asciiTheme="minorEastAsia" w:hAnsiTheme="minorEastAsia"/>
        </w:rPr>
      </w:pPr>
    </w:p>
    <w:p w14:paraId="45191E12" w14:textId="77777777" w:rsidR="00EC4F77" w:rsidRDefault="00EC4F77" w:rsidP="00224363">
      <w:pPr>
        <w:rPr>
          <w:rFonts w:asciiTheme="minorEastAsia" w:hAnsiTheme="minorEastAsia"/>
        </w:rPr>
      </w:pPr>
    </w:p>
    <w:p w14:paraId="6FA37A05" w14:textId="77777777" w:rsidR="00060733" w:rsidRDefault="00060733" w:rsidP="00224363">
      <w:pPr>
        <w:rPr>
          <w:rFonts w:asciiTheme="minorEastAsia" w:hAnsiTheme="minorEastAsia"/>
        </w:rPr>
      </w:pPr>
    </w:p>
    <w:p w14:paraId="6D8CF7B7" w14:textId="0E819C02" w:rsidR="00EC4F77" w:rsidRPr="00EC4F77" w:rsidRDefault="00EC4F7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2A5F2D">
        <w:rPr>
          <w:rFonts w:asciiTheme="minorEastAsia" w:hAnsiTheme="minorEastAsia"/>
          <w:b/>
        </w:rPr>
        <w:t>“</w:t>
      </w:r>
      <w:r w:rsidR="004173B6" w:rsidRPr="004173B6">
        <w:rPr>
          <w:rFonts w:asciiTheme="minorEastAsia" w:hAnsiTheme="minorEastAsia"/>
          <w:b/>
        </w:rPr>
        <w:t>OIH_SR_Dots_</w:t>
      </w:r>
      <w:r w:rsidR="00612ACA">
        <w:rPr>
          <w:rFonts w:asciiTheme="minorEastAsia" w:hAnsiTheme="minorEastAsia"/>
          <w:b/>
        </w:rPr>
        <w:t>MTF_</w:t>
      </w:r>
      <w:r w:rsidR="004173B6" w:rsidRPr="004173B6">
        <w:rPr>
          <w:rFonts w:asciiTheme="minorEastAsia" w:hAnsiTheme="minorEastAsia"/>
          <w:b/>
        </w:rPr>
        <w:t>v1.</w:t>
      </w:r>
      <w:r w:rsidR="00612ACA">
        <w:rPr>
          <w:rFonts w:asciiTheme="minorEastAsia" w:hAnsiTheme="minorEastAsia"/>
          <w:b/>
        </w:rPr>
        <w:t>0</w:t>
      </w:r>
      <w:r w:rsidRPr="002A5F2D">
        <w:rPr>
          <w:rFonts w:asciiTheme="minorEastAsia" w:hAnsiTheme="minorEastAsia"/>
          <w:b/>
        </w:rPr>
        <w:t>”</w:t>
      </w:r>
      <w:r w:rsidRPr="002A5F2D">
        <w:rPr>
          <w:rFonts w:asciiTheme="minorEastAsia" w:hAnsiTheme="minorEastAsia" w:hint="eastAsia"/>
          <w:b/>
        </w:rPr>
        <w:t>.</w:t>
      </w:r>
    </w:p>
    <w:p w14:paraId="540828E1" w14:textId="77777777" w:rsidR="00BD11DA" w:rsidRPr="00612ACA" w:rsidRDefault="00BD11DA" w:rsidP="00224363">
      <w:pPr>
        <w:rPr>
          <w:rFonts w:asciiTheme="minorEastAsia" w:hAnsiTheme="minorEastAsia"/>
        </w:rPr>
      </w:pPr>
    </w:p>
    <w:p w14:paraId="58153440" w14:textId="77777777" w:rsidR="00EC4F77" w:rsidRDefault="00EC4F77" w:rsidP="00224363">
      <w:pPr>
        <w:rPr>
          <w:rFonts w:asciiTheme="minorEastAsia" w:hAnsiTheme="minorEastAsia"/>
        </w:rPr>
      </w:pPr>
    </w:p>
    <w:p w14:paraId="40826666" w14:textId="77777777" w:rsidR="00EC4F77" w:rsidRDefault="00EC4F77" w:rsidP="00224363">
      <w:pPr>
        <w:rPr>
          <w:rFonts w:asciiTheme="minorEastAsia" w:hAnsiTheme="minorEastAsia"/>
        </w:rPr>
      </w:pPr>
    </w:p>
    <w:p w14:paraId="32E49CC6" w14:textId="77777777" w:rsidR="00612ACA" w:rsidRDefault="00612ACA" w:rsidP="00224363">
      <w:pPr>
        <w:rPr>
          <w:rFonts w:asciiTheme="minorEastAsia" w:hAnsiTheme="minorEastAsia"/>
        </w:rPr>
      </w:pPr>
    </w:p>
    <w:p w14:paraId="25ADE3AD" w14:textId="77777777" w:rsidR="004173B6" w:rsidRDefault="004173B6" w:rsidP="00224363">
      <w:pPr>
        <w:rPr>
          <w:rFonts w:asciiTheme="minorEastAsia" w:hAnsiTheme="minorEastAsia"/>
        </w:rPr>
      </w:pPr>
    </w:p>
    <w:p w14:paraId="0C7A5DB7" w14:textId="088C05F8" w:rsidR="004173B6" w:rsidRDefault="004173B6" w:rsidP="002E13C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Below request is for new indicator</w:t>
      </w:r>
      <w:r w:rsidR="00F26516">
        <w:rPr>
          <w:rFonts w:asciiTheme="minorEastAsia" w:hAnsiTheme="minorEastAsia"/>
        </w:rPr>
        <w:t xml:space="preserve"> of </w:t>
      </w:r>
      <w:r w:rsidR="00F26516" w:rsidRPr="00F26516">
        <w:rPr>
          <w:rFonts w:asciiTheme="minorEastAsia" w:hAnsiTheme="minorEastAsia"/>
        </w:rPr>
        <w:t>OIH_SR_Dots_ISM_v1.0</w:t>
      </w:r>
      <w:r w:rsidR="002E13C0">
        <w:rPr>
          <w:rFonts w:asciiTheme="minorEastAsia" w:hAnsiTheme="minorEastAsia"/>
        </w:rPr>
        <w:t>.</w:t>
      </w:r>
    </w:p>
    <w:p w14:paraId="6DA49D09" w14:textId="77777777" w:rsidR="00F26516" w:rsidRPr="00612ACA" w:rsidRDefault="00F26516" w:rsidP="00F26516">
      <w:pPr>
        <w:rPr>
          <w:rFonts w:asciiTheme="minorEastAsia" w:hAnsiTheme="minorEastAsia"/>
        </w:rPr>
      </w:pPr>
    </w:p>
    <w:p w14:paraId="5F29586E" w14:textId="77777777" w:rsidR="00F26516" w:rsidRPr="004173B6" w:rsidRDefault="00F26516" w:rsidP="00F26516">
      <w:pPr>
        <w:rPr>
          <w:rFonts w:asciiTheme="minorEastAsia" w:hAnsiTheme="minorEastAsia"/>
          <w:b/>
        </w:rPr>
      </w:pPr>
      <w:r w:rsidRPr="004173B6">
        <w:rPr>
          <w:rFonts w:asciiTheme="minorEastAsia" w:hAnsiTheme="minorEastAsia" w:hint="eastAsia"/>
          <w:b/>
        </w:rPr>
        <w:t>M</w:t>
      </w:r>
      <w:r>
        <w:rPr>
          <w:rFonts w:asciiTheme="minorEastAsia" w:hAnsiTheme="minorEastAsia"/>
          <w:b/>
        </w:rPr>
        <w:t>TF</w:t>
      </w:r>
      <w:r w:rsidRPr="004173B6">
        <w:rPr>
          <w:rFonts w:asciiTheme="minorEastAsia" w:hAnsiTheme="minorEastAsia" w:hint="eastAsia"/>
          <w:b/>
        </w:rPr>
        <w:t xml:space="preserve">     </w:t>
      </w:r>
      <w:r>
        <w:rPr>
          <w:rFonts w:asciiTheme="minorEastAsia" w:hAnsiTheme="minorEastAsia"/>
          <w:b/>
        </w:rPr>
        <w:t xml:space="preserve">Current      </w:t>
      </w:r>
      <w:r w:rsidRPr="00612ACA">
        <w:rPr>
          <w:rFonts w:asciiTheme="minorEastAsia" w:hAnsiTheme="minorEastAsia"/>
          <w:bCs/>
        </w:rPr>
        <w:t>** drop-bar typed option in parameter</w:t>
      </w:r>
    </w:p>
    <w:p w14:paraId="50325F08" w14:textId="77777777" w:rsidR="00F26516" w:rsidRPr="00F26516" w:rsidRDefault="00F26516" w:rsidP="00F26516">
      <w:pPr>
        <w:rPr>
          <w:rFonts w:asciiTheme="minorEastAsia" w:hAnsiTheme="minorEastAsia"/>
        </w:rPr>
      </w:pPr>
    </w:p>
    <w:p w14:paraId="3774A567" w14:textId="77777777" w:rsidR="00F26516" w:rsidRDefault="00F26516" w:rsidP="00F26516">
      <w:pPr>
        <w:rPr>
          <w:rFonts w:asciiTheme="minorEastAsia" w:hAnsiTheme="minorEastAsia"/>
        </w:rPr>
      </w:pPr>
    </w:p>
    <w:p w14:paraId="10FA1EB0" w14:textId="77777777" w:rsidR="00F26516" w:rsidRDefault="00F26516" w:rsidP="00F26516">
      <w:pPr>
        <w:rPr>
          <w:rFonts w:asciiTheme="minorEastAsia" w:hAnsiTheme="minorEastAsia"/>
        </w:rPr>
      </w:pPr>
    </w:p>
    <w:p w14:paraId="6C69962E" w14:textId="5596DBA4" w:rsidR="002915D1" w:rsidRDefault="00F26516" w:rsidP="00F2651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2A5F2D">
        <w:rPr>
          <w:rFonts w:asciiTheme="minorEastAsia" w:hAnsiTheme="minorEastAsia"/>
          <w:b/>
        </w:rPr>
        <w:t>“</w:t>
      </w:r>
      <w:r w:rsidRPr="004173B6">
        <w:rPr>
          <w:rFonts w:asciiTheme="minorEastAsia" w:hAnsiTheme="minorEastAsia"/>
          <w:b/>
        </w:rPr>
        <w:t>OIH_SR_Dots_</w:t>
      </w:r>
      <w:r>
        <w:rPr>
          <w:rFonts w:asciiTheme="minorEastAsia" w:hAnsiTheme="minorEastAsia"/>
          <w:b/>
        </w:rPr>
        <w:t>ISM_MTF_</w:t>
      </w:r>
      <w:r w:rsidRPr="004173B6">
        <w:rPr>
          <w:rFonts w:asciiTheme="minorEastAsia" w:hAnsiTheme="minorEastAsia"/>
          <w:b/>
        </w:rPr>
        <w:t>v1.</w:t>
      </w:r>
      <w:r>
        <w:rPr>
          <w:rFonts w:asciiTheme="minorEastAsia" w:hAnsiTheme="minorEastAsia"/>
          <w:b/>
        </w:rPr>
        <w:t>0</w:t>
      </w:r>
      <w:r w:rsidRPr="002A5F2D">
        <w:rPr>
          <w:rFonts w:asciiTheme="minorEastAsia" w:hAnsiTheme="minorEastAsia"/>
          <w:b/>
        </w:rPr>
        <w:t>”</w:t>
      </w:r>
      <w:r w:rsidRPr="002A5F2D">
        <w:rPr>
          <w:rFonts w:asciiTheme="minorEastAsia" w:hAnsiTheme="minorEastAsia" w:hint="eastAsia"/>
          <w:b/>
        </w:rPr>
        <w:t>.</w:t>
      </w:r>
    </w:p>
    <w:p w14:paraId="29B36610" w14:textId="2354CCEF" w:rsidR="002915D1" w:rsidRDefault="002915D1" w:rsidP="00224363">
      <w:pPr>
        <w:rPr>
          <w:rFonts w:asciiTheme="minorEastAsia" w:hAnsiTheme="minorEastAsia"/>
        </w:rPr>
      </w:pPr>
    </w:p>
    <w:p w14:paraId="0746A446" w14:textId="52A1F851" w:rsidR="00F26516" w:rsidRDefault="00F26516" w:rsidP="00224363">
      <w:pPr>
        <w:rPr>
          <w:rFonts w:asciiTheme="minorEastAsia" w:hAnsiTheme="minorEastAsia"/>
        </w:rPr>
      </w:pPr>
    </w:p>
    <w:p w14:paraId="2AC0242D" w14:textId="77777777" w:rsidR="00F26516" w:rsidRPr="00F26516" w:rsidRDefault="00F26516" w:rsidP="00224363">
      <w:pPr>
        <w:rPr>
          <w:rFonts w:asciiTheme="minorEastAsia" w:hAnsiTheme="minorEastAsia"/>
        </w:rPr>
      </w:pPr>
    </w:p>
    <w:p w14:paraId="1FA82E8A" w14:textId="120E1FDB" w:rsidR="00F26516" w:rsidRDefault="00F26516" w:rsidP="00224363">
      <w:pPr>
        <w:rPr>
          <w:rFonts w:asciiTheme="minorEastAsia" w:hAnsiTheme="minorEastAsia"/>
        </w:rPr>
      </w:pPr>
    </w:p>
    <w:p w14:paraId="42E8BF1E" w14:textId="6DC8918C" w:rsidR="00F26516" w:rsidRDefault="00F26516" w:rsidP="00224363">
      <w:pPr>
        <w:rPr>
          <w:rFonts w:asciiTheme="minorEastAsia" w:hAnsiTheme="minorEastAsia"/>
        </w:rPr>
      </w:pPr>
    </w:p>
    <w:p w14:paraId="67AEE62E" w14:textId="213B71A5" w:rsidR="00F26516" w:rsidRDefault="00F26516" w:rsidP="00F2651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Below request is for new indicator</w:t>
      </w:r>
      <w:r>
        <w:rPr>
          <w:rFonts w:asciiTheme="minorEastAsia" w:hAnsiTheme="minorEastAsia"/>
        </w:rPr>
        <w:t xml:space="preserve"> of</w:t>
      </w:r>
      <w:r w:rsidRPr="00F26516">
        <w:t xml:space="preserve"> </w:t>
      </w:r>
      <w:r w:rsidRPr="00F26516">
        <w:rPr>
          <w:rFonts w:asciiTheme="minorEastAsia" w:hAnsiTheme="minorEastAsia"/>
        </w:rPr>
        <w:t>OIH_VCustom_ISM_v1.0</w:t>
      </w:r>
      <w:r>
        <w:rPr>
          <w:rFonts w:asciiTheme="minorEastAsia" w:hAnsiTheme="minorEastAsia"/>
        </w:rPr>
        <w:t>.</w:t>
      </w:r>
    </w:p>
    <w:p w14:paraId="3BC154DE" w14:textId="77777777" w:rsidR="00F26516" w:rsidRPr="00612ACA" w:rsidRDefault="00F26516" w:rsidP="00F26516">
      <w:pPr>
        <w:rPr>
          <w:rFonts w:asciiTheme="minorEastAsia" w:hAnsiTheme="minorEastAsia"/>
        </w:rPr>
      </w:pPr>
    </w:p>
    <w:p w14:paraId="02E1AC02" w14:textId="77777777" w:rsidR="00F26516" w:rsidRPr="004173B6" w:rsidRDefault="00F26516" w:rsidP="00F26516">
      <w:pPr>
        <w:rPr>
          <w:rFonts w:asciiTheme="minorEastAsia" w:hAnsiTheme="minorEastAsia"/>
          <w:b/>
        </w:rPr>
      </w:pPr>
      <w:r w:rsidRPr="004173B6">
        <w:rPr>
          <w:rFonts w:asciiTheme="minorEastAsia" w:hAnsiTheme="minorEastAsia" w:hint="eastAsia"/>
          <w:b/>
        </w:rPr>
        <w:t>M</w:t>
      </w:r>
      <w:r>
        <w:rPr>
          <w:rFonts w:asciiTheme="minorEastAsia" w:hAnsiTheme="minorEastAsia"/>
          <w:b/>
        </w:rPr>
        <w:t>TF</w:t>
      </w:r>
      <w:r w:rsidRPr="004173B6">
        <w:rPr>
          <w:rFonts w:asciiTheme="minorEastAsia" w:hAnsiTheme="minorEastAsia" w:hint="eastAsia"/>
          <w:b/>
        </w:rPr>
        <w:t xml:space="preserve">     </w:t>
      </w:r>
      <w:r>
        <w:rPr>
          <w:rFonts w:asciiTheme="minorEastAsia" w:hAnsiTheme="minorEastAsia"/>
          <w:b/>
        </w:rPr>
        <w:t xml:space="preserve">Current      </w:t>
      </w:r>
      <w:r w:rsidRPr="00612ACA">
        <w:rPr>
          <w:rFonts w:asciiTheme="minorEastAsia" w:hAnsiTheme="minorEastAsia"/>
          <w:bCs/>
        </w:rPr>
        <w:t>** drop-bar typed option in parameter</w:t>
      </w:r>
    </w:p>
    <w:p w14:paraId="269076A9" w14:textId="77777777" w:rsidR="00F26516" w:rsidRPr="00F26516" w:rsidRDefault="00F26516" w:rsidP="00F26516">
      <w:pPr>
        <w:rPr>
          <w:rFonts w:asciiTheme="minorEastAsia" w:hAnsiTheme="minorEastAsia"/>
        </w:rPr>
      </w:pPr>
    </w:p>
    <w:p w14:paraId="0F24F223" w14:textId="77777777" w:rsidR="00F26516" w:rsidRDefault="00F26516" w:rsidP="00F26516">
      <w:pPr>
        <w:rPr>
          <w:rFonts w:asciiTheme="minorEastAsia" w:hAnsiTheme="minorEastAsia"/>
        </w:rPr>
      </w:pPr>
    </w:p>
    <w:p w14:paraId="1769F0CC" w14:textId="77777777" w:rsidR="00F26516" w:rsidRDefault="00F26516" w:rsidP="00F26516">
      <w:pPr>
        <w:rPr>
          <w:rFonts w:asciiTheme="minorEastAsia" w:hAnsiTheme="minorEastAsia"/>
        </w:rPr>
      </w:pPr>
    </w:p>
    <w:p w14:paraId="564791E8" w14:textId="4A2243FD" w:rsidR="00F26516" w:rsidRDefault="00F26516" w:rsidP="00F2651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2A5F2D">
        <w:rPr>
          <w:rFonts w:asciiTheme="minorEastAsia" w:hAnsiTheme="minorEastAsia"/>
          <w:b/>
        </w:rPr>
        <w:t>“</w:t>
      </w:r>
      <w:r w:rsidRPr="00F26516">
        <w:rPr>
          <w:rFonts w:asciiTheme="minorEastAsia" w:hAnsiTheme="minorEastAsia"/>
          <w:b/>
        </w:rPr>
        <w:t>OIH_VCustom_ISM</w:t>
      </w:r>
      <w:r>
        <w:rPr>
          <w:rFonts w:asciiTheme="minorEastAsia" w:hAnsiTheme="minorEastAsia"/>
          <w:b/>
        </w:rPr>
        <w:t>_MTF</w:t>
      </w:r>
      <w:r w:rsidRPr="00F26516">
        <w:rPr>
          <w:rFonts w:asciiTheme="minorEastAsia" w:hAnsiTheme="minorEastAsia"/>
          <w:b/>
        </w:rPr>
        <w:t>_v1.0</w:t>
      </w:r>
      <w:r w:rsidRPr="002A5F2D">
        <w:rPr>
          <w:rFonts w:asciiTheme="minorEastAsia" w:hAnsiTheme="minorEastAsia"/>
          <w:b/>
        </w:rPr>
        <w:t>”</w:t>
      </w:r>
      <w:r w:rsidRPr="002A5F2D">
        <w:rPr>
          <w:rFonts w:asciiTheme="minorEastAsia" w:hAnsiTheme="minorEastAsia" w:hint="eastAsia"/>
          <w:b/>
        </w:rPr>
        <w:t>.</w:t>
      </w:r>
    </w:p>
    <w:p w14:paraId="12B55C48" w14:textId="77777777" w:rsidR="00F26516" w:rsidRDefault="00F26516" w:rsidP="00F26516">
      <w:pPr>
        <w:rPr>
          <w:rFonts w:asciiTheme="minorEastAsia" w:hAnsiTheme="minorEastAsia"/>
        </w:rPr>
      </w:pPr>
    </w:p>
    <w:p w14:paraId="4284916F" w14:textId="72CC269D" w:rsidR="00F26516" w:rsidRPr="00F26516" w:rsidRDefault="00F26516" w:rsidP="00224363">
      <w:pPr>
        <w:rPr>
          <w:rFonts w:asciiTheme="minorEastAsia" w:hAnsiTheme="minorEastAsia"/>
        </w:rPr>
      </w:pPr>
    </w:p>
    <w:p w14:paraId="1CF24654" w14:textId="1580D092" w:rsidR="00F26516" w:rsidRDefault="00F26516" w:rsidP="00224363">
      <w:pPr>
        <w:rPr>
          <w:rFonts w:asciiTheme="minorEastAsia" w:hAnsiTheme="minorEastAsia"/>
        </w:rPr>
      </w:pPr>
    </w:p>
    <w:p w14:paraId="157DCC12" w14:textId="05CECFE0" w:rsidR="00F26516" w:rsidRDefault="00F26516" w:rsidP="00F2651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Below request is for new indicator</w:t>
      </w:r>
      <w:r>
        <w:rPr>
          <w:rFonts w:asciiTheme="minorEastAsia" w:hAnsiTheme="minorEastAsia"/>
        </w:rPr>
        <w:t xml:space="preserve"> of</w:t>
      </w:r>
      <w:r w:rsidRPr="00F26516">
        <w:t xml:space="preserve"> </w:t>
      </w:r>
      <w:r w:rsidRPr="00F26516">
        <w:rPr>
          <w:rFonts w:asciiTheme="minorEastAsia" w:hAnsiTheme="minorEastAsia"/>
        </w:rPr>
        <w:t>OIH_MegaWinner_v1.0_RAW_2107011753</w:t>
      </w:r>
      <w:r>
        <w:rPr>
          <w:rFonts w:asciiTheme="minorEastAsia" w:hAnsiTheme="minorEastAsia"/>
        </w:rPr>
        <w:t>.</w:t>
      </w:r>
    </w:p>
    <w:p w14:paraId="09CE3288" w14:textId="740F257E" w:rsidR="00F26516" w:rsidRPr="00F26516" w:rsidRDefault="00F26516" w:rsidP="00224363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37EF0AA" wp14:editId="0FF9EEC5">
            <wp:extent cx="5731510" cy="2387600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00612" w14:textId="43E30FCE" w:rsidR="00F26516" w:rsidRDefault="00F26516" w:rsidP="00F26516">
      <w:pPr>
        <w:ind w:firstLineChars="1150" w:firstLine="2300"/>
        <w:rPr>
          <w:rFonts w:asciiTheme="minorEastAsia" w:hAnsiTheme="minorEastAsia"/>
        </w:rPr>
      </w:pPr>
      <w:r w:rsidRPr="00F26516">
        <w:rPr>
          <w:rFonts w:asciiTheme="minorEastAsia" w:hAnsiTheme="minorEastAsia"/>
        </w:rPr>
        <w:t>Image of OIH_MegaWinner_v1.0_RAW_2107011753</w:t>
      </w:r>
    </w:p>
    <w:p w14:paraId="05BE68D6" w14:textId="74C88A11" w:rsidR="00F26516" w:rsidRDefault="00F26516" w:rsidP="00224363">
      <w:pPr>
        <w:rPr>
          <w:rFonts w:asciiTheme="minorEastAsia" w:hAnsiTheme="minorEastAsia"/>
        </w:rPr>
      </w:pPr>
    </w:p>
    <w:p w14:paraId="31BCDFE1" w14:textId="12951135" w:rsidR="00F26516" w:rsidRDefault="007E66EF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Firstly, fill out v5 / v6 with “0.0000” in the blank, please.</w:t>
      </w:r>
    </w:p>
    <w:p w14:paraId="7BC1CF2E" w14:textId="7DD01EEB" w:rsidR="007E66EF" w:rsidRDefault="007E66E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W</w:t>
      </w:r>
      <w:r>
        <w:rPr>
          <w:rFonts w:asciiTheme="minorEastAsia" w:hAnsiTheme="minorEastAsia"/>
        </w:rPr>
        <w:t>hen v5 == 1.0000, v6 is blank</w:t>
      </w:r>
    </w:p>
    <w:p w14:paraId="343F139C" w14:textId="3931F014" w:rsidR="007E66EF" w:rsidRDefault="007E66E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W</w:t>
      </w:r>
      <w:r>
        <w:rPr>
          <w:rFonts w:asciiTheme="minorEastAsia" w:hAnsiTheme="minorEastAsia"/>
        </w:rPr>
        <w:t>hen v6 == -1.0000, v5 is blank</w:t>
      </w:r>
    </w:p>
    <w:p w14:paraId="4BD3F94B" w14:textId="485DDA7F" w:rsidR="007E66EF" w:rsidRDefault="007E66E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 xml:space="preserve">t this time, fill out the </w:t>
      </w:r>
      <w:r w:rsidRPr="007E66EF">
        <w:rPr>
          <w:rFonts w:asciiTheme="minorEastAsia" w:hAnsiTheme="minorEastAsia"/>
          <w:b/>
          <w:bCs/>
        </w:rPr>
        <w:t>blanks with “0.0000”</w:t>
      </w:r>
      <w:r>
        <w:rPr>
          <w:rFonts w:asciiTheme="minorEastAsia" w:hAnsiTheme="minorEastAsia"/>
        </w:rPr>
        <w:t>, please.</w:t>
      </w:r>
    </w:p>
    <w:p w14:paraId="539406B7" w14:textId="744B1638" w:rsidR="007E66EF" w:rsidRDefault="007E66E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>nd I think v7, v8 and v9 are not necessary to use.</w:t>
      </w:r>
    </w:p>
    <w:p w14:paraId="7FA06158" w14:textId="27604387" w:rsidR="007E66EF" w:rsidRDefault="007E66EF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3 buffers (v7, v8 and v9) are always blank.</w:t>
      </w:r>
    </w:p>
    <w:p w14:paraId="330B4FB6" w14:textId="4D356636" w:rsidR="007E66EF" w:rsidRPr="007E66EF" w:rsidRDefault="007E66EF" w:rsidP="00224363">
      <w:pPr>
        <w:rPr>
          <w:rFonts w:asciiTheme="minorEastAsia" w:hAnsiTheme="minorEastAsia"/>
          <w:b/>
          <w:bCs/>
        </w:rPr>
      </w:pPr>
      <w:r w:rsidRPr="007E66EF">
        <w:rPr>
          <w:rFonts w:asciiTheme="minorEastAsia" w:hAnsiTheme="minorEastAsia"/>
          <w:b/>
          <w:bCs/>
        </w:rPr>
        <w:t>If 3 buffers are not necessary, then remove 3 buffers, please.</w:t>
      </w:r>
    </w:p>
    <w:p w14:paraId="149F0022" w14:textId="79C83B9E" w:rsidR="007E66EF" w:rsidRPr="007E66EF" w:rsidRDefault="007E66E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 xml:space="preserve">nd </w:t>
      </w:r>
      <w:r w:rsidRPr="007E66EF">
        <w:rPr>
          <w:rFonts w:asciiTheme="minorEastAsia" w:hAnsiTheme="minorEastAsia"/>
          <w:b/>
          <w:bCs/>
        </w:rPr>
        <w:t>update the code</w:t>
      </w:r>
      <w:r>
        <w:rPr>
          <w:rFonts w:asciiTheme="minorEastAsia" w:hAnsiTheme="minorEastAsia"/>
        </w:rPr>
        <w:t>, please.</w:t>
      </w:r>
    </w:p>
    <w:p w14:paraId="2FB75650" w14:textId="731C64EA" w:rsidR="00F26516" w:rsidRDefault="007E66E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 xml:space="preserve">nd </w:t>
      </w:r>
      <w:r w:rsidRPr="002372F2">
        <w:rPr>
          <w:rFonts w:asciiTheme="minorEastAsia" w:hAnsiTheme="minorEastAsia"/>
          <w:b/>
          <w:bCs/>
        </w:rPr>
        <w:t>“MaxBars”</w:t>
      </w:r>
      <w:r>
        <w:rPr>
          <w:rFonts w:asciiTheme="minorEastAsia" w:hAnsiTheme="minorEastAsia"/>
        </w:rPr>
        <w:t xml:space="preserve"> (default as 500) function, please.</w:t>
      </w:r>
    </w:p>
    <w:p w14:paraId="1F1BEB93" w14:textId="72259A57" w:rsidR="00F26516" w:rsidRDefault="00F26516" w:rsidP="00224363">
      <w:pPr>
        <w:rPr>
          <w:rFonts w:asciiTheme="minorEastAsia" w:hAnsiTheme="minorEastAsia"/>
        </w:rPr>
      </w:pPr>
    </w:p>
    <w:p w14:paraId="279EE149" w14:textId="77777777" w:rsidR="002372F2" w:rsidRDefault="002372F2" w:rsidP="00224363">
      <w:pPr>
        <w:rPr>
          <w:rFonts w:asciiTheme="minorEastAsia" w:hAnsiTheme="minorEastAsia"/>
        </w:rPr>
      </w:pPr>
    </w:p>
    <w:p w14:paraId="625F3752" w14:textId="77777777" w:rsidR="00262D08" w:rsidRDefault="00262D08" w:rsidP="00224363">
      <w:pPr>
        <w:rPr>
          <w:rFonts w:asciiTheme="minorEastAsia" w:hAnsiTheme="minorEastAsia"/>
        </w:rPr>
      </w:pPr>
    </w:p>
    <w:p w14:paraId="79DA37E0" w14:textId="3B809F49" w:rsidR="00791D83" w:rsidRPr="007E6177" w:rsidRDefault="002915D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2915D1">
        <w:rPr>
          <w:rFonts w:asciiTheme="minorEastAsia" w:hAnsiTheme="minorEastAsia"/>
          <w:b/>
        </w:rPr>
        <w:t>“</w:t>
      </w:r>
      <w:r w:rsidR="00F26516" w:rsidRPr="00F26516">
        <w:rPr>
          <w:rFonts w:asciiTheme="minorEastAsia" w:hAnsiTheme="minorEastAsia"/>
          <w:b/>
          <w:bCs/>
        </w:rPr>
        <w:t>OIH_MegaWinner_v1.0</w:t>
      </w:r>
      <w:r w:rsidRPr="002915D1">
        <w:rPr>
          <w:rFonts w:asciiTheme="minorEastAsia" w:hAnsiTheme="minorEastAsia"/>
          <w:b/>
        </w:rPr>
        <w:t>”</w:t>
      </w:r>
      <w:r w:rsidRPr="002915D1">
        <w:rPr>
          <w:rFonts w:asciiTheme="minorEastAsia" w:hAnsiTheme="minorEastAsia" w:hint="eastAsia"/>
          <w:b/>
        </w:rPr>
        <w:t>.</w:t>
      </w:r>
    </w:p>
    <w:p w14:paraId="439E8C94" w14:textId="77777777" w:rsidR="004173B6" w:rsidRDefault="004173B6" w:rsidP="00224363">
      <w:pPr>
        <w:rPr>
          <w:rFonts w:asciiTheme="minorEastAsia" w:hAnsiTheme="minorEastAsia"/>
        </w:rPr>
      </w:pPr>
    </w:p>
    <w:p w14:paraId="3483DB83" w14:textId="1EE1DD7E" w:rsidR="004173B6" w:rsidRDefault="004173B6" w:rsidP="00224363">
      <w:pPr>
        <w:rPr>
          <w:rFonts w:asciiTheme="minorEastAsia" w:hAnsiTheme="minorEastAsia"/>
        </w:rPr>
      </w:pPr>
    </w:p>
    <w:p w14:paraId="59FAEB5C" w14:textId="0A24184B" w:rsidR="00F26516" w:rsidRDefault="00F26516" w:rsidP="00224363">
      <w:pPr>
        <w:rPr>
          <w:rFonts w:asciiTheme="minorEastAsia" w:hAnsiTheme="minorEastAsia"/>
        </w:rPr>
      </w:pPr>
    </w:p>
    <w:p w14:paraId="25C4AFFE" w14:textId="47B30076" w:rsidR="00F26516" w:rsidRDefault="00F26516" w:rsidP="00224363">
      <w:pPr>
        <w:rPr>
          <w:rFonts w:asciiTheme="minorEastAsia" w:hAnsiTheme="minorEastAsia"/>
        </w:rPr>
      </w:pPr>
    </w:p>
    <w:p w14:paraId="392577C6" w14:textId="6D70B6A7" w:rsidR="00F26516" w:rsidRDefault="00F26516" w:rsidP="00224363">
      <w:pPr>
        <w:rPr>
          <w:rFonts w:asciiTheme="minorEastAsia" w:hAnsiTheme="minorEastAsia"/>
        </w:rPr>
      </w:pPr>
    </w:p>
    <w:p w14:paraId="181C08B3" w14:textId="06868164" w:rsidR="00F26516" w:rsidRDefault="00F26516" w:rsidP="00224363">
      <w:pPr>
        <w:rPr>
          <w:rFonts w:asciiTheme="minorEastAsia" w:hAnsiTheme="minorEastAsia"/>
        </w:rPr>
      </w:pPr>
    </w:p>
    <w:p w14:paraId="711E7BF1" w14:textId="3985C99B" w:rsidR="00F26516" w:rsidRDefault="00F26516" w:rsidP="00224363">
      <w:pPr>
        <w:rPr>
          <w:rFonts w:asciiTheme="minorEastAsia" w:hAnsiTheme="minorEastAsia"/>
        </w:rPr>
      </w:pPr>
    </w:p>
    <w:p w14:paraId="5C941F4A" w14:textId="39814DDF" w:rsidR="00F26516" w:rsidRDefault="00F26516" w:rsidP="00224363">
      <w:pPr>
        <w:rPr>
          <w:rFonts w:asciiTheme="minorEastAsia" w:hAnsiTheme="minorEastAsia"/>
        </w:rPr>
      </w:pPr>
    </w:p>
    <w:p w14:paraId="309544BF" w14:textId="697B19F8" w:rsidR="00F26516" w:rsidRDefault="00F26516" w:rsidP="00224363">
      <w:pPr>
        <w:rPr>
          <w:rFonts w:asciiTheme="minorEastAsia" w:hAnsiTheme="minorEastAsia"/>
        </w:rPr>
      </w:pPr>
    </w:p>
    <w:p w14:paraId="32A01CFB" w14:textId="43849383" w:rsidR="00F26516" w:rsidRDefault="00F26516" w:rsidP="00224363">
      <w:pPr>
        <w:rPr>
          <w:rFonts w:asciiTheme="minorEastAsia" w:hAnsiTheme="minorEastAsia"/>
        </w:rPr>
      </w:pPr>
    </w:p>
    <w:p w14:paraId="501BE99F" w14:textId="59DE5B37" w:rsidR="00F26516" w:rsidRDefault="00F26516" w:rsidP="00224363">
      <w:pPr>
        <w:rPr>
          <w:rFonts w:asciiTheme="minorEastAsia" w:hAnsiTheme="minorEastAsia"/>
        </w:rPr>
      </w:pPr>
    </w:p>
    <w:p w14:paraId="64561799" w14:textId="55D43E12" w:rsidR="00F26516" w:rsidRDefault="00F26516" w:rsidP="00224363">
      <w:pPr>
        <w:rPr>
          <w:rFonts w:asciiTheme="minorEastAsia" w:hAnsiTheme="minorEastAsia"/>
        </w:rPr>
      </w:pPr>
    </w:p>
    <w:p w14:paraId="44871DCA" w14:textId="77777777" w:rsidR="00F26516" w:rsidRDefault="00F26516" w:rsidP="00F2651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Below request is for new indicator</w:t>
      </w:r>
      <w:r>
        <w:rPr>
          <w:rFonts w:asciiTheme="minorEastAsia" w:hAnsiTheme="minorEastAsia"/>
        </w:rPr>
        <w:t xml:space="preserve"> of</w:t>
      </w:r>
      <w:r w:rsidRPr="00F26516">
        <w:t xml:space="preserve"> </w:t>
      </w:r>
      <w:r w:rsidRPr="00F26516">
        <w:rPr>
          <w:rFonts w:asciiTheme="minorEastAsia" w:hAnsiTheme="minorEastAsia"/>
        </w:rPr>
        <w:t>OIH_MegaWinner_v1.0_RAW_2107011753</w:t>
      </w:r>
      <w:r>
        <w:rPr>
          <w:rFonts w:asciiTheme="minorEastAsia" w:hAnsiTheme="minorEastAsia"/>
        </w:rPr>
        <w:t>.</w:t>
      </w:r>
    </w:p>
    <w:p w14:paraId="4A5E0B2F" w14:textId="613901D5" w:rsidR="00F26516" w:rsidRPr="00F26516" w:rsidRDefault="00F26516" w:rsidP="00224363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1298FED7" wp14:editId="0A9273AB">
            <wp:extent cx="5731510" cy="2387600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9E287" w14:textId="73C42B03" w:rsidR="00F26516" w:rsidRDefault="00F26516" w:rsidP="00F26516">
      <w:pPr>
        <w:ind w:firstLineChars="1100" w:firstLine="2200"/>
        <w:rPr>
          <w:rFonts w:asciiTheme="minorEastAsia" w:hAnsiTheme="minorEastAsia"/>
        </w:rPr>
      </w:pPr>
      <w:r w:rsidRPr="00F26516">
        <w:rPr>
          <w:rFonts w:asciiTheme="minorEastAsia" w:hAnsiTheme="minorEastAsia"/>
        </w:rPr>
        <w:t>Image of OIH_TrendCCI_v1.0_RAW_2107011728</w:t>
      </w:r>
    </w:p>
    <w:p w14:paraId="48D59377" w14:textId="00FFF804" w:rsidR="00F26516" w:rsidRDefault="00F26516" w:rsidP="00224363">
      <w:pPr>
        <w:rPr>
          <w:rFonts w:asciiTheme="minorEastAsia" w:hAnsiTheme="minorEastAsia"/>
        </w:rPr>
      </w:pPr>
    </w:p>
    <w:p w14:paraId="76DA5FE8" w14:textId="14C6CDEE" w:rsidR="00F26516" w:rsidRDefault="002372F2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This indicator has 6 buffers now.</w:t>
      </w:r>
    </w:p>
    <w:p w14:paraId="29D6DD88" w14:textId="18CF8EB6" w:rsidR="002372F2" w:rsidRDefault="002372F2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E</w:t>
      </w:r>
      <w:r>
        <w:rPr>
          <w:rFonts w:asciiTheme="minorEastAsia" w:hAnsiTheme="minorEastAsia"/>
        </w:rPr>
        <w:t>specially, v1 is for positive value of histogram, and v2 is for negative value of histogram.</w:t>
      </w:r>
    </w:p>
    <w:p w14:paraId="6DA28CF8" w14:textId="1351FABD" w:rsidR="002372F2" w:rsidRDefault="002372F2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</w:t>
      </w:r>
      <w:r>
        <w:rPr>
          <w:rFonts w:asciiTheme="minorEastAsia" w:hAnsiTheme="minorEastAsia"/>
        </w:rPr>
        <w:t xml:space="preserve"> think 1 buffer for positive and negative values of histogram is better than 2 buffers.</w:t>
      </w:r>
    </w:p>
    <w:p w14:paraId="4B0CF056" w14:textId="0B03DDB4" w:rsidR="002372F2" w:rsidRDefault="002372F2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>nd I don’t know exactly if there is EMA line or not.</w:t>
      </w:r>
    </w:p>
    <w:p w14:paraId="2E5CEF20" w14:textId="3AA617AD" w:rsidR="002372F2" w:rsidRDefault="002372F2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>s you can see, it does not show any line at sub_window.</w:t>
      </w:r>
    </w:p>
    <w:p w14:paraId="3EA587FA" w14:textId="0578F824" w:rsidR="002372F2" w:rsidRDefault="00B0047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</w:t>
      </w:r>
      <w:r>
        <w:rPr>
          <w:rFonts w:asciiTheme="minorEastAsia" w:hAnsiTheme="minorEastAsia"/>
        </w:rPr>
        <w:t>or now, 1 buffer is enough to show positive and negative values of histogram.</w:t>
      </w:r>
    </w:p>
    <w:p w14:paraId="12B2AB46" w14:textId="0C392DEB" w:rsidR="002372F2" w:rsidRDefault="00B0047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</w:t>
      </w:r>
      <w:r>
        <w:rPr>
          <w:rFonts w:asciiTheme="minorEastAsia" w:hAnsiTheme="minorEastAsia"/>
        </w:rPr>
        <w:t xml:space="preserve"> hope you to </w:t>
      </w:r>
      <w:r w:rsidRPr="00B00471">
        <w:rPr>
          <w:rFonts w:asciiTheme="minorEastAsia" w:hAnsiTheme="minorEastAsia"/>
          <w:b/>
          <w:bCs/>
        </w:rPr>
        <w:t>arrange all buffers to use only 1 buffer (v1) to show values of histogram</w:t>
      </w:r>
      <w:r>
        <w:rPr>
          <w:rFonts w:asciiTheme="minorEastAsia" w:hAnsiTheme="minorEastAsia"/>
        </w:rPr>
        <w:t>.</w:t>
      </w:r>
    </w:p>
    <w:p w14:paraId="08A350BD" w14:textId="1441E1C5" w:rsidR="00B00471" w:rsidRDefault="00B0047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 xml:space="preserve">nd I hope </w:t>
      </w:r>
      <w:r w:rsidRPr="00B00471">
        <w:rPr>
          <w:rFonts w:asciiTheme="minorEastAsia" w:hAnsiTheme="minorEastAsia"/>
          <w:b/>
          <w:bCs/>
        </w:rPr>
        <w:t>extra buffer to show EMA if there is already</w:t>
      </w:r>
      <w:r>
        <w:rPr>
          <w:rFonts w:asciiTheme="minorEastAsia" w:hAnsiTheme="minorEastAsia"/>
        </w:rPr>
        <w:t>.</w:t>
      </w:r>
    </w:p>
    <w:p w14:paraId="3E7EEE66" w14:textId="41B14271" w:rsidR="00B00471" w:rsidRDefault="00B00471" w:rsidP="00224363">
      <w:pPr>
        <w:rPr>
          <w:rFonts w:asciiTheme="minorEastAsia" w:hAnsiTheme="minorEastAsia"/>
        </w:rPr>
      </w:pPr>
      <w:r w:rsidRPr="00B00471">
        <w:rPr>
          <w:rFonts w:asciiTheme="minorEastAsia" w:hAnsiTheme="minorEastAsia" w:hint="eastAsia"/>
          <w:b/>
          <w:bCs/>
        </w:rPr>
        <w:t>U</w:t>
      </w:r>
      <w:r w:rsidRPr="00B00471">
        <w:rPr>
          <w:rFonts w:asciiTheme="minorEastAsia" w:hAnsiTheme="minorEastAsia"/>
          <w:b/>
          <w:bCs/>
        </w:rPr>
        <w:t>pdate the code</w:t>
      </w:r>
      <w:r>
        <w:rPr>
          <w:rFonts w:asciiTheme="minorEastAsia" w:hAnsiTheme="minorEastAsia"/>
        </w:rPr>
        <w:t>, please.</w:t>
      </w:r>
    </w:p>
    <w:p w14:paraId="484EC417" w14:textId="4EAA2D4C" w:rsidR="00B00471" w:rsidRDefault="00B0047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 xml:space="preserve">nd </w:t>
      </w:r>
      <w:r w:rsidRPr="002372F2">
        <w:rPr>
          <w:rFonts w:asciiTheme="minorEastAsia" w:hAnsiTheme="minorEastAsia"/>
          <w:b/>
          <w:bCs/>
        </w:rPr>
        <w:t>“MaxBars”</w:t>
      </w:r>
      <w:r>
        <w:rPr>
          <w:rFonts w:asciiTheme="minorEastAsia" w:hAnsiTheme="minorEastAsia"/>
        </w:rPr>
        <w:t xml:space="preserve"> (default as 500) function, please.</w:t>
      </w:r>
    </w:p>
    <w:p w14:paraId="7D1D33D4" w14:textId="645A4BD7" w:rsidR="00F26516" w:rsidRDefault="00F26516" w:rsidP="00224363">
      <w:pPr>
        <w:rPr>
          <w:rFonts w:asciiTheme="minorEastAsia" w:hAnsiTheme="minorEastAsia"/>
        </w:rPr>
      </w:pPr>
    </w:p>
    <w:p w14:paraId="771C72CF" w14:textId="77777777" w:rsidR="00F26516" w:rsidRDefault="00F26516" w:rsidP="00224363">
      <w:pPr>
        <w:rPr>
          <w:rFonts w:asciiTheme="minorEastAsia" w:hAnsiTheme="minorEastAsia"/>
        </w:rPr>
      </w:pPr>
    </w:p>
    <w:p w14:paraId="418910F3" w14:textId="77777777" w:rsidR="002915D1" w:rsidRDefault="002915D1" w:rsidP="00224363">
      <w:pPr>
        <w:rPr>
          <w:rFonts w:asciiTheme="minorEastAsia" w:hAnsiTheme="minorEastAsia"/>
        </w:rPr>
      </w:pPr>
    </w:p>
    <w:p w14:paraId="54FDC675" w14:textId="3FA75F29" w:rsidR="00F26516" w:rsidRPr="007E6177" w:rsidRDefault="00F26516" w:rsidP="00F2651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2915D1">
        <w:rPr>
          <w:rFonts w:asciiTheme="minorEastAsia" w:hAnsiTheme="minorEastAsia"/>
          <w:b/>
        </w:rPr>
        <w:t>“</w:t>
      </w:r>
      <w:r w:rsidRPr="00F26516">
        <w:rPr>
          <w:rFonts w:asciiTheme="minorEastAsia" w:hAnsiTheme="minorEastAsia"/>
          <w:b/>
          <w:bCs/>
        </w:rPr>
        <w:t>OIH_TrendCCI_v1.0</w:t>
      </w:r>
      <w:r w:rsidRPr="002915D1">
        <w:rPr>
          <w:rFonts w:asciiTheme="minorEastAsia" w:hAnsiTheme="minorEastAsia"/>
          <w:b/>
        </w:rPr>
        <w:t>”</w:t>
      </w:r>
      <w:r w:rsidRPr="002915D1">
        <w:rPr>
          <w:rFonts w:asciiTheme="minorEastAsia" w:hAnsiTheme="minorEastAsia" w:hint="eastAsia"/>
          <w:b/>
        </w:rPr>
        <w:t>.</w:t>
      </w:r>
    </w:p>
    <w:p w14:paraId="425C0462" w14:textId="77777777" w:rsidR="002915D1" w:rsidRPr="00F26516" w:rsidRDefault="002915D1" w:rsidP="00224363">
      <w:pPr>
        <w:rPr>
          <w:rFonts w:asciiTheme="minorEastAsia" w:hAnsiTheme="minorEastAsia"/>
        </w:rPr>
      </w:pPr>
    </w:p>
    <w:p w14:paraId="4B71B101" w14:textId="63A05F7C" w:rsidR="00F26516" w:rsidRDefault="00F26516" w:rsidP="00224363">
      <w:pPr>
        <w:rPr>
          <w:rFonts w:asciiTheme="minorEastAsia" w:hAnsiTheme="minorEastAsia"/>
        </w:rPr>
      </w:pPr>
    </w:p>
    <w:p w14:paraId="1A7BF602" w14:textId="20997C07" w:rsidR="00F26516" w:rsidRDefault="00F26516" w:rsidP="00224363">
      <w:pPr>
        <w:rPr>
          <w:rFonts w:asciiTheme="minorEastAsia" w:hAnsiTheme="minorEastAsia"/>
        </w:rPr>
      </w:pPr>
    </w:p>
    <w:p w14:paraId="3B37CF17" w14:textId="6710882F" w:rsidR="00F26516" w:rsidRDefault="00F26516" w:rsidP="00224363">
      <w:pPr>
        <w:rPr>
          <w:rFonts w:asciiTheme="minorEastAsia" w:hAnsiTheme="minorEastAsia"/>
        </w:rPr>
      </w:pPr>
    </w:p>
    <w:p w14:paraId="00456352" w14:textId="77777777" w:rsidR="00F26516" w:rsidRDefault="00F26516" w:rsidP="00224363">
      <w:pPr>
        <w:rPr>
          <w:rFonts w:asciiTheme="minorEastAsia" w:hAnsiTheme="minorEastAsia"/>
        </w:rPr>
      </w:pPr>
    </w:p>
    <w:p w14:paraId="0D99A165" w14:textId="77777777"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14:paraId="59D1459B" w14:textId="77777777"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p w14:paraId="4C6821B3" w14:textId="77777777" w:rsidR="00172529" w:rsidRDefault="00172529" w:rsidP="00CF0F53">
      <w:pPr>
        <w:rPr>
          <w:rFonts w:asciiTheme="minorEastAsia" w:hAnsiTheme="minorEastAsia"/>
        </w:rPr>
      </w:pPr>
    </w:p>
    <w:sectPr w:rsidR="00172529" w:rsidSect="001F29B8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BFD34" w14:textId="77777777" w:rsidR="00DF0196" w:rsidRDefault="00DF0196" w:rsidP="00CF0F53">
      <w:r>
        <w:separator/>
      </w:r>
    </w:p>
  </w:endnote>
  <w:endnote w:type="continuationSeparator" w:id="0">
    <w:p w14:paraId="7102D48A" w14:textId="77777777" w:rsidR="00DF0196" w:rsidRDefault="00DF0196" w:rsidP="00CF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2C5F6" w14:textId="77777777" w:rsidR="00FD78D3" w:rsidRDefault="00FD78D3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245" w:rsidRPr="00A41245">
          <w:rPr>
            <w:noProof/>
            <w:lang w:val="ko-KR"/>
          </w:rPr>
          <w:t>11</w:t>
        </w:r>
        <w:r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14:paraId="54817AEF" w14:textId="77777777" w:rsidR="00FD78D3" w:rsidRDefault="00FD7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62AD1" w14:textId="77777777" w:rsidR="00DF0196" w:rsidRDefault="00DF0196" w:rsidP="00CF0F53">
      <w:r>
        <w:separator/>
      </w:r>
    </w:p>
  </w:footnote>
  <w:footnote w:type="continuationSeparator" w:id="0">
    <w:p w14:paraId="15D56233" w14:textId="77777777" w:rsidR="00DF0196" w:rsidRDefault="00DF0196" w:rsidP="00CF0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BAA6" w14:textId="77777777" w:rsidR="00FD78D3" w:rsidRDefault="00DF0196">
    <w:pPr>
      <w:pStyle w:val="a3"/>
    </w:pPr>
    <w:r>
      <w:rPr>
        <w:noProof/>
      </w:rPr>
      <w:pict w14:anchorId="0987A9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03AA" w14:textId="77777777" w:rsidR="00FD78D3" w:rsidRDefault="00DF0196">
    <w:pPr>
      <w:pStyle w:val="a3"/>
    </w:pPr>
    <w:r>
      <w:rPr>
        <w:noProof/>
      </w:rPr>
      <w:pict w14:anchorId="34874D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66778" w14:textId="77777777" w:rsidR="00FD78D3" w:rsidRDefault="00DF0196">
    <w:pPr>
      <w:pStyle w:val="a3"/>
    </w:pPr>
    <w:r>
      <w:rPr>
        <w:noProof/>
      </w:rPr>
      <w:pict w14:anchorId="45C7C1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44FA"/>
    <w:multiLevelType w:val="hybridMultilevel"/>
    <w:tmpl w:val="16F07B28"/>
    <w:lvl w:ilvl="0" w:tplc="90103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557A5"/>
    <w:multiLevelType w:val="hybridMultilevel"/>
    <w:tmpl w:val="1C02CD0A"/>
    <w:lvl w:ilvl="0" w:tplc="A4BEB86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C3739"/>
    <w:multiLevelType w:val="hybridMultilevel"/>
    <w:tmpl w:val="9FA4FE68"/>
    <w:lvl w:ilvl="0" w:tplc="9F7CD21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C774B7"/>
    <w:multiLevelType w:val="hybridMultilevel"/>
    <w:tmpl w:val="A5BCC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648F0"/>
    <w:multiLevelType w:val="hybridMultilevel"/>
    <w:tmpl w:val="50E4B0B2"/>
    <w:lvl w:ilvl="0" w:tplc="93800B3C">
      <w:start w:val="1"/>
      <w:numFmt w:val="bullet"/>
      <w:lvlText w:val="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75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F53"/>
    <w:rsid w:val="00001720"/>
    <w:rsid w:val="000019CB"/>
    <w:rsid w:val="00003590"/>
    <w:rsid w:val="00004ACB"/>
    <w:rsid w:val="00005D1A"/>
    <w:rsid w:val="000068B5"/>
    <w:rsid w:val="000232B3"/>
    <w:rsid w:val="00024642"/>
    <w:rsid w:val="000257E7"/>
    <w:rsid w:val="00026F3C"/>
    <w:rsid w:val="00030FFF"/>
    <w:rsid w:val="0003146D"/>
    <w:rsid w:val="0003653D"/>
    <w:rsid w:val="00036FB3"/>
    <w:rsid w:val="00043B78"/>
    <w:rsid w:val="00044C58"/>
    <w:rsid w:val="00044CBD"/>
    <w:rsid w:val="0004542F"/>
    <w:rsid w:val="00047774"/>
    <w:rsid w:val="00060733"/>
    <w:rsid w:val="000654D8"/>
    <w:rsid w:val="000655B8"/>
    <w:rsid w:val="0006600E"/>
    <w:rsid w:val="000702EC"/>
    <w:rsid w:val="00071FBF"/>
    <w:rsid w:val="0007233C"/>
    <w:rsid w:val="0007688D"/>
    <w:rsid w:val="00082619"/>
    <w:rsid w:val="00083024"/>
    <w:rsid w:val="00086D3F"/>
    <w:rsid w:val="00087090"/>
    <w:rsid w:val="0009218E"/>
    <w:rsid w:val="000A1391"/>
    <w:rsid w:val="000A4EF0"/>
    <w:rsid w:val="000A4F98"/>
    <w:rsid w:val="000B4D68"/>
    <w:rsid w:val="000C35D9"/>
    <w:rsid w:val="000C64DB"/>
    <w:rsid w:val="000C7227"/>
    <w:rsid w:val="000D71B2"/>
    <w:rsid w:val="000E2191"/>
    <w:rsid w:val="000E672C"/>
    <w:rsid w:val="000E6FDF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3DC7"/>
    <w:rsid w:val="00134204"/>
    <w:rsid w:val="00140701"/>
    <w:rsid w:val="001453B9"/>
    <w:rsid w:val="001479B4"/>
    <w:rsid w:val="00152C69"/>
    <w:rsid w:val="00153151"/>
    <w:rsid w:val="001544E7"/>
    <w:rsid w:val="00160707"/>
    <w:rsid w:val="0016192D"/>
    <w:rsid w:val="0016271A"/>
    <w:rsid w:val="00162C42"/>
    <w:rsid w:val="00163674"/>
    <w:rsid w:val="00165C61"/>
    <w:rsid w:val="00172529"/>
    <w:rsid w:val="001741C2"/>
    <w:rsid w:val="00174C3C"/>
    <w:rsid w:val="00176C59"/>
    <w:rsid w:val="0017706A"/>
    <w:rsid w:val="001779E8"/>
    <w:rsid w:val="0018376A"/>
    <w:rsid w:val="00185600"/>
    <w:rsid w:val="00191424"/>
    <w:rsid w:val="00194702"/>
    <w:rsid w:val="001A0D8D"/>
    <w:rsid w:val="001A17EC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3741"/>
    <w:rsid w:val="001E544F"/>
    <w:rsid w:val="001E6B51"/>
    <w:rsid w:val="001F2732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035F"/>
    <w:rsid w:val="0023247F"/>
    <w:rsid w:val="002372F2"/>
    <w:rsid w:val="0024047D"/>
    <w:rsid w:val="00241E63"/>
    <w:rsid w:val="002504C5"/>
    <w:rsid w:val="002522E0"/>
    <w:rsid w:val="00261CB1"/>
    <w:rsid w:val="00262D08"/>
    <w:rsid w:val="00263A17"/>
    <w:rsid w:val="00265B80"/>
    <w:rsid w:val="0026690F"/>
    <w:rsid w:val="00267041"/>
    <w:rsid w:val="00267EF6"/>
    <w:rsid w:val="002724CD"/>
    <w:rsid w:val="00272BAB"/>
    <w:rsid w:val="00272EB7"/>
    <w:rsid w:val="002759EB"/>
    <w:rsid w:val="00285A25"/>
    <w:rsid w:val="0028686D"/>
    <w:rsid w:val="002870D9"/>
    <w:rsid w:val="00287336"/>
    <w:rsid w:val="002915D1"/>
    <w:rsid w:val="00292936"/>
    <w:rsid w:val="002A0BEC"/>
    <w:rsid w:val="002A0E49"/>
    <w:rsid w:val="002A5F2D"/>
    <w:rsid w:val="002A6730"/>
    <w:rsid w:val="002A7324"/>
    <w:rsid w:val="002B1197"/>
    <w:rsid w:val="002B1F55"/>
    <w:rsid w:val="002B472F"/>
    <w:rsid w:val="002B735B"/>
    <w:rsid w:val="002C0B15"/>
    <w:rsid w:val="002C23E3"/>
    <w:rsid w:val="002C3848"/>
    <w:rsid w:val="002C7BA3"/>
    <w:rsid w:val="002D2769"/>
    <w:rsid w:val="002D36AD"/>
    <w:rsid w:val="002D634C"/>
    <w:rsid w:val="002E0AE5"/>
    <w:rsid w:val="002E13C0"/>
    <w:rsid w:val="002E3669"/>
    <w:rsid w:val="002E5206"/>
    <w:rsid w:val="002F15AE"/>
    <w:rsid w:val="002F5ACA"/>
    <w:rsid w:val="002F78C1"/>
    <w:rsid w:val="003034AE"/>
    <w:rsid w:val="00305422"/>
    <w:rsid w:val="00312553"/>
    <w:rsid w:val="003134E3"/>
    <w:rsid w:val="003168C4"/>
    <w:rsid w:val="00316CF7"/>
    <w:rsid w:val="00322CFE"/>
    <w:rsid w:val="003269CB"/>
    <w:rsid w:val="0032796E"/>
    <w:rsid w:val="00337807"/>
    <w:rsid w:val="003406C5"/>
    <w:rsid w:val="00340B94"/>
    <w:rsid w:val="00350BAD"/>
    <w:rsid w:val="003521FB"/>
    <w:rsid w:val="00352AAC"/>
    <w:rsid w:val="00353F8B"/>
    <w:rsid w:val="00364BC3"/>
    <w:rsid w:val="00367E51"/>
    <w:rsid w:val="003713CC"/>
    <w:rsid w:val="00377770"/>
    <w:rsid w:val="0038210E"/>
    <w:rsid w:val="00384F58"/>
    <w:rsid w:val="00393ABB"/>
    <w:rsid w:val="00393E6B"/>
    <w:rsid w:val="00394271"/>
    <w:rsid w:val="0039534B"/>
    <w:rsid w:val="003975A1"/>
    <w:rsid w:val="003A3F82"/>
    <w:rsid w:val="003A550C"/>
    <w:rsid w:val="003B19FF"/>
    <w:rsid w:val="003B5C49"/>
    <w:rsid w:val="003C0FBC"/>
    <w:rsid w:val="003C4959"/>
    <w:rsid w:val="003C5707"/>
    <w:rsid w:val="003D098C"/>
    <w:rsid w:val="003D1343"/>
    <w:rsid w:val="003D2810"/>
    <w:rsid w:val="003D62A5"/>
    <w:rsid w:val="003D76FA"/>
    <w:rsid w:val="003E59A9"/>
    <w:rsid w:val="003E6CBC"/>
    <w:rsid w:val="003F6C82"/>
    <w:rsid w:val="003F7E93"/>
    <w:rsid w:val="004013F2"/>
    <w:rsid w:val="00401B6E"/>
    <w:rsid w:val="00404594"/>
    <w:rsid w:val="004121E0"/>
    <w:rsid w:val="004125CA"/>
    <w:rsid w:val="00413EF4"/>
    <w:rsid w:val="004173B6"/>
    <w:rsid w:val="00422944"/>
    <w:rsid w:val="00425516"/>
    <w:rsid w:val="0042728C"/>
    <w:rsid w:val="004308BC"/>
    <w:rsid w:val="00431D8B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86DE3"/>
    <w:rsid w:val="004932D7"/>
    <w:rsid w:val="00497A18"/>
    <w:rsid w:val="004A5656"/>
    <w:rsid w:val="004B5007"/>
    <w:rsid w:val="004B5CA5"/>
    <w:rsid w:val="004C4E6A"/>
    <w:rsid w:val="004C5A8B"/>
    <w:rsid w:val="004D174F"/>
    <w:rsid w:val="004D2018"/>
    <w:rsid w:val="004D3161"/>
    <w:rsid w:val="004E3CBF"/>
    <w:rsid w:val="004E6028"/>
    <w:rsid w:val="004F6F6F"/>
    <w:rsid w:val="00500BBE"/>
    <w:rsid w:val="005013DA"/>
    <w:rsid w:val="00501508"/>
    <w:rsid w:val="00506241"/>
    <w:rsid w:val="00506E78"/>
    <w:rsid w:val="00512114"/>
    <w:rsid w:val="00517782"/>
    <w:rsid w:val="0052038A"/>
    <w:rsid w:val="00523F7B"/>
    <w:rsid w:val="00524893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6836"/>
    <w:rsid w:val="00576C89"/>
    <w:rsid w:val="005803C3"/>
    <w:rsid w:val="00580EB8"/>
    <w:rsid w:val="00584EF4"/>
    <w:rsid w:val="00586306"/>
    <w:rsid w:val="00590F99"/>
    <w:rsid w:val="00591665"/>
    <w:rsid w:val="005A64DF"/>
    <w:rsid w:val="005A77F7"/>
    <w:rsid w:val="005C1BC6"/>
    <w:rsid w:val="005C2C8D"/>
    <w:rsid w:val="005C441F"/>
    <w:rsid w:val="005C6908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1DFB"/>
    <w:rsid w:val="005F2537"/>
    <w:rsid w:val="005F4376"/>
    <w:rsid w:val="005F7469"/>
    <w:rsid w:val="00600E14"/>
    <w:rsid w:val="00604053"/>
    <w:rsid w:val="006077DC"/>
    <w:rsid w:val="00612A85"/>
    <w:rsid w:val="00612ACA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15AB"/>
    <w:rsid w:val="006638B4"/>
    <w:rsid w:val="0066565D"/>
    <w:rsid w:val="00667923"/>
    <w:rsid w:val="00673D4C"/>
    <w:rsid w:val="006853C6"/>
    <w:rsid w:val="0069414A"/>
    <w:rsid w:val="006942EF"/>
    <w:rsid w:val="006967AC"/>
    <w:rsid w:val="006A2EB5"/>
    <w:rsid w:val="006C50E0"/>
    <w:rsid w:val="006C7F46"/>
    <w:rsid w:val="006D1EBF"/>
    <w:rsid w:val="006D2996"/>
    <w:rsid w:val="006D3940"/>
    <w:rsid w:val="006D7C43"/>
    <w:rsid w:val="006E51CB"/>
    <w:rsid w:val="006E56B3"/>
    <w:rsid w:val="006E73FC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123B"/>
    <w:rsid w:val="007126AA"/>
    <w:rsid w:val="00727DE7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AE"/>
    <w:rsid w:val="00774790"/>
    <w:rsid w:val="0077548E"/>
    <w:rsid w:val="00791D83"/>
    <w:rsid w:val="00792299"/>
    <w:rsid w:val="007928B5"/>
    <w:rsid w:val="00793FCE"/>
    <w:rsid w:val="007963E6"/>
    <w:rsid w:val="007A0B5A"/>
    <w:rsid w:val="007A1789"/>
    <w:rsid w:val="007A2B01"/>
    <w:rsid w:val="007B21AE"/>
    <w:rsid w:val="007B4105"/>
    <w:rsid w:val="007B4318"/>
    <w:rsid w:val="007B58D5"/>
    <w:rsid w:val="007C0F11"/>
    <w:rsid w:val="007C6683"/>
    <w:rsid w:val="007C6FF9"/>
    <w:rsid w:val="007D372F"/>
    <w:rsid w:val="007D4658"/>
    <w:rsid w:val="007D5983"/>
    <w:rsid w:val="007D60CF"/>
    <w:rsid w:val="007D67B5"/>
    <w:rsid w:val="007D7272"/>
    <w:rsid w:val="007E0AC4"/>
    <w:rsid w:val="007E2AE8"/>
    <w:rsid w:val="007E2EF3"/>
    <w:rsid w:val="007E6177"/>
    <w:rsid w:val="007E66EF"/>
    <w:rsid w:val="007F0066"/>
    <w:rsid w:val="007F1D89"/>
    <w:rsid w:val="007F5F0C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163F"/>
    <w:rsid w:val="00855E4A"/>
    <w:rsid w:val="00856CB3"/>
    <w:rsid w:val="00862997"/>
    <w:rsid w:val="0087039D"/>
    <w:rsid w:val="00871527"/>
    <w:rsid w:val="008753FB"/>
    <w:rsid w:val="00886D62"/>
    <w:rsid w:val="008872DA"/>
    <w:rsid w:val="00894BE5"/>
    <w:rsid w:val="008952F3"/>
    <w:rsid w:val="0089602F"/>
    <w:rsid w:val="008A25EE"/>
    <w:rsid w:val="008A70DA"/>
    <w:rsid w:val="008C4099"/>
    <w:rsid w:val="008C42C2"/>
    <w:rsid w:val="008C785C"/>
    <w:rsid w:val="008D21A0"/>
    <w:rsid w:val="008D398F"/>
    <w:rsid w:val="008D4D89"/>
    <w:rsid w:val="008D504E"/>
    <w:rsid w:val="008D52ED"/>
    <w:rsid w:val="008D5CDB"/>
    <w:rsid w:val="008D68F3"/>
    <w:rsid w:val="008F0CC8"/>
    <w:rsid w:val="00905FA2"/>
    <w:rsid w:val="00906AB8"/>
    <w:rsid w:val="009164A5"/>
    <w:rsid w:val="00924BA9"/>
    <w:rsid w:val="0092690B"/>
    <w:rsid w:val="0093637C"/>
    <w:rsid w:val="00936738"/>
    <w:rsid w:val="00936AA3"/>
    <w:rsid w:val="00937567"/>
    <w:rsid w:val="009411D3"/>
    <w:rsid w:val="009450C5"/>
    <w:rsid w:val="00954D24"/>
    <w:rsid w:val="00956F3E"/>
    <w:rsid w:val="009600C9"/>
    <w:rsid w:val="0096733F"/>
    <w:rsid w:val="00975A41"/>
    <w:rsid w:val="00986407"/>
    <w:rsid w:val="009916C3"/>
    <w:rsid w:val="009953F5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31E"/>
    <w:rsid w:val="009C519A"/>
    <w:rsid w:val="009C70E8"/>
    <w:rsid w:val="009D15BB"/>
    <w:rsid w:val="009D300A"/>
    <w:rsid w:val="009D3374"/>
    <w:rsid w:val="009D4741"/>
    <w:rsid w:val="009D69A0"/>
    <w:rsid w:val="009D7EBB"/>
    <w:rsid w:val="009E64E8"/>
    <w:rsid w:val="009E72C7"/>
    <w:rsid w:val="00A02E32"/>
    <w:rsid w:val="00A23B31"/>
    <w:rsid w:val="00A23BB5"/>
    <w:rsid w:val="00A3045F"/>
    <w:rsid w:val="00A3222F"/>
    <w:rsid w:val="00A32D8B"/>
    <w:rsid w:val="00A35F9B"/>
    <w:rsid w:val="00A40F76"/>
    <w:rsid w:val="00A41245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B5F45"/>
    <w:rsid w:val="00AB675D"/>
    <w:rsid w:val="00AB6778"/>
    <w:rsid w:val="00AC2718"/>
    <w:rsid w:val="00AC45E7"/>
    <w:rsid w:val="00AC558A"/>
    <w:rsid w:val="00AD258F"/>
    <w:rsid w:val="00AD2A0C"/>
    <w:rsid w:val="00AD3316"/>
    <w:rsid w:val="00AD78DD"/>
    <w:rsid w:val="00AE51A7"/>
    <w:rsid w:val="00AF220F"/>
    <w:rsid w:val="00AF2701"/>
    <w:rsid w:val="00AF36E1"/>
    <w:rsid w:val="00AF61D6"/>
    <w:rsid w:val="00AF77D4"/>
    <w:rsid w:val="00B00471"/>
    <w:rsid w:val="00B016AB"/>
    <w:rsid w:val="00B033C9"/>
    <w:rsid w:val="00B119C6"/>
    <w:rsid w:val="00B11BB1"/>
    <w:rsid w:val="00B11F52"/>
    <w:rsid w:val="00B127A1"/>
    <w:rsid w:val="00B140CE"/>
    <w:rsid w:val="00B24849"/>
    <w:rsid w:val="00B25097"/>
    <w:rsid w:val="00B26A43"/>
    <w:rsid w:val="00B34BF2"/>
    <w:rsid w:val="00B34E4C"/>
    <w:rsid w:val="00B41145"/>
    <w:rsid w:val="00B4154B"/>
    <w:rsid w:val="00B43FA3"/>
    <w:rsid w:val="00B512AC"/>
    <w:rsid w:val="00B513BE"/>
    <w:rsid w:val="00B51631"/>
    <w:rsid w:val="00B54290"/>
    <w:rsid w:val="00B548A6"/>
    <w:rsid w:val="00B57C2F"/>
    <w:rsid w:val="00B60FBD"/>
    <w:rsid w:val="00B6230D"/>
    <w:rsid w:val="00B628D3"/>
    <w:rsid w:val="00B67300"/>
    <w:rsid w:val="00B70953"/>
    <w:rsid w:val="00B7698B"/>
    <w:rsid w:val="00B82A89"/>
    <w:rsid w:val="00B83AE3"/>
    <w:rsid w:val="00B83B86"/>
    <w:rsid w:val="00B850E6"/>
    <w:rsid w:val="00B87EAC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1FDA"/>
    <w:rsid w:val="00BD44B8"/>
    <w:rsid w:val="00BE362F"/>
    <w:rsid w:val="00BE5367"/>
    <w:rsid w:val="00BE6056"/>
    <w:rsid w:val="00BF34A2"/>
    <w:rsid w:val="00BF34D4"/>
    <w:rsid w:val="00BF3617"/>
    <w:rsid w:val="00C01AFE"/>
    <w:rsid w:val="00C03E03"/>
    <w:rsid w:val="00C06CB7"/>
    <w:rsid w:val="00C06F01"/>
    <w:rsid w:val="00C07544"/>
    <w:rsid w:val="00C17E68"/>
    <w:rsid w:val="00C256EF"/>
    <w:rsid w:val="00C25F4A"/>
    <w:rsid w:val="00C3264B"/>
    <w:rsid w:val="00C338B8"/>
    <w:rsid w:val="00C338E7"/>
    <w:rsid w:val="00C34581"/>
    <w:rsid w:val="00C3459F"/>
    <w:rsid w:val="00C40A1D"/>
    <w:rsid w:val="00C45D1B"/>
    <w:rsid w:val="00C51B8E"/>
    <w:rsid w:val="00C53BAF"/>
    <w:rsid w:val="00C62D42"/>
    <w:rsid w:val="00C6389D"/>
    <w:rsid w:val="00C70D28"/>
    <w:rsid w:val="00C756D5"/>
    <w:rsid w:val="00C7588B"/>
    <w:rsid w:val="00C77143"/>
    <w:rsid w:val="00C812C7"/>
    <w:rsid w:val="00C837A0"/>
    <w:rsid w:val="00C844EC"/>
    <w:rsid w:val="00C91443"/>
    <w:rsid w:val="00C932BF"/>
    <w:rsid w:val="00CA1EEA"/>
    <w:rsid w:val="00CA6ECA"/>
    <w:rsid w:val="00CB64BD"/>
    <w:rsid w:val="00CC60D9"/>
    <w:rsid w:val="00CD25D3"/>
    <w:rsid w:val="00CE3B21"/>
    <w:rsid w:val="00CE3D94"/>
    <w:rsid w:val="00CF0CA0"/>
    <w:rsid w:val="00CF0F53"/>
    <w:rsid w:val="00CF3934"/>
    <w:rsid w:val="00CF50A4"/>
    <w:rsid w:val="00CF6B22"/>
    <w:rsid w:val="00CF6C6D"/>
    <w:rsid w:val="00D02B60"/>
    <w:rsid w:val="00D05497"/>
    <w:rsid w:val="00D07F2F"/>
    <w:rsid w:val="00D10AAF"/>
    <w:rsid w:val="00D2285C"/>
    <w:rsid w:val="00D2381F"/>
    <w:rsid w:val="00D23E98"/>
    <w:rsid w:val="00D548EF"/>
    <w:rsid w:val="00D54A2C"/>
    <w:rsid w:val="00D56CC7"/>
    <w:rsid w:val="00D616B0"/>
    <w:rsid w:val="00D70A3F"/>
    <w:rsid w:val="00D70EE1"/>
    <w:rsid w:val="00D713EE"/>
    <w:rsid w:val="00D71409"/>
    <w:rsid w:val="00D73D55"/>
    <w:rsid w:val="00D7650C"/>
    <w:rsid w:val="00D77327"/>
    <w:rsid w:val="00D812A1"/>
    <w:rsid w:val="00D81670"/>
    <w:rsid w:val="00D867C8"/>
    <w:rsid w:val="00D87EBF"/>
    <w:rsid w:val="00D90648"/>
    <w:rsid w:val="00D90DDC"/>
    <w:rsid w:val="00D919AD"/>
    <w:rsid w:val="00D9217C"/>
    <w:rsid w:val="00D938DD"/>
    <w:rsid w:val="00D95AB5"/>
    <w:rsid w:val="00D97335"/>
    <w:rsid w:val="00DA04C0"/>
    <w:rsid w:val="00DA4ED9"/>
    <w:rsid w:val="00DA7F36"/>
    <w:rsid w:val="00DB12EA"/>
    <w:rsid w:val="00DB366F"/>
    <w:rsid w:val="00DB4134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D6AB6"/>
    <w:rsid w:val="00DE2A1F"/>
    <w:rsid w:val="00DE2EE0"/>
    <w:rsid w:val="00DE31C2"/>
    <w:rsid w:val="00DE343A"/>
    <w:rsid w:val="00DE3860"/>
    <w:rsid w:val="00DE5FD8"/>
    <w:rsid w:val="00DE60FA"/>
    <w:rsid w:val="00DF0196"/>
    <w:rsid w:val="00DF0BCE"/>
    <w:rsid w:val="00DF34F2"/>
    <w:rsid w:val="00DF4699"/>
    <w:rsid w:val="00DF59EE"/>
    <w:rsid w:val="00DF60ED"/>
    <w:rsid w:val="00DF7CC2"/>
    <w:rsid w:val="00E04301"/>
    <w:rsid w:val="00E1168F"/>
    <w:rsid w:val="00E12134"/>
    <w:rsid w:val="00E12EF5"/>
    <w:rsid w:val="00E20D72"/>
    <w:rsid w:val="00E238B3"/>
    <w:rsid w:val="00E2428A"/>
    <w:rsid w:val="00E35A8B"/>
    <w:rsid w:val="00E400AD"/>
    <w:rsid w:val="00E418B3"/>
    <w:rsid w:val="00E429BF"/>
    <w:rsid w:val="00E42AD6"/>
    <w:rsid w:val="00E511C0"/>
    <w:rsid w:val="00E516EF"/>
    <w:rsid w:val="00E620DF"/>
    <w:rsid w:val="00E62ADE"/>
    <w:rsid w:val="00E63E53"/>
    <w:rsid w:val="00E66A2D"/>
    <w:rsid w:val="00E70752"/>
    <w:rsid w:val="00E8128F"/>
    <w:rsid w:val="00E82BEB"/>
    <w:rsid w:val="00E82FE2"/>
    <w:rsid w:val="00E8367B"/>
    <w:rsid w:val="00E86B5A"/>
    <w:rsid w:val="00E86EC0"/>
    <w:rsid w:val="00E8716A"/>
    <w:rsid w:val="00E9062D"/>
    <w:rsid w:val="00E91DA0"/>
    <w:rsid w:val="00E93F84"/>
    <w:rsid w:val="00E94F1A"/>
    <w:rsid w:val="00EA011B"/>
    <w:rsid w:val="00EA5F30"/>
    <w:rsid w:val="00EB042C"/>
    <w:rsid w:val="00EB5CC1"/>
    <w:rsid w:val="00EB67A7"/>
    <w:rsid w:val="00EC28B9"/>
    <w:rsid w:val="00EC4D6A"/>
    <w:rsid w:val="00EC4F77"/>
    <w:rsid w:val="00ED1CB8"/>
    <w:rsid w:val="00ED226E"/>
    <w:rsid w:val="00ED6B3F"/>
    <w:rsid w:val="00ED6E01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4705"/>
    <w:rsid w:val="00F15485"/>
    <w:rsid w:val="00F26516"/>
    <w:rsid w:val="00F2760F"/>
    <w:rsid w:val="00F27E07"/>
    <w:rsid w:val="00F33184"/>
    <w:rsid w:val="00F344FF"/>
    <w:rsid w:val="00F411C7"/>
    <w:rsid w:val="00F432F5"/>
    <w:rsid w:val="00F45357"/>
    <w:rsid w:val="00F45529"/>
    <w:rsid w:val="00F611B7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1D42"/>
    <w:rsid w:val="00FA559C"/>
    <w:rsid w:val="00FA57BE"/>
    <w:rsid w:val="00FA7098"/>
    <w:rsid w:val="00FB0AA9"/>
    <w:rsid w:val="00FB0FAF"/>
    <w:rsid w:val="00FB4FE1"/>
    <w:rsid w:val="00FB7E1C"/>
    <w:rsid w:val="00FC2779"/>
    <w:rsid w:val="00FC3977"/>
    <w:rsid w:val="00FC5943"/>
    <w:rsid w:val="00FC5A01"/>
    <w:rsid w:val="00FC5AD8"/>
    <w:rsid w:val="00FC7A45"/>
    <w:rsid w:val="00FD4B4F"/>
    <w:rsid w:val="00FD78D3"/>
    <w:rsid w:val="00FE1062"/>
    <w:rsid w:val="00FE2FF7"/>
    <w:rsid w:val="00FE3E60"/>
    <w:rsid w:val="00FE5188"/>
    <w:rsid w:val="00FF0373"/>
    <w:rsid w:val="00FF112B"/>
    <w:rsid w:val="00FF5B76"/>
    <w:rsid w:val="00FF5D9B"/>
    <w:rsid w:val="00FF6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68CC69"/>
  <w15:docId w15:val="{62A6B612-5FB1-46B5-AA42-2CB05A8B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EE1"/>
    <w:pPr>
      <w:ind w:left="720"/>
      <w:contextualSpacing/>
    </w:pPr>
  </w:style>
  <w:style w:type="paragraph" w:styleId="a7">
    <w:name w:val="No Spacing"/>
    <w:uiPriority w:val="1"/>
    <w:qFormat/>
    <w:rsid w:val="0006073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E09F-BEF7-4ED0-89C7-DA66A2EC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74</cp:revision>
  <dcterms:created xsi:type="dcterms:W3CDTF">2021-06-08T09:35:00Z</dcterms:created>
  <dcterms:modified xsi:type="dcterms:W3CDTF">2021-07-01T09:45:00Z</dcterms:modified>
</cp:coreProperties>
</file>