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7E2EF3" w:rsidP="00F91294">
      <w:pPr>
        <w:ind w:left="1440" w:hangingChars="450" w:hanging="1440"/>
      </w:pPr>
      <w:r>
        <w:rPr>
          <w:rFonts w:hint="eastAsia"/>
          <w:b/>
          <w:sz w:val="32"/>
          <w:szCs w:val="32"/>
        </w:rPr>
        <w:t>P</w:t>
      </w:r>
      <w:r w:rsidR="00CF0F53" w:rsidRPr="007766E9">
        <w:rPr>
          <w:rFonts w:hint="eastAsia"/>
          <w:b/>
          <w:sz w:val="32"/>
          <w:szCs w:val="32"/>
        </w:rPr>
        <w:t xml:space="preserve">roject : </w:t>
      </w:r>
      <w:r w:rsidR="00454DDB">
        <w:rPr>
          <w:rFonts w:hint="eastAsia"/>
          <w:b/>
          <w:sz w:val="32"/>
          <w:szCs w:val="32"/>
        </w:rPr>
        <w:t xml:space="preserve">Correct </w:t>
      </w:r>
      <w:r w:rsidR="009450C5">
        <w:rPr>
          <w:rFonts w:hint="eastAsia"/>
          <w:b/>
          <w:sz w:val="32"/>
          <w:szCs w:val="32"/>
        </w:rPr>
        <w:t xml:space="preserve">1 pre-made indicator </w:t>
      </w:r>
      <w:r w:rsidR="00EF203D">
        <w:rPr>
          <w:rFonts w:hint="eastAsia"/>
          <w:b/>
          <w:sz w:val="32"/>
          <w:szCs w:val="32"/>
        </w:rPr>
        <w:t xml:space="preserve">as </w:t>
      </w:r>
      <w:r w:rsidR="00F91294">
        <w:rPr>
          <w:b/>
          <w:sz w:val="32"/>
          <w:szCs w:val="32"/>
        </w:rPr>
        <w:t>I</w:t>
      </w:r>
      <w:r w:rsidR="00F91294">
        <w:rPr>
          <w:rFonts w:hint="eastAsia"/>
          <w:b/>
          <w:sz w:val="32"/>
          <w:szCs w:val="32"/>
        </w:rPr>
        <w:t xml:space="preserve"> described here</w:t>
      </w:r>
    </w:p>
    <w:p w:rsidR="00F91294" w:rsidRPr="00454DDB" w:rsidRDefault="00F91294"/>
    <w:p w:rsidR="00BF34A2" w:rsidRDefault="00CF0F53">
      <w:r>
        <w:rPr>
          <w:rFonts w:hint="eastAsia"/>
        </w:rPr>
        <w:t xml:space="preserve">I have </w:t>
      </w:r>
      <w:r w:rsidR="003E6CBC">
        <w:rPr>
          <w:rFonts w:hint="eastAsia"/>
        </w:rPr>
        <w:t>a</w:t>
      </w:r>
      <w:r w:rsidR="002145E9">
        <w:rPr>
          <w:rFonts w:hint="eastAsia"/>
        </w:rPr>
        <w:t xml:space="preserve"> </w:t>
      </w:r>
      <w:r>
        <w:rPr>
          <w:rFonts w:hint="eastAsia"/>
        </w:rPr>
        <w:t>request of</w:t>
      </w:r>
      <w:r w:rsidR="00BF34A2">
        <w:rPr>
          <w:rFonts w:hint="eastAsia"/>
        </w:rPr>
        <w:t xml:space="preserve"> </w:t>
      </w:r>
      <w:r w:rsidR="00454DDB">
        <w:rPr>
          <w:rFonts w:hint="eastAsia"/>
        </w:rPr>
        <w:t>correcting 1 pre-made indicator a</w:t>
      </w:r>
      <w:r w:rsidR="00BF34A2">
        <w:rPr>
          <w:rFonts w:hint="eastAsia"/>
        </w:rPr>
        <w:t>s I described here</w:t>
      </w:r>
      <w:r w:rsidR="00BA5B8B">
        <w:rPr>
          <w:rFonts w:hint="eastAsia"/>
        </w:rPr>
        <w:t>.</w:t>
      </w:r>
    </w:p>
    <w:p w:rsidR="004C5A8B" w:rsidRDefault="0023247F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23247F" w:rsidRDefault="00454DDB" w:rsidP="009411D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29636" cy="3092970"/>
            <wp:effectExtent l="19050" t="0" r="4414" b="0"/>
            <wp:docPr id="3" name="그림 1" descr="C:\Users\David Oh\Desktop\Project_1907282000\Image(s) used_project_1907282000\Simple errors when it compiled_1907281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Project_1907282000\Image(s) used_project_1907282000\Simple errors when it compiled_190728195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9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F9B" w:rsidRPr="001D22BD" w:rsidRDefault="00454DDB" w:rsidP="001D22BD">
      <w:pPr>
        <w:ind w:firstLineChars="1050" w:firstLine="2100"/>
        <w:rPr>
          <w:rFonts w:asciiTheme="minorEastAsia" w:hAnsiTheme="minorEastAsia"/>
        </w:rPr>
      </w:pPr>
      <w:r w:rsidRPr="00454DDB">
        <w:rPr>
          <w:rFonts w:asciiTheme="minorEastAsia" w:hAnsiTheme="minorEastAsia"/>
        </w:rPr>
        <w:t>Image of Simple errors when it compiled_1907281959</w:t>
      </w:r>
    </w:p>
    <w:p w:rsidR="00A35F9B" w:rsidRDefault="00A35F9B" w:rsidP="009411D3">
      <w:pPr>
        <w:rPr>
          <w:rFonts w:asciiTheme="minorEastAsia" w:hAnsiTheme="minorEastAsia"/>
        </w:rPr>
      </w:pPr>
    </w:p>
    <w:p w:rsidR="00454DDB" w:rsidRDefault="003E6CBC" w:rsidP="00454DD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can see, there are </w:t>
      </w:r>
      <w:r w:rsidR="00454DDB">
        <w:rPr>
          <w:rFonts w:asciiTheme="minorEastAsia" w:hAnsiTheme="minorEastAsia" w:hint="eastAsia"/>
        </w:rPr>
        <w:t>6 errors when it compiled.</w:t>
      </w:r>
    </w:p>
    <w:p w:rsidR="00454DDB" w:rsidRDefault="00454DDB" w:rsidP="00454DD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It shows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Already defined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comment because there are same options in both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OIH_KagiChart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and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OIH_LineBreakout_Simple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454DDB" w:rsidRDefault="00454DDB" w:rsidP="00454DD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know well, this is very simple issue because it will be resolved </w:t>
      </w:r>
      <w:r>
        <w:rPr>
          <w:rFonts w:asciiTheme="minorEastAsia" w:hAnsiTheme="minorEastAsia"/>
        </w:rPr>
        <w:t>eas</w:t>
      </w:r>
      <w:r>
        <w:rPr>
          <w:rFonts w:asciiTheme="minorEastAsia" w:hAnsiTheme="minorEastAsia" w:hint="eastAsia"/>
        </w:rPr>
        <w:t xml:space="preserve">ily if </w:t>
      </w:r>
      <w:r w:rsidR="00C34581">
        <w:rPr>
          <w:rFonts w:asciiTheme="minorEastAsia" w:hAnsiTheme="minorEastAsia" w:hint="eastAsia"/>
        </w:rPr>
        <w:t>underscore (_)</w:t>
      </w:r>
      <w:r>
        <w:rPr>
          <w:rFonts w:asciiTheme="minorEastAsia" w:hAnsiTheme="minorEastAsia" w:hint="eastAsia"/>
        </w:rPr>
        <w:t xml:space="preserve"> </w:t>
      </w:r>
      <w:r w:rsidR="00C34581">
        <w:rPr>
          <w:rFonts w:asciiTheme="minorEastAsia" w:hAnsiTheme="minorEastAsia" w:hint="eastAsia"/>
        </w:rPr>
        <w:t>is added in front of each options.</w:t>
      </w:r>
    </w:p>
    <w:p w:rsidR="00C34581" w:rsidRDefault="00C34581" w:rsidP="00454DD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But I hope to know what </w:t>
      </w:r>
      <w:r w:rsidR="00AF220F">
        <w:rPr>
          <w:rFonts w:asciiTheme="minorEastAsia" w:hAnsiTheme="minorEastAsia" w:hint="eastAsia"/>
        </w:rPr>
        <w:t xml:space="preserve">the best way </w:t>
      </w:r>
      <w:r>
        <w:rPr>
          <w:rFonts w:asciiTheme="minorEastAsia" w:hAnsiTheme="minorEastAsia" w:hint="eastAsia"/>
        </w:rPr>
        <w:t>is to resolve this issue</w:t>
      </w:r>
      <w:r w:rsidR="00AF220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-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Already defined options in the list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).</w:t>
      </w:r>
    </w:p>
    <w:p w:rsidR="00C34581" w:rsidRPr="00AF220F" w:rsidRDefault="00C34581" w:rsidP="00454DDB">
      <w:pPr>
        <w:rPr>
          <w:rFonts w:asciiTheme="minorEastAsia" w:hAnsiTheme="minorEastAsia"/>
        </w:rPr>
      </w:pPr>
    </w:p>
    <w:p w:rsidR="00C338B8" w:rsidRDefault="00C338B8" w:rsidP="009411D3">
      <w:pPr>
        <w:rPr>
          <w:rFonts w:asciiTheme="minorEastAsia" w:hAnsiTheme="minorEastAsia"/>
        </w:rPr>
      </w:pPr>
    </w:p>
    <w:p w:rsidR="00C338B8" w:rsidRDefault="00C338B8" w:rsidP="009411D3">
      <w:pPr>
        <w:rPr>
          <w:rFonts w:asciiTheme="minorEastAsia" w:hAnsiTheme="minorEastAsia"/>
        </w:rPr>
      </w:pPr>
    </w:p>
    <w:p w:rsidR="00C338B8" w:rsidRDefault="00C338B8" w:rsidP="00C338B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C837A0">
        <w:rPr>
          <w:rFonts w:asciiTheme="minorEastAsia" w:hAnsiTheme="minorEastAsia"/>
          <w:b/>
        </w:rPr>
        <w:t>“</w:t>
      </w:r>
      <w:r w:rsidR="00C34581" w:rsidRPr="00C34581">
        <w:rPr>
          <w:rFonts w:asciiTheme="minorEastAsia" w:hAnsiTheme="minorEastAsia"/>
          <w:b/>
        </w:rPr>
        <w:t>OIH_PBS_v1.0</w:t>
      </w:r>
      <w:r w:rsidRPr="00C837A0">
        <w:rPr>
          <w:rFonts w:asciiTheme="minorEastAsia" w:hAnsiTheme="minorEastAsia"/>
          <w:b/>
        </w:rPr>
        <w:t>”</w:t>
      </w:r>
      <w:r w:rsidRPr="00C837A0">
        <w:rPr>
          <w:rFonts w:asciiTheme="minorEastAsia" w:hAnsiTheme="minorEastAsia" w:hint="eastAsia"/>
          <w:b/>
        </w:rPr>
        <w:t>.</w:t>
      </w:r>
    </w:p>
    <w:p w:rsidR="00C338B8" w:rsidRPr="00C34581" w:rsidRDefault="00C338B8" w:rsidP="009411D3">
      <w:pPr>
        <w:rPr>
          <w:rFonts w:asciiTheme="minorEastAsia" w:hAnsiTheme="minorEastAsia"/>
        </w:rPr>
      </w:pPr>
    </w:p>
    <w:p w:rsidR="00C338B8" w:rsidRDefault="00C338B8" w:rsidP="009411D3">
      <w:pPr>
        <w:rPr>
          <w:rFonts w:asciiTheme="minorEastAsia" w:hAnsiTheme="minorEastAsia"/>
        </w:rPr>
      </w:pPr>
    </w:p>
    <w:p w:rsidR="00E12134" w:rsidRDefault="00E12134" w:rsidP="00224363">
      <w:pPr>
        <w:rPr>
          <w:rFonts w:asciiTheme="minorEastAsia" w:hAnsiTheme="minorEastAsia"/>
        </w:rPr>
      </w:pPr>
    </w:p>
    <w:p w:rsidR="00C34581" w:rsidRDefault="00C34581" w:rsidP="00224363">
      <w:pPr>
        <w:rPr>
          <w:rFonts w:asciiTheme="minorEastAsia" w:hAnsiTheme="minorEastAsia"/>
        </w:rPr>
      </w:pPr>
    </w:p>
    <w:p w:rsidR="008C4099" w:rsidRDefault="008C4099" w:rsidP="00224363">
      <w:pPr>
        <w:rPr>
          <w:rFonts w:asciiTheme="minorEastAsia" w:hAnsiTheme="minorEastAsia"/>
        </w:rPr>
      </w:pPr>
    </w:p>
    <w:p w:rsidR="008C4099" w:rsidRDefault="008C4099" w:rsidP="00224363">
      <w:pPr>
        <w:rPr>
          <w:rFonts w:asciiTheme="minorEastAsia" w:hAnsiTheme="minorEastAsia"/>
        </w:rPr>
      </w:pPr>
    </w:p>
    <w:p w:rsidR="008C4099" w:rsidRDefault="008C4099" w:rsidP="00224363">
      <w:pPr>
        <w:rPr>
          <w:rFonts w:asciiTheme="minorEastAsia" w:hAnsiTheme="minorEastAsia"/>
        </w:rPr>
      </w:pPr>
    </w:p>
    <w:p w:rsidR="008C4099" w:rsidRDefault="008C4099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Below is for 2nd request of checking formation in the condition</w:t>
      </w:r>
      <w:r w:rsidR="007017E1">
        <w:rPr>
          <w:rFonts w:asciiTheme="minorEastAsia" w:hAnsiTheme="minorEastAsia" w:hint="eastAsia"/>
        </w:rPr>
        <w:t xml:space="preserve"> of current system</w:t>
      </w:r>
      <w:r>
        <w:rPr>
          <w:rFonts w:asciiTheme="minorEastAsia" w:hAnsiTheme="minorEastAsia" w:hint="eastAsia"/>
        </w:rPr>
        <w:t>.</w:t>
      </w:r>
    </w:p>
    <w:p w:rsidR="006226A3" w:rsidRDefault="006226A3" w:rsidP="00224363">
      <w:pPr>
        <w:rPr>
          <w:rFonts w:asciiTheme="minorEastAsia" w:hAnsiTheme="minorEastAsia"/>
        </w:rPr>
      </w:pPr>
      <w:r w:rsidRPr="006226A3">
        <w:rPr>
          <w:rFonts w:asciiTheme="minorEastAsia" w:hAnsiTheme="minorEastAsia"/>
        </w:rPr>
        <w:t xml:space="preserve">//Indicator Buffer 1 - </w:t>
      </w:r>
      <w:r w:rsidRPr="00C06F01">
        <w:rPr>
          <w:rFonts w:asciiTheme="minorEastAsia" w:hAnsiTheme="minorEastAsia"/>
          <w:b/>
          <w:sz w:val="24"/>
          <w:szCs w:val="24"/>
        </w:rPr>
        <w:t>BUY ENTRY</w:t>
      </w:r>
    </w:p>
    <w:p w:rsidR="008C4099" w:rsidRDefault="008C4099" w:rsidP="00224363">
      <w:pPr>
        <w:rPr>
          <w:rFonts w:asciiTheme="minorEastAsia" w:hAnsiTheme="minorEastAsia"/>
        </w:rPr>
      </w:pPr>
      <w:r w:rsidRPr="008C4099">
        <w:rPr>
          <w:rFonts w:asciiTheme="minorEastAsia" w:hAnsiTheme="minorEastAsia"/>
        </w:rPr>
        <w:t>//M30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//6. Price_Close[M30] &gt; v1 of OIH_KagiChart_v1.0[M30] on current candle</w:t>
      </w:r>
    </w:p>
    <w:p w:rsidR="008C409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Get_iClose(iClose_M30_TF, iClose_M30_HTFBar) &gt; Get_OIH_KagiChart(KagiChart_M30_TF, v1, KagiChart_M30_HTFBar) &amp;&amp;</w:t>
      </w:r>
    </w:p>
    <w:p w:rsidR="008C4099" w:rsidRDefault="008C4099" w:rsidP="00224363">
      <w:pPr>
        <w:rPr>
          <w:rFonts w:asciiTheme="minorEastAsia" w:hAnsiTheme="minorEastAsia"/>
        </w:rPr>
      </w:pPr>
    </w:p>
    <w:p w:rsidR="008C4099" w:rsidRP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//M15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//16. Price_Close[M15] &gt; v1 of OIH_KagiChart_v1.0[M15] on current candle</w:t>
      </w:r>
    </w:p>
    <w:p w:rsidR="008C409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Get_iClose(iClose_M15_TF, iClose_M15_HTFBar) &gt; Get_OIH_KagiChart(KagiChart_M15_TF, v1, KagiChart_M15_HTFBar) &amp;&amp;</w:t>
      </w:r>
    </w:p>
    <w:p w:rsidR="008C4099" w:rsidRDefault="008C409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//25. Price_Close[M5] &gt; v1 of OIH_KagiChart_v1.0[M5] on the 1st previous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Get_iClose(MAIN_TF, i+1) &gt; Get_OIH_KagiChart(MAIN_TF, v1, i+1) &amp;&amp;</w:t>
      </w:r>
    </w:p>
    <w:p w:rsidR="009450C5" w:rsidRDefault="009450C5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 xml:space="preserve">//Indicator Buffer 3 - </w:t>
      </w:r>
      <w:r w:rsidRPr="00C06F01">
        <w:rPr>
          <w:rFonts w:asciiTheme="minorEastAsia" w:hAnsiTheme="minorEastAsia"/>
          <w:b/>
          <w:sz w:val="24"/>
          <w:szCs w:val="24"/>
        </w:rPr>
        <w:t>SELL ENTRY</w:t>
      </w: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//M30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//6. Price_Close[M30] &lt; v2 of OIH_KagiChart_v1.0[M30]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Get_iClose(iClose_M30_TF, iClose_M30_HTFBar) &lt; Get_OIH_KagiChart(KagiChart_M30_TF, v2, KagiChart_M30_HTFBar)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//M15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//16. Price_Close[M15] &lt; v2 of OIH_KagiChart_v1.0[M15]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Get_iClose(iClose_M15_TF, iClose_M15_HTFBar) &lt; Get_OIH_KagiChart(KagiChart_M15_TF, v2, KagiChart_M15_HTFBar)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 xml:space="preserve">//Indicator Buffer 2 - </w:t>
      </w:r>
      <w:r w:rsidRPr="00C06F01">
        <w:rPr>
          <w:rFonts w:asciiTheme="minorEastAsia" w:hAnsiTheme="minorEastAsia"/>
          <w:b/>
          <w:sz w:val="24"/>
          <w:szCs w:val="24"/>
        </w:rPr>
        <w:t>BUY EXIT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</w:t>
      </w:r>
      <w:r>
        <w:rPr>
          <w:rFonts w:asciiTheme="minorEastAsia" w:hAnsiTheme="minorEastAsia" w:hint="eastAsia"/>
        </w:rPr>
        <w:t>30</w:t>
      </w:r>
      <w:r w:rsidRPr="003C4959">
        <w:rPr>
          <w:rFonts w:asciiTheme="minorEastAsia" w:hAnsiTheme="minorEastAsia"/>
        </w:rPr>
        <w:t xml:space="preserve">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//6. Price_Close[M30] &gt; v1 of OIH_KagiChart_v1.0[M30]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Get_iClose(iClose_M30_TF, iClose_M30_HTFBar) &gt; Get_OIH_KagiChart(KagiChart_M30_TF, v1, KagiChart_M30_HTFBar) &amp;&amp;</w:t>
      </w:r>
    </w:p>
    <w:p w:rsidR="003C4959" w:rsidRPr="006226A3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//M15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//16. Price_Close[M15] &gt; v1 of OIH_KagiChart_v1.0[M15]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 xml:space="preserve">Get_iClose(iClose_M15_TF, iClose_M15_HTFBar) &gt; Get_OIH_KagiChart(KagiChart_M15_TF, v1, </w:t>
      </w:r>
      <w:r w:rsidRPr="003C4959">
        <w:rPr>
          <w:rFonts w:asciiTheme="minorEastAsia" w:hAnsiTheme="minorEastAsia"/>
        </w:rPr>
        <w:lastRenderedPageBreak/>
        <w:t>KagiChart_M15_HTFBar)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//26. Price_Close[M5] &gt; v1 of OIH_KagiChart_v1.0[M5] on the 1st previous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Get_iClose(MAIN_TF, i+1) &gt; Get_OIH_KagiChart(MAIN_TF, v1, i+1)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 xml:space="preserve">//Indicator Buffer 4 - </w:t>
      </w:r>
      <w:r w:rsidRPr="006226A3">
        <w:rPr>
          <w:rFonts w:asciiTheme="minorEastAsia" w:hAnsiTheme="minorEastAsia"/>
          <w:b/>
          <w:sz w:val="24"/>
          <w:szCs w:val="24"/>
        </w:rPr>
        <w:t>SELL EXIT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//6. Price_Close[M30] &lt; v2 of OIH_KagiChart_v1.0[M30]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Get_iClose(iClose_M30_TF, iClose_M30_HTFBar) &lt; Get_OIH_KagiChart(KagiChart_M30_TF, v2, KagiChart_M30_HTFBar)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//M15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//16. Price_Close[M15] &lt; v2 of OIH_KagiChart_v1.0[M15] on current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Get_iClose(iClose_M15_TF, iClose_M15_HTFBar) &lt; Get_OIH_KagiChart(KagiChart_M15_TF, v2, KagiChart_M15_HTFBar)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//M5 CONDITIONS</w:t>
      </w:r>
    </w:p>
    <w:p w:rsidR="003C4959" w:rsidRP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//26. Price_Close[M5] &lt; v2 of OIH_KagiChart_v1.0[M5] on the 1st previous candle</w:t>
      </w:r>
    </w:p>
    <w:p w:rsidR="003C4959" w:rsidRDefault="003C4959" w:rsidP="003C4959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Get_iClose(MAIN_TF, i+1) &lt; Get_OIH_KagiChart(MAIN_TF, v2, i+1) &amp;&amp;</w:t>
      </w:r>
    </w:p>
    <w:p w:rsidR="003C4959" w:rsidRDefault="003C4959" w:rsidP="00224363">
      <w:pPr>
        <w:rPr>
          <w:rFonts w:asciiTheme="minorEastAsia" w:hAnsiTheme="minorEastAsia"/>
        </w:rPr>
      </w:pPr>
    </w:p>
    <w:p w:rsidR="003C4959" w:rsidRDefault="003C4959" w:rsidP="00224363">
      <w:pPr>
        <w:rPr>
          <w:rFonts w:asciiTheme="minorEastAsia" w:hAnsiTheme="minorEastAsia"/>
        </w:rPr>
      </w:pPr>
    </w:p>
    <w:p w:rsidR="006226A3" w:rsidRDefault="006226A3" w:rsidP="00224363">
      <w:pPr>
        <w:rPr>
          <w:rFonts w:asciiTheme="minorEastAsia" w:hAnsiTheme="minorEastAsia"/>
        </w:rPr>
      </w:pPr>
    </w:p>
    <w:p w:rsidR="006226A3" w:rsidRDefault="006226A3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can see, there are conditions using Price_close in M30, M15 and M5 time frames.</w:t>
      </w:r>
    </w:p>
    <w:p w:rsidR="00DE3860" w:rsidRDefault="00DE3860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In </w:t>
      </w:r>
      <w:r w:rsidRPr="007B4318">
        <w:rPr>
          <w:rFonts w:asciiTheme="minorEastAsia" w:hAnsiTheme="minorEastAsia" w:hint="eastAsia"/>
          <w:b/>
        </w:rPr>
        <w:t>Buy Entry</w:t>
      </w:r>
      <w:r>
        <w:rPr>
          <w:rFonts w:asciiTheme="minorEastAsia" w:hAnsiTheme="minorEastAsia" w:hint="eastAsia"/>
        </w:rPr>
        <w:t>,</w:t>
      </w:r>
    </w:p>
    <w:p w:rsidR="006226A3" w:rsidRDefault="00DE3860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 expressed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Price_close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in each condition as followings below.</w:t>
      </w:r>
    </w:p>
    <w:p w:rsidR="00DE3860" w:rsidRPr="00DE3860" w:rsidRDefault="00DE3860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Get_iClose(iClose_M30_TF, iClose_M30_HTFBar)</w:t>
      </w:r>
    </w:p>
    <w:p w:rsidR="006226A3" w:rsidRDefault="00DE3860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Get_iClose(iClose_M15_TF, iClose_M15_HTFBar)</w:t>
      </w:r>
    </w:p>
    <w:p w:rsidR="006226A3" w:rsidRDefault="00DE3860" w:rsidP="00224363">
      <w:pPr>
        <w:rPr>
          <w:rFonts w:asciiTheme="minorEastAsia" w:hAnsiTheme="minorEastAsia"/>
        </w:rPr>
      </w:pPr>
      <w:r w:rsidRPr="003C4959">
        <w:rPr>
          <w:rFonts w:asciiTheme="minorEastAsia" w:hAnsiTheme="minorEastAsia"/>
        </w:rPr>
        <w:t>Get_iClose(MAIN_TF, i+1)</w:t>
      </w:r>
    </w:p>
    <w:p w:rsidR="006226A3" w:rsidRDefault="006226A3" w:rsidP="00224363">
      <w:pPr>
        <w:rPr>
          <w:rFonts w:asciiTheme="minorEastAsia" w:hAnsiTheme="minorEastAsia"/>
        </w:rPr>
      </w:pPr>
    </w:p>
    <w:p w:rsidR="007B4318" w:rsidRDefault="007B4318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In previous system of </w:t>
      </w:r>
      <w:r>
        <w:rPr>
          <w:rFonts w:asciiTheme="minorEastAsia" w:hAnsiTheme="minorEastAsia"/>
        </w:rPr>
        <w:t>“</w:t>
      </w:r>
      <w:r w:rsidRPr="007B4318">
        <w:rPr>
          <w:rFonts w:asciiTheme="minorEastAsia" w:hAnsiTheme="minorEastAsia"/>
        </w:rPr>
        <w:t>OIH_The Rebirth_v1.6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(made at 17 July, 2018),</w:t>
      </w:r>
    </w:p>
    <w:p w:rsidR="006226A3" w:rsidRDefault="007B4318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There was expression as followings below.</w:t>
      </w:r>
    </w:p>
    <w:p w:rsidR="007B4318" w:rsidRDefault="007B4318" w:rsidP="00224363">
      <w:pPr>
        <w:rPr>
          <w:rFonts w:asciiTheme="minorEastAsia" w:hAnsiTheme="minorEastAsia"/>
        </w:rPr>
      </w:pPr>
      <w:r w:rsidRPr="007B4318">
        <w:rPr>
          <w:rFonts w:asciiTheme="minorEastAsia" w:hAnsiTheme="minorEastAsia"/>
        </w:rPr>
        <w:t>Get_iClose(PERIOD_M15,iClose_M15_HTFBar+1)</w:t>
      </w:r>
    </w:p>
    <w:p w:rsidR="007B4318" w:rsidRDefault="007B4318" w:rsidP="00224363">
      <w:pPr>
        <w:rPr>
          <w:rFonts w:asciiTheme="minorEastAsia" w:hAnsiTheme="minorEastAsia"/>
        </w:rPr>
      </w:pPr>
    </w:p>
    <w:p w:rsidR="007B4318" w:rsidRDefault="007B4318" w:rsidP="00224363">
      <w:pPr>
        <w:rPr>
          <w:rFonts w:asciiTheme="minorEastAsia" w:hAnsiTheme="minorEastAsia"/>
        </w:rPr>
      </w:pPr>
    </w:p>
    <w:p w:rsidR="007B4318" w:rsidRDefault="007B4318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 wonder if which expression of iClose is correct</w:t>
      </w:r>
      <w:r w:rsidR="00856CB3">
        <w:rPr>
          <w:rFonts w:asciiTheme="minorEastAsia" w:hAnsiTheme="minorEastAsia" w:hint="eastAsia"/>
        </w:rPr>
        <w:t>.</w:t>
      </w:r>
    </w:p>
    <w:p w:rsidR="00856CB3" w:rsidRDefault="00856CB3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Which one is correct expression of iClose condition ? </w:t>
      </w:r>
    </w:p>
    <w:p w:rsidR="00856CB3" w:rsidRPr="00856CB3" w:rsidRDefault="00856CB3" w:rsidP="00224363">
      <w:pPr>
        <w:rPr>
          <w:rFonts w:asciiTheme="minorEastAsia" w:hAnsiTheme="minorEastAsia"/>
          <w:b/>
        </w:rPr>
      </w:pPr>
      <w:r w:rsidRPr="00856CB3">
        <w:rPr>
          <w:rFonts w:asciiTheme="minorEastAsia" w:hAnsiTheme="minorEastAsia" w:hint="eastAsia"/>
          <w:b/>
        </w:rPr>
        <w:t xml:space="preserve">1. </w:t>
      </w:r>
      <w:r w:rsidRPr="00856CB3">
        <w:rPr>
          <w:rFonts w:asciiTheme="minorEastAsia" w:hAnsiTheme="minorEastAsia"/>
          <w:b/>
        </w:rPr>
        <w:t>Get_iClose(iClose_M30_TF, iClose_M30_HTFBar)</w:t>
      </w:r>
    </w:p>
    <w:p w:rsidR="00856CB3" w:rsidRPr="00856CB3" w:rsidRDefault="00856CB3" w:rsidP="00224363">
      <w:pPr>
        <w:rPr>
          <w:rFonts w:asciiTheme="minorEastAsia" w:hAnsiTheme="minorEastAsia"/>
          <w:b/>
        </w:rPr>
      </w:pPr>
      <w:r w:rsidRPr="00856CB3">
        <w:rPr>
          <w:rFonts w:asciiTheme="minorEastAsia" w:hAnsiTheme="minorEastAsia" w:hint="eastAsia"/>
          <w:b/>
        </w:rPr>
        <w:lastRenderedPageBreak/>
        <w:t xml:space="preserve">2. </w:t>
      </w:r>
      <w:r w:rsidRPr="00856CB3">
        <w:rPr>
          <w:rFonts w:asciiTheme="minorEastAsia" w:hAnsiTheme="minorEastAsia"/>
          <w:b/>
        </w:rPr>
        <w:t>Get_iClose(PERIOD_M15,iClose_M15_HTFBar+1)</w:t>
      </w:r>
    </w:p>
    <w:p w:rsidR="007B4318" w:rsidRDefault="007B4318" w:rsidP="00224363">
      <w:pPr>
        <w:rPr>
          <w:rFonts w:asciiTheme="minorEastAsia" w:hAnsiTheme="minorEastAsia"/>
        </w:rPr>
      </w:pPr>
    </w:p>
    <w:p w:rsidR="007B4318" w:rsidRDefault="007B4318" w:rsidP="00224363">
      <w:pPr>
        <w:rPr>
          <w:rFonts w:asciiTheme="minorEastAsia" w:hAnsiTheme="minorEastAsia"/>
        </w:rPr>
      </w:pPr>
    </w:p>
    <w:p w:rsidR="000A1391" w:rsidRDefault="00856CB3" w:rsidP="0022436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I described condition</w:t>
      </w:r>
      <w:r w:rsidR="000A1391">
        <w:rPr>
          <w:rFonts w:asciiTheme="minorEastAsia" w:hAnsiTheme="minorEastAsia" w:hint="eastAsia"/>
        </w:rPr>
        <w:t>s using iClose</w:t>
      </w:r>
      <w:r>
        <w:rPr>
          <w:rFonts w:asciiTheme="minorEastAsia" w:hAnsiTheme="minorEastAsia" w:hint="eastAsia"/>
        </w:rPr>
        <w:t xml:space="preserve"> </w:t>
      </w:r>
      <w:r w:rsidR="000A1391">
        <w:rPr>
          <w:rFonts w:asciiTheme="minorEastAsia" w:hAnsiTheme="minorEastAsia" w:hint="eastAsia"/>
        </w:rPr>
        <w:t xml:space="preserve">in the </w:t>
      </w:r>
      <w:r>
        <w:rPr>
          <w:rFonts w:asciiTheme="minorEastAsia" w:hAnsiTheme="minorEastAsia" w:hint="eastAsia"/>
        </w:rPr>
        <w:t xml:space="preserve">1st formation </w:t>
      </w:r>
    </w:p>
    <w:p w:rsidR="00856CB3" w:rsidRDefault="00856CB3" w:rsidP="00224363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“</w:t>
      </w:r>
      <w:r w:rsidRPr="003C4959">
        <w:rPr>
          <w:rFonts w:asciiTheme="minorEastAsia" w:hAnsiTheme="minorEastAsia"/>
        </w:rPr>
        <w:t>Get_iClose(iClose_M30_TF, iClose_M30_HTFBar)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in current system.</w:t>
      </w:r>
    </w:p>
    <w:p w:rsidR="00856CB3" w:rsidRDefault="00856CB3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If this formation is not right for iClose, </w:t>
      </w:r>
      <w:r>
        <w:rPr>
          <w:rFonts w:asciiTheme="minorEastAsia" w:hAnsiTheme="minorEastAsia"/>
        </w:rPr>
        <w:t>I</w:t>
      </w:r>
      <w:r>
        <w:rPr>
          <w:rFonts w:asciiTheme="minorEastAsia" w:hAnsiTheme="minorEastAsia" w:hint="eastAsia"/>
        </w:rPr>
        <w:t xml:space="preserve"> hope you to correct all conditions in right way.</w:t>
      </w:r>
    </w:p>
    <w:p w:rsidR="00856CB3" w:rsidRDefault="00856CB3" w:rsidP="00224363">
      <w:pPr>
        <w:rPr>
          <w:rFonts w:asciiTheme="minorEastAsia" w:hAnsiTheme="minorEastAsia"/>
        </w:rPr>
      </w:pPr>
    </w:p>
    <w:p w:rsidR="00856CB3" w:rsidRDefault="00856CB3" w:rsidP="00224363">
      <w:pPr>
        <w:rPr>
          <w:rFonts w:asciiTheme="minorEastAsia" w:hAnsiTheme="minorEastAsia"/>
        </w:rPr>
      </w:pPr>
    </w:p>
    <w:p w:rsidR="00856CB3" w:rsidRDefault="00856CB3" w:rsidP="00224363">
      <w:pPr>
        <w:rPr>
          <w:rFonts w:asciiTheme="minorEastAsia" w:hAnsiTheme="minorEastAsia"/>
        </w:rPr>
      </w:pPr>
    </w:p>
    <w:p w:rsidR="00856CB3" w:rsidRPr="00856CB3" w:rsidRDefault="00856CB3" w:rsidP="00224363">
      <w:pPr>
        <w:rPr>
          <w:rFonts w:asciiTheme="minorEastAsia" w:hAnsiTheme="minorEastAsia"/>
        </w:rPr>
      </w:pPr>
    </w:p>
    <w:p w:rsidR="007B4318" w:rsidRPr="006226A3" w:rsidRDefault="007B4318" w:rsidP="00224363">
      <w:pPr>
        <w:rPr>
          <w:rFonts w:asciiTheme="minorEastAsia" w:hAnsiTheme="minorEastAsia"/>
        </w:rPr>
      </w:pPr>
    </w:p>
    <w:p w:rsidR="00224363" w:rsidRPr="002E2F95" w:rsidRDefault="00224363" w:rsidP="0022436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224363" w:rsidRDefault="00224363" w:rsidP="0022436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p w:rsidR="00224363" w:rsidRDefault="00224363" w:rsidP="00CF0F53">
      <w:pPr>
        <w:rPr>
          <w:rFonts w:asciiTheme="minorEastAsia" w:hAnsiTheme="minorEastAsia"/>
        </w:rPr>
      </w:pPr>
    </w:p>
    <w:sectPr w:rsidR="00224363" w:rsidSect="001F29B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2EA" w:rsidRDefault="00DB12EA" w:rsidP="00CF0F53">
      <w:r>
        <w:separator/>
      </w:r>
    </w:p>
  </w:endnote>
  <w:endnote w:type="continuationSeparator" w:id="1">
    <w:p w:rsidR="00DB12EA" w:rsidRDefault="00DB12EA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FE" w:rsidRDefault="00842DFE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fldSimple w:instr=" PAGE   \* MERGEFORMAT ">
          <w:r w:rsidR="000A1391" w:rsidRPr="000A1391">
            <w:rPr>
              <w:noProof/>
              <w:lang w:val="ko-KR"/>
            </w:rPr>
            <w:t>4</w:t>
          </w:r>
        </w:fldSimple>
        <w:r>
          <w:rPr>
            <w:rFonts w:hint="eastAsia"/>
          </w:rPr>
          <w:t xml:space="preserve"> -</w:t>
        </w:r>
      </w:sdtContent>
    </w:sdt>
  </w:p>
  <w:p w:rsidR="00842DFE" w:rsidRDefault="00842D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2EA" w:rsidRDefault="00DB12EA" w:rsidP="00CF0F53">
      <w:r>
        <w:separator/>
      </w:r>
    </w:p>
  </w:footnote>
  <w:footnote w:type="continuationSeparator" w:id="1">
    <w:p w:rsidR="00DB12EA" w:rsidRDefault="00DB12EA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FE" w:rsidRDefault="00956F3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FE" w:rsidRDefault="00956F3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FE" w:rsidRDefault="00956F3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55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19CB"/>
    <w:rsid w:val="00005D1A"/>
    <w:rsid w:val="000068B5"/>
    <w:rsid w:val="000257E7"/>
    <w:rsid w:val="00030FFF"/>
    <w:rsid w:val="00044C58"/>
    <w:rsid w:val="00044CBD"/>
    <w:rsid w:val="0004542F"/>
    <w:rsid w:val="000654D8"/>
    <w:rsid w:val="000655B8"/>
    <w:rsid w:val="0006600E"/>
    <w:rsid w:val="00071FBF"/>
    <w:rsid w:val="0007233C"/>
    <w:rsid w:val="00083024"/>
    <w:rsid w:val="0009218E"/>
    <w:rsid w:val="000A1391"/>
    <w:rsid w:val="000B4D68"/>
    <w:rsid w:val="000D71B2"/>
    <w:rsid w:val="000E2191"/>
    <w:rsid w:val="000F76FD"/>
    <w:rsid w:val="00104A7F"/>
    <w:rsid w:val="001058D0"/>
    <w:rsid w:val="00105D56"/>
    <w:rsid w:val="00117607"/>
    <w:rsid w:val="001277B2"/>
    <w:rsid w:val="00133DC7"/>
    <w:rsid w:val="00134204"/>
    <w:rsid w:val="00140701"/>
    <w:rsid w:val="00152C69"/>
    <w:rsid w:val="00153151"/>
    <w:rsid w:val="001544E7"/>
    <w:rsid w:val="00162C42"/>
    <w:rsid w:val="0017706A"/>
    <w:rsid w:val="001779E8"/>
    <w:rsid w:val="001A17EC"/>
    <w:rsid w:val="001A2741"/>
    <w:rsid w:val="001B4A70"/>
    <w:rsid w:val="001C01DD"/>
    <w:rsid w:val="001D22BD"/>
    <w:rsid w:val="001D7004"/>
    <w:rsid w:val="001D7C52"/>
    <w:rsid w:val="001E10D8"/>
    <w:rsid w:val="001E3741"/>
    <w:rsid w:val="001E544F"/>
    <w:rsid w:val="001F29B8"/>
    <w:rsid w:val="002132DF"/>
    <w:rsid w:val="002145E9"/>
    <w:rsid w:val="00222914"/>
    <w:rsid w:val="0022429F"/>
    <w:rsid w:val="00224363"/>
    <w:rsid w:val="00225022"/>
    <w:rsid w:val="002260A7"/>
    <w:rsid w:val="0023247F"/>
    <w:rsid w:val="002522E0"/>
    <w:rsid w:val="00261CB1"/>
    <w:rsid w:val="0026690F"/>
    <w:rsid w:val="00267EF6"/>
    <w:rsid w:val="00272EB7"/>
    <w:rsid w:val="002759EB"/>
    <w:rsid w:val="00285A25"/>
    <w:rsid w:val="002870D9"/>
    <w:rsid w:val="002A0BEC"/>
    <w:rsid w:val="002A0E49"/>
    <w:rsid w:val="002A6730"/>
    <w:rsid w:val="002A7324"/>
    <w:rsid w:val="002B735B"/>
    <w:rsid w:val="002C23E3"/>
    <w:rsid w:val="002D36AD"/>
    <w:rsid w:val="002D634C"/>
    <w:rsid w:val="002E0AE5"/>
    <w:rsid w:val="002F5ACA"/>
    <w:rsid w:val="003034AE"/>
    <w:rsid w:val="00305422"/>
    <w:rsid w:val="00312553"/>
    <w:rsid w:val="003168C4"/>
    <w:rsid w:val="003269CB"/>
    <w:rsid w:val="0032796E"/>
    <w:rsid w:val="003406C5"/>
    <w:rsid w:val="00350BAD"/>
    <w:rsid w:val="003521FB"/>
    <w:rsid w:val="00352AAC"/>
    <w:rsid w:val="00353F8B"/>
    <w:rsid w:val="00364BC3"/>
    <w:rsid w:val="00367E51"/>
    <w:rsid w:val="00377770"/>
    <w:rsid w:val="00394271"/>
    <w:rsid w:val="0039534B"/>
    <w:rsid w:val="003A3F82"/>
    <w:rsid w:val="003B19FF"/>
    <w:rsid w:val="003C4959"/>
    <w:rsid w:val="003C5707"/>
    <w:rsid w:val="003D098C"/>
    <w:rsid w:val="003E59A9"/>
    <w:rsid w:val="003E6CBC"/>
    <w:rsid w:val="003F6C82"/>
    <w:rsid w:val="004013F2"/>
    <w:rsid w:val="00401B6E"/>
    <w:rsid w:val="00404594"/>
    <w:rsid w:val="004121E0"/>
    <w:rsid w:val="004125CA"/>
    <w:rsid w:val="00413EF4"/>
    <w:rsid w:val="00422944"/>
    <w:rsid w:val="0042728C"/>
    <w:rsid w:val="004308BC"/>
    <w:rsid w:val="0043647D"/>
    <w:rsid w:val="00442138"/>
    <w:rsid w:val="00443202"/>
    <w:rsid w:val="0044368C"/>
    <w:rsid w:val="004525D4"/>
    <w:rsid w:val="00454DDB"/>
    <w:rsid w:val="004718B7"/>
    <w:rsid w:val="00472605"/>
    <w:rsid w:val="00476ADA"/>
    <w:rsid w:val="004932D7"/>
    <w:rsid w:val="00497A18"/>
    <w:rsid w:val="004C4E6A"/>
    <w:rsid w:val="004C5A8B"/>
    <w:rsid w:val="004D174F"/>
    <w:rsid w:val="004D2018"/>
    <w:rsid w:val="004D3161"/>
    <w:rsid w:val="004E3CBF"/>
    <w:rsid w:val="004E6028"/>
    <w:rsid w:val="005013DA"/>
    <w:rsid w:val="00506241"/>
    <w:rsid w:val="00506E78"/>
    <w:rsid w:val="00512114"/>
    <w:rsid w:val="00517782"/>
    <w:rsid w:val="00523F7B"/>
    <w:rsid w:val="0052702D"/>
    <w:rsid w:val="00530792"/>
    <w:rsid w:val="0056147F"/>
    <w:rsid w:val="00561B0A"/>
    <w:rsid w:val="00576836"/>
    <w:rsid w:val="00576C89"/>
    <w:rsid w:val="005803C3"/>
    <w:rsid w:val="00584EF4"/>
    <w:rsid w:val="00590F99"/>
    <w:rsid w:val="00591665"/>
    <w:rsid w:val="005A77F7"/>
    <w:rsid w:val="005C1BC6"/>
    <w:rsid w:val="005C441F"/>
    <w:rsid w:val="005D32B6"/>
    <w:rsid w:val="005D377D"/>
    <w:rsid w:val="005D5395"/>
    <w:rsid w:val="005D6D7B"/>
    <w:rsid w:val="005E058F"/>
    <w:rsid w:val="005E0A56"/>
    <w:rsid w:val="005E7414"/>
    <w:rsid w:val="00600E14"/>
    <w:rsid w:val="00604053"/>
    <w:rsid w:val="006077DC"/>
    <w:rsid w:val="006209D8"/>
    <w:rsid w:val="006226A3"/>
    <w:rsid w:val="0062615A"/>
    <w:rsid w:val="006268B3"/>
    <w:rsid w:val="006308CC"/>
    <w:rsid w:val="00643069"/>
    <w:rsid w:val="006638B4"/>
    <w:rsid w:val="0066565D"/>
    <w:rsid w:val="00667923"/>
    <w:rsid w:val="006A2EB5"/>
    <w:rsid w:val="006D1EBF"/>
    <w:rsid w:val="006D2996"/>
    <w:rsid w:val="006D7C43"/>
    <w:rsid w:val="006E51CB"/>
    <w:rsid w:val="006E56B3"/>
    <w:rsid w:val="006F0E37"/>
    <w:rsid w:val="007017E1"/>
    <w:rsid w:val="007018DF"/>
    <w:rsid w:val="007065C4"/>
    <w:rsid w:val="007077F2"/>
    <w:rsid w:val="007126AA"/>
    <w:rsid w:val="00727DE7"/>
    <w:rsid w:val="0074424A"/>
    <w:rsid w:val="00745557"/>
    <w:rsid w:val="007510C7"/>
    <w:rsid w:val="007622D0"/>
    <w:rsid w:val="0076372F"/>
    <w:rsid w:val="007660D6"/>
    <w:rsid w:val="007677AE"/>
    <w:rsid w:val="00774790"/>
    <w:rsid w:val="00793FCE"/>
    <w:rsid w:val="007A1789"/>
    <w:rsid w:val="007A2B01"/>
    <w:rsid w:val="007B4318"/>
    <w:rsid w:val="007C0F11"/>
    <w:rsid w:val="007D372F"/>
    <w:rsid w:val="007D60CF"/>
    <w:rsid w:val="007E2AE8"/>
    <w:rsid w:val="007E2EF3"/>
    <w:rsid w:val="007F0066"/>
    <w:rsid w:val="007F1D89"/>
    <w:rsid w:val="0080541D"/>
    <w:rsid w:val="0081083E"/>
    <w:rsid w:val="008124B1"/>
    <w:rsid w:val="00814772"/>
    <w:rsid w:val="00814D26"/>
    <w:rsid w:val="00821FE8"/>
    <w:rsid w:val="00823FFD"/>
    <w:rsid w:val="00840C91"/>
    <w:rsid w:val="00841D1F"/>
    <w:rsid w:val="00842DFE"/>
    <w:rsid w:val="00856CB3"/>
    <w:rsid w:val="00871527"/>
    <w:rsid w:val="008753FB"/>
    <w:rsid w:val="008872DA"/>
    <w:rsid w:val="00894BE5"/>
    <w:rsid w:val="008952F3"/>
    <w:rsid w:val="008C4099"/>
    <w:rsid w:val="008C42C2"/>
    <w:rsid w:val="008D21A0"/>
    <w:rsid w:val="008D398F"/>
    <w:rsid w:val="008D4D89"/>
    <w:rsid w:val="008D504E"/>
    <w:rsid w:val="009164A5"/>
    <w:rsid w:val="0092690B"/>
    <w:rsid w:val="0093637C"/>
    <w:rsid w:val="009411D3"/>
    <w:rsid w:val="009450C5"/>
    <w:rsid w:val="00956F3E"/>
    <w:rsid w:val="009600C9"/>
    <w:rsid w:val="00986407"/>
    <w:rsid w:val="009953F5"/>
    <w:rsid w:val="009A014D"/>
    <w:rsid w:val="009A0957"/>
    <w:rsid w:val="009A0B5A"/>
    <w:rsid w:val="009A2A73"/>
    <w:rsid w:val="009A4866"/>
    <w:rsid w:val="009A5DE5"/>
    <w:rsid w:val="009B0386"/>
    <w:rsid w:val="009C20A1"/>
    <w:rsid w:val="009C247C"/>
    <w:rsid w:val="009C331E"/>
    <w:rsid w:val="009C519A"/>
    <w:rsid w:val="009D15BB"/>
    <w:rsid w:val="009D300A"/>
    <w:rsid w:val="009D3374"/>
    <w:rsid w:val="009D4741"/>
    <w:rsid w:val="009D69A0"/>
    <w:rsid w:val="009D7EBB"/>
    <w:rsid w:val="009E72C7"/>
    <w:rsid w:val="00A02E32"/>
    <w:rsid w:val="00A23BB5"/>
    <w:rsid w:val="00A3222F"/>
    <w:rsid w:val="00A32D8B"/>
    <w:rsid w:val="00A35F9B"/>
    <w:rsid w:val="00A60F44"/>
    <w:rsid w:val="00A627E0"/>
    <w:rsid w:val="00A6774E"/>
    <w:rsid w:val="00A71DAE"/>
    <w:rsid w:val="00A72ACD"/>
    <w:rsid w:val="00A748EC"/>
    <w:rsid w:val="00A84109"/>
    <w:rsid w:val="00A84383"/>
    <w:rsid w:val="00A90E45"/>
    <w:rsid w:val="00AA4462"/>
    <w:rsid w:val="00AB675D"/>
    <w:rsid w:val="00AB6778"/>
    <w:rsid w:val="00AC2718"/>
    <w:rsid w:val="00AD258F"/>
    <w:rsid w:val="00AD78DD"/>
    <w:rsid w:val="00AE51A7"/>
    <w:rsid w:val="00AF220F"/>
    <w:rsid w:val="00AF2701"/>
    <w:rsid w:val="00AF36E1"/>
    <w:rsid w:val="00AF61D6"/>
    <w:rsid w:val="00B033C9"/>
    <w:rsid w:val="00B119C6"/>
    <w:rsid w:val="00B11BB1"/>
    <w:rsid w:val="00B25097"/>
    <w:rsid w:val="00B512AC"/>
    <w:rsid w:val="00B51631"/>
    <w:rsid w:val="00B54290"/>
    <w:rsid w:val="00B6230D"/>
    <w:rsid w:val="00B628D3"/>
    <w:rsid w:val="00B70953"/>
    <w:rsid w:val="00B82A89"/>
    <w:rsid w:val="00B90993"/>
    <w:rsid w:val="00B9204B"/>
    <w:rsid w:val="00BA09D2"/>
    <w:rsid w:val="00BA5B8B"/>
    <w:rsid w:val="00BA5F7B"/>
    <w:rsid w:val="00BA7900"/>
    <w:rsid w:val="00BC1292"/>
    <w:rsid w:val="00BC4E04"/>
    <w:rsid w:val="00BD44B8"/>
    <w:rsid w:val="00BE362F"/>
    <w:rsid w:val="00BE6056"/>
    <w:rsid w:val="00BF34A2"/>
    <w:rsid w:val="00BF34D4"/>
    <w:rsid w:val="00BF3617"/>
    <w:rsid w:val="00C01AFE"/>
    <w:rsid w:val="00C03E03"/>
    <w:rsid w:val="00C06CB7"/>
    <w:rsid w:val="00C06F01"/>
    <w:rsid w:val="00C07544"/>
    <w:rsid w:val="00C17E68"/>
    <w:rsid w:val="00C25F4A"/>
    <w:rsid w:val="00C338B8"/>
    <w:rsid w:val="00C338E7"/>
    <w:rsid w:val="00C34581"/>
    <w:rsid w:val="00C45D1B"/>
    <w:rsid w:val="00C51B8E"/>
    <w:rsid w:val="00C53BAF"/>
    <w:rsid w:val="00C62D42"/>
    <w:rsid w:val="00C756D5"/>
    <w:rsid w:val="00C812C7"/>
    <w:rsid w:val="00C837A0"/>
    <w:rsid w:val="00C932BF"/>
    <w:rsid w:val="00CA6ECA"/>
    <w:rsid w:val="00CC60D9"/>
    <w:rsid w:val="00CF0F53"/>
    <w:rsid w:val="00CF3934"/>
    <w:rsid w:val="00CF6B22"/>
    <w:rsid w:val="00D05497"/>
    <w:rsid w:val="00D2285C"/>
    <w:rsid w:val="00D2381F"/>
    <w:rsid w:val="00D23E98"/>
    <w:rsid w:val="00D713EE"/>
    <w:rsid w:val="00D77327"/>
    <w:rsid w:val="00D87EBF"/>
    <w:rsid w:val="00D90648"/>
    <w:rsid w:val="00D90DDC"/>
    <w:rsid w:val="00D919AD"/>
    <w:rsid w:val="00DA7F36"/>
    <w:rsid w:val="00DB12EA"/>
    <w:rsid w:val="00DB366F"/>
    <w:rsid w:val="00DB7F39"/>
    <w:rsid w:val="00DC5A22"/>
    <w:rsid w:val="00DC6481"/>
    <w:rsid w:val="00DD1296"/>
    <w:rsid w:val="00DE2A1F"/>
    <w:rsid w:val="00DE3860"/>
    <w:rsid w:val="00DE5FD8"/>
    <w:rsid w:val="00DF4699"/>
    <w:rsid w:val="00DF59EE"/>
    <w:rsid w:val="00DF60ED"/>
    <w:rsid w:val="00E1168F"/>
    <w:rsid w:val="00E12134"/>
    <w:rsid w:val="00E20D72"/>
    <w:rsid w:val="00E238B3"/>
    <w:rsid w:val="00E2428A"/>
    <w:rsid w:val="00E418B3"/>
    <w:rsid w:val="00E42AD6"/>
    <w:rsid w:val="00E63E53"/>
    <w:rsid w:val="00E66A2D"/>
    <w:rsid w:val="00E70752"/>
    <w:rsid w:val="00E8128F"/>
    <w:rsid w:val="00E82BEB"/>
    <w:rsid w:val="00E8367B"/>
    <w:rsid w:val="00E86B5A"/>
    <w:rsid w:val="00E9062D"/>
    <w:rsid w:val="00E94F1A"/>
    <w:rsid w:val="00EA5F30"/>
    <w:rsid w:val="00EB042C"/>
    <w:rsid w:val="00EB67A7"/>
    <w:rsid w:val="00EC4D6A"/>
    <w:rsid w:val="00ED1CB8"/>
    <w:rsid w:val="00ED226E"/>
    <w:rsid w:val="00ED6B3F"/>
    <w:rsid w:val="00EF0D43"/>
    <w:rsid w:val="00EF203D"/>
    <w:rsid w:val="00EF25AC"/>
    <w:rsid w:val="00EF55CB"/>
    <w:rsid w:val="00F00930"/>
    <w:rsid w:val="00F06E37"/>
    <w:rsid w:val="00F432F5"/>
    <w:rsid w:val="00F6491E"/>
    <w:rsid w:val="00F735A8"/>
    <w:rsid w:val="00F7366B"/>
    <w:rsid w:val="00F8061C"/>
    <w:rsid w:val="00F80F38"/>
    <w:rsid w:val="00F8151A"/>
    <w:rsid w:val="00F91294"/>
    <w:rsid w:val="00F952C4"/>
    <w:rsid w:val="00F96687"/>
    <w:rsid w:val="00F96BB6"/>
    <w:rsid w:val="00FA559C"/>
    <w:rsid w:val="00FA7098"/>
    <w:rsid w:val="00FB0FAF"/>
    <w:rsid w:val="00FB4FE1"/>
    <w:rsid w:val="00FC2779"/>
    <w:rsid w:val="00FC3977"/>
    <w:rsid w:val="00FC5943"/>
    <w:rsid w:val="00FC5A01"/>
    <w:rsid w:val="00FC5AD8"/>
    <w:rsid w:val="00FD4B4F"/>
    <w:rsid w:val="00FE5188"/>
    <w:rsid w:val="00FF0373"/>
    <w:rsid w:val="00FF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54</cp:revision>
  <dcterms:created xsi:type="dcterms:W3CDTF">2019-03-13T16:24:00Z</dcterms:created>
  <dcterms:modified xsi:type="dcterms:W3CDTF">2019-07-29T13:47:00Z</dcterms:modified>
</cp:coreProperties>
</file>