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F90" w:rsidRPr="00B21919" w:rsidRDefault="00A64DB0" w:rsidP="00710189">
      <w:pPr>
        <w:jc w:val="center"/>
        <w:rPr>
          <w:b/>
          <w:color w:val="70AD47" w:themeColor="accent6"/>
          <w:sz w:val="72"/>
          <w:szCs w:val="72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70AD47" w:themeColor="accent6"/>
          <w:sz w:val="72"/>
          <w:szCs w:val="72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EASY </w:t>
      </w:r>
      <w:r w:rsidR="00710189" w:rsidRPr="00B21919">
        <w:rPr>
          <w:b/>
          <w:color w:val="70AD47" w:themeColor="accent6"/>
          <w:sz w:val="72"/>
          <w:szCs w:val="72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KRONOS</w:t>
      </w:r>
      <w:r w:rsidR="00742A7E" w:rsidRPr="00B21919">
        <w:rPr>
          <w:b/>
          <w:color w:val="70AD47" w:themeColor="accent6"/>
          <w:sz w:val="72"/>
          <w:szCs w:val="72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v1.0</w:t>
      </w:r>
    </w:p>
    <w:p w:rsidR="00742A7E" w:rsidRDefault="00742A7E" w:rsidP="00710189">
      <w:pPr>
        <w:jc w:val="center"/>
        <w:rPr>
          <w:b/>
          <w:color w:val="70AD47" w:themeColor="accent6"/>
          <w:sz w:val="72"/>
          <w:szCs w:val="72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CE50E3" w:rsidRPr="0006587A" w:rsidRDefault="00CE50E3" w:rsidP="00710189">
      <w:pPr>
        <w:jc w:val="center"/>
        <w:rPr>
          <w:b/>
          <w:color w:val="70AD47" w:themeColor="accent6"/>
          <w:sz w:val="72"/>
          <w:szCs w:val="72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742A7E" w:rsidRPr="0006587A" w:rsidRDefault="00742A7E" w:rsidP="00742A7E">
      <w:pPr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A7E">
        <w:rPr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Платформа</w:t>
      </w:r>
      <w:r w:rsidRPr="0006587A">
        <w:rPr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Meta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trader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4.</w:t>
      </w:r>
    </w:p>
    <w:p w:rsidR="00742A7E" w:rsidRPr="0006587A" w:rsidRDefault="00742A7E" w:rsidP="00742A7E">
      <w:pPr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A7E">
        <w:rPr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Валютные</w:t>
      </w:r>
      <w:r w:rsidRPr="0006587A">
        <w:rPr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42A7E">
        <w:rPr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пары</w:t>
      </w:r>
      <w:r w:rsidRPr="0006587A">
        <w:rPr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1A5EA3" w:rsidRPr="0006587A">
        <w:rPr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A5EA3" w:rsidRPr="001A5EA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Любая</w:t>
      </w:r>
      <w:r w:rsidR="001A5EA3"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1A5EA3" w:rsidRPr="001A5EA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но</w:t>
      </w:r>
      <w:r w:rsidR="001A5EA3"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A5EA3" w:rsidRPr="001A5EA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</w:t>
      </w:r>
      <w:r w:rsidR="001A5EA3"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A5EA3" w:rsidRPr="001A5EA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основном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42A7E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EURUSD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742A7E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GBPUSD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742A7E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USDCHF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742A7E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USDJPY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742A7E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AUDUSD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742A7E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USDCAD</w:t>
      </w:r>
      <w:r w:rsidRPr="0006587A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:rsidR="003F506F" w:rsidRDefault="003F506F" w:rsidP="00742A7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F506F">
        <w:rPr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Таймфрейм: </w:t>
      </w:r>
      <w:r w:rsidR="001A5EA3" w:rsidRPr="001A5EA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Любой</w:t>
      </w:r>
      <w:r w:rsidR="001A5EA3" w:rsidRPr="007A35E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1A5EA3" w:rsidRPr="001A5EA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предпочтительно </w:t>
      </w:r>
      <w:r w:rsidRPr="003F506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М15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3F506F" w:rsidRDefault="003F506F" w:rsidP="00742A7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F506F">
        <w:rPr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Время работы: </w:t>
      </w:r>
      <w:r w:rsidRPr="003F506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круглосуточно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3F506F" w:rsidRDefault="003F506F" w:rsidP="00742A7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F506F">
        <w:rPr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Рекомендуемые брокеры: </w:t>
      </w:r>
      <w:r w:rsidRPr="00936554">
        <w:rPr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Любой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F506F">
        <w:rPr>
          <w:color w:val="FF0000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ECN</w:t>
      </w:r>
      <w:r w:rsidRPr="003F506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брокер без </w:t>
      </w:r>
      <w:r w:rsidR="001A5EA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спреда,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но с </w:t>
      </w:r>
      <w:r w:rsidRPr="003F506F">
        <w:rPr>
          <w:color w:val="FF0000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комиссией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130C9" w:rsidRDefault="005130C9" w:rsidP="00742A7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B0E10" w:rsidRDefault="000B0E10" w:rsidP="00742A7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130C9" w:rsidRDefault="005130C9" w:rsidP="005130C9">
      <w:pPr>
        <w:jc w:val="center"/>
        <w:rPr>
          <w:b/>
          <w:color w:val="FFC000"/>
          <w:spacing w:val="10"/>
          <w:sz w:val="36"/>
          <w:szCs w:val="3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30C9">
        <w:rPr>
          <w:b/>
          <w:color w:val="FFC000"/>
          <w:spacing w:val="10"/>
          <w:sz w:val="36"/>
          <w:szCs w:val="3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Состав советника</w:t>
      </w:r>
    </w:p>
    <w:p w:rsidR="00EC5CDC" w:rsidRPr="00EC5CDC" w:rsidRDefault="00B21919" w:rsidP="00EC5CDC">
      <w:pPr>
        <w:pStyle w:val="ListParagraph"/>
        <w:numPr>
          <w:ilvl w:val="0"/>
          <w:numId w:val="1"/>
        </w:numPr>
        <w:rPr>
          <w:b/>
          <w:color w:val="FF0000"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0E63">
        <w:rPr>
          <w:b/>
          <w:noProof/>
          <w:color w:val="70AD47" w:themeColor="accent6"/>
          <w:sz w:val="72"/>
          <w:szCs w:val="7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9DAAAE" wp14:editId="6DA9AF92">
                <wp:simplePos x="0" y="0"/>
                <wp:positionH relativeFrom="column">
                  <wp:posOffset>3427509</wp:posOffset>
                </wp:positionH>
                <wp:positionV relativeFrom="paragraph">
                  <wp:posOffset>288097</wp:posOffset>
                </wp:positionV>
                <wp:extent cx="188844" cy="178849"/>
                <wp:effectExtent l="19050" t="0" r="20955" b="31115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44" cy="178849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154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269.9pt;margin-top:22.7pt;width:14.85pt;height:1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" adj="10800" fillcolor="red" strokecolor="#1f4d78 [1604]" strokeweight="1pt"/>
            </w:pict>
          </mc:Fallback>
        </mc:AlternateContent>
      </w:r>
      <w:r w:rsidRPr="00B20E63">
        <w:rPr>
          <w:b/>
          <w:noProof/>
          <w:color w:val="70AD47" w:themeColor="accent6"/>
          <w:sz w:val="72"/>
          <w:szCs w:val="7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8B420" wp14:editId="32430EC9">
                <wp:simplePos x="0" y="0"/>
                <wp:positionH relativeFrom="column">
                  <wp:posOffset>1470411</wp:posOffset>
                </wp:positionH>
                <wp:positionV relativeFrom="paragraph">
                  <wp:posOffset>289505</wp:posOffset>
                </wp:positionV>
                <wp:extent cx="188843" cy="168965"/>
                <wp:effectExtent l="19050" t="19050" r="40005" b="21590"/>
                <wp:wrapNone/>
                <wp:docPr id="1" name="Стрелка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43" cy="16896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5097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" o:spid="_x0000_s1026" type="#_x0000_t68" style="position:absolute;margin-left:115.8pt;margin-top:22.8pt;width:14.85pt;height:1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" adj="10800" fillcolor="#5b9bd5 [3204]" strokecolor="#1f4d78 [1604]" strokeweight="1pt"/>
            </w:pict>
          </mc:Fallback>
        </mc:AlternateContent>
      </w:r>
      <w:r w:rsidR="00EC5CDC" w:rsidRPr="00B20E63">
        <w:rPr>
          <w:b/>
          <w:spacing w:val="10"/>
          <w:sz w:val="24"/>
          <w:szCs w:val="24"/>
          <w:u w:val="single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Индикатор</w:t>
      </w:r>
      <w:r w:rsidR="00EC5CDC">
        <w:rPr>
          <w:b/>
          <w:spacing w:val="10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A35E2" w:rsidRPr="00B20E63">
        <w:rPr>
          <w:b/>
          <w:outline/>
          <w:color w:val="ED7D31" w:themeColor="accent2"/>
          <w:sz w:val="24"/>
          <w:szCs w:val="24"/>
          <w:lang w:val="en-US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WPRSI</w:t>
      </w:r>
      <w:r w:rsidR="007A35E2" w:rsidRPr="00B20E63">
        <w:rPr>
          <w:b/>
          <w:outline/>
          <w:color w:val="ED7D31" w:themeColor="accent2"/>
          <w:sz w:val="24"/>
          <w:szCs w:val="24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7A35E2" w:rsidRPr="00B20E63">
        <w:rPr>
          <w:b/>
          <w:outline/>
          <w:color w:val="ED7D31" w:themeColor="accent2"/>
          <w:sz w:val="24"/>
          <w:szCs w:val="24"/>
          <w:lang w:val="en-US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Signal</w:t>
      </w:r>
      <w:r w:rsidR="007A35E2" w:rsidRPr="00B20E63">
        <w:rPr>
          <w:b/>
          <w:outline/>
          <w:color w:val="ED7D31" w:themeColor="accent2"/>
          <w:sz w:val="24"/>
          <w:szCs w:val="24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7A35E2" w:rsidRPr="004077D7">
        <w:rPr>
          <w:b/>
          <w:color w:val="ED7D31" w:themeColor="accent2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7A35E2" w:rsidRPr="007A35E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A35E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Стрелочный</w:t>
      </w:r>
      <w:r w:rsidR="007A35E2" w:rsidRPr="007A35E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7A35E2" w:rsidRPr="00EF141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трендовый</w:t>
      </w:r>
      <w:r w:rsidR="007A35E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не перерисовывающийся индикатор. Стрелка вверх          - покупаем</w:t>
      </w:r>
      <w:r w:rsidR="007A35E2" w:rsidRPr="00241068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7A35E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стрелка вниз </w:t>
      </w:r>
      <w:r w:rsidR="0055090D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- продаем.</w:t>
      </w:r>
      <w:r w:rsidR="00574AD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74AD3" w:rsidRPr="00682608">
        <w:rPr>
          <w:color w:val="7030A0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Настройки индикатора должны быть вынесены в переменные советника.</w:t>
      </w:r>
    </w:p>
    <w:p w:rsidR="001B68F7" w:rsidRDefault="001B68F7" w:rsidP="001B68F7">
      <w:pPr>
        <w:jc w:val="center"/>
        <w:rPr>
          <w:b/>
          <w:color w:val="FFC000" w:themeColor="accent4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0B0E10" w:rsidRDefault="000B0E10" w:rsidP="001B68F7">
      <w:pPr>
        <w:jc w:val="center"/>
        <w:rPr>
          <w:b/>
          <w:color w:val="FFC000" w:themeColor="accent4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4077D7" w:rsidRDefault="008743F0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1B68F7"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А</w:t>
      </w:r>
      <w:r w:rsidR="001B68F7" w:rsidRPr="001B68F7"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лгоритм работы стратегии</w:t>
      </w:r>
    </w:p>
    <w:p w:rsidR="00CE50E3" w:rsidRDefault="00CE50E3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A64DB0" w:rsidRPr="00816897" w:rsidRDefault="000D2E1E" w:rsidP="00A64DB0">
      <w:pPr>
        <w:rPr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D2E1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Суть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стратегии советника очень проста и не содержит в себе каких-либо сложных манипуляций. </w:t>
      </w:r>
      <w:r w:rsidR="0081689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Советник в работу включается не сразу </w:t>
      </w:r>
      <w:r w:rsidR="00816897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81689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а с нового сигнала. 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Заключается она в простом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собирании всех сигналов</w:t>
      </w:r>
      <w:r w:rsidR="00816897">
        <w:rPr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 </w:t>
      </w:r>
      <w:r w:rsidR="0081689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 закрытию бара) 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 </w:t>
      </w:r>
      <w:r w:rsidR="00A64DB0" w:rsidRPr="00816897">
        <w:rPr>
          <w:color w:val="0070C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покупку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или </w:t>
      </w:r>
      <w:r w:rsidR="00A64DB0" w:rsidRPr="00816897">
        <w:rPr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продажу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поступающих от индикатора </w:t>
      </w:r>
      <w:r w:rsidR="00A64DB0" w:rsidRPr="00A64DB0">
        <w:rPr>
          <w:b/>
          <w:outline/>
          <w:color w:val="ED7D31" w:themeColor="accent2"/>
          <w:sz w:val="24"/>
          <w:szCs w:val="24"/>
          <w:lang w:val="en-US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WPRSI</w:t>
      </w:r>
      <w:r w:rsidR="00A64DB0" w:rsidRPr="00A64DB0">
        <w:rPr>
          <w:b/>
          <w:outline/>
          <w:color w:val="ED7D31" w:themeColor="accent2"/>
          <w:sz w:val="24"/>
          <w:szCs w:val="24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64DB0" w:rsidRPr="00A64DB0">
        <w:rPr>
          <w:b/>
          <w:outline/>
          <w:color w:val="ED7D31" w:themeColor="accent2"/>
          <w:sz w:val="24"/>
          <w:szCs w:val="24"/>
          <w:lang w:val="en-US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Signal</w:t>
      </w:r>
      <w:r w:rsidR="00A64DB0" w:rsidRPr="00A64DB0">
        <w:rPr>
          <w:b/>
          <w:outline/>
          <w:color w:val="ED7D31" w:themeColor="accent2"/>
          <w:sz w:val="24"/>
          <w:szCs w:val="24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. 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 их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16897">
        <w:rPr>
          <w:color w:val="C0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переворачивании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без </w:t>
      </w:r>
      <w:r w:rsidR="00A64DB0" w:rsidRPr="00816897">
        <w:rPr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стопа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</w:t>
      </w:r>
      <w:r w:rsidR="00A64DB0" w:rsidRPr="00816897">
        <w:rPr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профита</w:t>
      </w:r>
      <w:r w:rsidR="00A64DB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81689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16897" w:rsidRPr="00816897">
        <w:rPr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Возможен мартин при убыточной сделки или серии сделок.</w:t>
      </w:r>
    </w:p>
    <w:p w:rsidR="00816897" w:rsidRDefault="00816897" w:rsidP="00A64DB0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B0E10" w:rsidRPr="000B0E10" w:rsidRDefault="00816897" w:rsidP="00A64DB0">
      <w:pPr>
        <w:rPr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16897">
        <w:rPr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ПРИМЕР</w:t>
      </w:r>
      <w:r w:rsidRPr="00816897">
        <w:rPr>
          <w:color w:val="FF0000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0B0E10">
        <w:rPr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B0E10" w:rsidRPr="000B0E1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 приложени</w:t>
      </w:r>
      <w:r w:rsidR="000B0E10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 два фото на покупку и продажу.</w:t>
      </w:r>
    </w:p>
    <w:p w:rsidR="000B0E10" w:rsidRPr="00816897" w:rsidRDefault="000B0E10" w:rsidP="00A64DB0">
      <w:pPr>
        <w:rPr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B0E10" w:rsidRDefault="000B0E10" w:rsidP="009C44A8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9C44A8" w:rsidRDefault="006446EB" w:rsidP="009C44A8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Пожелания</w:t>
      </w:r>
    </w:p>
    <w:p w:rsidR="000E2112" w:rsidRDefault="000E2112" w:rsidP="009C44A8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3F3DCF" w:rsidRPr="00FE7294" w:rsidRDefault="00FE7294" w:rsidP="00FE7294">
      <w:pPr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Пожелания относятся к программисту который будет писать этот советник – полная готовность работы на реале</w:t>
      </w:r>
      <w:r w:rsidRPr="00FE7294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04249A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это </w:t>
      </w:r>
      <w:r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реквоты - обрывы связи с терминалом –</w:t>
      </w:r>
      <w:r w:rsidR="0004249A" w:rsidRPr="0004249A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4249A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работа как с </w:t>
      </w:r>
      <w:r w:rsidR="009C44A8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четырех,</w:t>
      </w:r>
      <w:r w:rsidR="0004249A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C44A8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так и</w:t>
      </w:r>
      <w:r w:rsidR="0004249A"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 пяти знаками – использование микро лота так и стандартного лота</w:t>
      </w:r>
      <w:r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многое другое что должно присутствовать в советнике для полноценной работы на реальном счету. Эти нюансы знает и учитывает непосредственно человек который в этом </w:t>
      </w:r>
      <w:r w:rsidRPr="00FE7294">
        <w:rPr>
          <w:outline/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компетентен</w:t>
      </w:r>
      <w:r>
        <w:rPr>
          <w:outline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то бишь программист.</w:t>
      </w:r>
    </w:p>
    <w:p w:rsidR="000E2112" w:rsidRDefault="000E2112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6446EB" w:rsidRDefault="006446EB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Переменные советника</w:t>
      </w:r>
    </w:p>
    <w:p w:rsidR="000E2112" w:rsidRDefault="000E2112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9C44A8" w:rsidRDefault="009C44A8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9C44A8" w:rsidRDefault="000B0E10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B0E10">
        <w:drawing>
          <wp:inline distT="0" distB="0" distL="0" distR="0">
            <wp:extent cx="6645910" cy="1439947"/>
            <wp:effectExtent l="0" t="0" r="254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3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A8" w:rsidRPr="006446EB" w:rsidRDefault="009C44A8" w:rsidP="001B68F7">
      <w:pPr>
        <w:jc w:val="center"/>
        <w:rPr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1B68F7" w:rsidRPr="008743F0" w:rsidRDefault="001B68F7" w:rsidP="001B68F7">
      <w:pPr>
        <w:jc w:val="center"/>
        <w:rPr>
          <w:b/>
          <w:color w:val="FFC000" w:themeColor="accent4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bookmarkStart w:id="0" w:name="_GoBack"/>
      <w:bookmarkEnd w:id="0"/>
    </w:p>
    <w:sectPr w:rsidR="001B68F7" w:rsidRPr="008743F0" w:rsidSect="007101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67B4A"/>
    <w:multiLevelType w:val="hybridMultilevel"/>
    <w:tmpl w:val="CB48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51E2A"/>
    <w:multiLevelType w:val="hybridMultilevel"/>
    <w:tmpl w:val="99CE19AC"/>
    <w:lvl w:ilvl="0" w:tplc="CCBA91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4F7448"/>
    <w:multiLevelType w:val="hybridMultilevel"/>
    <w:tmpl w:val="9EF0D0E8"/>
    <w:lvl w:ilvl="0" w:tplc="FC90A2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1583AF3"/>
    <w:multiLevelType w:val="hybridMultilevel"/>
    <w:tmpl w:val="60D2B450"/>
    <w:lvl w:ilvl="0" w:tplc="F68ABDD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189"/>
    <w:rsid w:val="0004249A"/>
    <w:rsid w:val="0006587A"/>
    <w:rsid w:val="0009037E"/>
    <w:rsid w:val="000B0E10"/>
    <w:rsid w:val="000D2E1E"/>
    <w:rsid w:val="000E1D15"/>
    <w:rsid w:val="000E2112"/>
    <w:rsid w:val="000F35BC"/>
    <w:rsid w:val="000F46D0"/>
    <w:rsid w:val="0011397C"/>
    <w:rsid w:val="00150152"/>
    <w:rsid w:val="001638E6"/>
    <w:rsid w:val="001645EE"/>
    <w:rsid w:val="00166D14"/>
    <w:rsid w:val="001A5EA3"/>
    <w:rsid w:val="001B68F7"/>
    <w:rsid w:val="001C3B93"/>
    <w:rsid w:val="001F0A33"/>
    <w:rsid w:val="002307CD"/>
    <w:rsid w:val="00241068"/>
    <w:rsid w:val="002A31F5"/>
    <w:rsid w:val="00350DB8"/>
    <w:rsid w:val="003E79E5"/>
    <w:rsid w:val="003F3DCF"/>
    <w:rsid w:val="003F506F"/>
    <w:rsid w:val="004077D7"/>
    <w:rsid w:val="00477ECC"/>
    <w:rsid w:val="004B604D"/>
    <w:rsid w:val="005130C9"/>
    <w:rsid w:val="0055090D"/>
    <w:rsid w:val="00574AD3"/>
    <w:rsid w:val="00606CF8"/>
    <w:rsid w:val="00626EAF"/>
    <w:rsid w:val="006446EB"/>
    <w:rsid w:val="00682608"/>
    <w:rsid w:val="006C1137"/>
    <w:rsid w:val="00710189"/>
    <w:rsid w:val="00710191"/>
    <w:rsid w:val="007154D8"/>
    <w:rsid w:val="00742A7E"/>
    <w:rsid w:val="00775CD2"/>
    <w:rsid w:val="007A35E2"/>
    <w:rsid w:val="007A5CCE"/>
    <w:rsid w:val="00811F90"/>
    <w:rsid w:val="00816897"/>
    <w:rsid w:val="008743F0"/>
    <w:rsid w:val="008800ED"/>
    <w:rsid w:val="008C5408"/>
    <w:rsid w:val="008F3942"/>
    <w:rsid w:val="00936554"/>
    <w:rsid w:val="009C01DA"/>
    <w:rsid w:val="009C44A8"/>
    <w:rsid w:val="009D1AFF"/>
    <w:rsid w:val="00A64DB0"/>
    <w:rsid w:val="00A77796"/>
    <w:rsid w:val="00B20E63"/>
    <w:rsid w:val="00B21919"/>
    <w:rsid w:val="00B301DF"/>
    <w:rsid w:val="00B35BFB"/>
    <w:rsid w:val="00B619A5"/>
    <w:rsid w:val="00B803AC"/>
    <w:rsid w:val="00BF1745"/>
    <w:rsid w:val="00C77FE6"/>
    <w:rsid w:val="00C81315"/>
    <w:rsid w:val="00CE50E3"/>
    <w:rsid w:val="00D565E2"/>
    <w:rsid w:val="00D70400"/>
    <w:rsid w:val="00DA46E8"/>
    <w:rsid w:val="00DB6C55"/>
    <w:rsid w:val="00DD0A89"/>
    <w:rsid w:val="00E01D82"/>
    <w:rsid w:val="00E55776"/>
    <w:rsid w:val="00EC5CDC"/>
    <w:rsid w:val="00EC6B04"/>
    <w:rsid w:val="00EF1417"/>
    <w:rsid w:val="00F7738F"/>
    <w:rsid w:val="00FE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C66E0-8AA3-45C3-A9B4-D6A61BE0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Cronos</dc:creator>
  <cp:keywords/>
  <dc:description/>
  <cp:lastModifiedBy>Alex</cp:lastModifiedBy>
  <cp:revision>4</cp:revision>
  <dcterms:created xsi:type="dcterms:W3CDTF">2015-04-21T20:34:00Z</dcterms:created>
  <dcterms:modified xsi:type="dcterms:W3CDTF">2015-12-09T22:43:00Z</dcterms:modified>
</cp:coreProperties>
</file>